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BD" w:rsidRPr="00C612B0" w:rsidRDefault="00C665BD" w:rsidP="00C665BD">
      <w:pPr>
        <w:tabs>
          <w:tab w:val="left" w:pos="720"/>
        </w:tabs>
        <w:ind w:left="2832"/>
        <w:jc w:val="both"/>
      </w:pPr>
      <w:r w:rsidRPr="00C612B0">
        <w:rPr>
          <w:b/>
        </w:rPr>
        <w:t xml:space="preserve">     Пояснювальна записка</w:t>
      </w:r>
      <w:r w:rsidRPr="00C612B0">
        <w:t xml:space="preserve"> </w:t>
      </w:r>
    </w:p>
    <w:p w:rsidR="00C665BD" w:rsidRPr="00C612B0" w:rsidRDefault="00C665BD" w:rsidP="00C665BD">
      <w:pPr>
        <w:jc w:val="center"/>
      </w:pPr>
      <w:r w:rsidRPr="00C612B0">
        <w:t>до проекту р</w:t>
      </w:r>
      <w:r w:rsidRPr="00C612B0">
        <w:rPr>
          <w:rStyle w:val="rvts0"/>
        </w:rPr>
        <w:t>ішення виконавчого комітету міської ради «</w:t>
      </w:r>
      <w:r w:rsidRPr="00C612B0">
        <w:t>Про затвердження та         надання містобудівних умов і обмежень забудови земельних ділянок»</w:t>
      </w:r>
    </w:p>
    <w:p w:rsidR="00C665BD" w:rsidRPr="00C612B0" w:rsidRDefault="00C665BD" w:rsidP="00C665BD">
      <w:pPr>
        <w:jc w:val="center"/>
      </w:pPr>
      <w:r>
        <w:t>від 19 листопада</w:t>
      </w:r>
      <w:r w:rsidRPr="00C612B0">
        <w:t xml:space="preserve"> 20</w:t>
      </w:r>
      <w:r>
        <w:t>20</w:t>
      </w:r>
      <w:r w:rsidRPr="00C612B0">
        <w:t xml:space="preserve"> року</w:t>
      </w:r>
    </w:p>
    <w:p w:rsidR="00C665BD" w:rsidRPr="00246319" w:rsidRDefault="00C665BD" w:rsidP="00C665BD">
      <w:pPr>
        <w:tabs>
          <w:tab w:val="left" w:pos="768"/>
        </w:tabs>
        <w:jc w:val="both"/>
        <w:rPr>
          <w:bCs w:val="0"/>
          <w:sz w:val="12"/>
        </w:rPr>
      </w:pPr>
      <w:r w:rsidRPr="00C612B0">
        <w:rPr>
          <w:bCs w:val="0"/>
        </w:rPr>
        <w:t xml:space="preserve">       </w:t>
      </w:r>
    </w:p>
    <w:p w:rsidR="00C665BD" w:rsidRDefault="00C665BD" w:rsidP="00C665BD">
      <w:pPr>
        <w:tabs>
          <w:tab w:val="left" w:pos="768"/>
        </w:tabs>
        <w:jc w:val="both"/>
      </w:pPr>
      <w:r w:rsidRPr="00C612B0">
        <w:rPr>
          <w:bCs w:val="0"/>
        </w:rPr>
        <w:t xml:space="preserve">         Представлений проект </w:t>
      </w:r>
      <w:r w:rsidRPr="00C612B0">
        <w:rPr>
          <w:rStyle w:val="rvts0"/>
        </w:rPr>
        <w:t>рішення виконавчого комітету міської ради «</w:t>
      </w:r>
      <w:r w:rsidRPr="00C612B0">
        <w:t>Про затвердження та надання містобудівних умов і обмежень забудови земельних ділянок» сформований на підставі звернень юридичних та фізичних осіб про надання містобудівних умов і обмежень забудови земельних ділянок та доданих до них пакетів документів, які відповідають переліку документів, визначених ст. 29 Закону України «Про регулювання містобудівної діяльності»:</w:t>
      </w:r>
    </w:p>
    <w:p w:rsidR="00C665BD" w:rsidRDefault="00C665BD" w:rsidP="00C665BD">
      <w:pPr>
        <w:tabs>
          <w:tab w:val="left" w:pos="768"/>
        </w:tabs>
        <w:jc w:val="both"/>
      </w:pPr>
    </w:p>
    <w:p w:rsidR="00C665BD" w:rsidRDefault="00C665BD" w:rsidP="00C665BD">
      <w:pPr>
        <w:ind w:firstLine="720"/>
        <w:jc w:val="both"/>
      </w:pPr>
      <w:r>
        <w:t>По пункту 1.</w:t>
      </w:r>
      <w:r w:rsidR="007160A6">
        <w:t xml:space="preserve"> </w:t>
      </w:r>
      <w:r>
        <w:t xml:space="preserve">Милий Дмитро Анатолійович планує реконструкцію власного нежитлового приміщення для розміщення </w:t>
      </w:r>
      <w:r w:rsidRPr="00C2008C">
        <w:t>торгово-офісного</w:t>
      </w:r>
      <w:r>
        <w:t xml:space="preserve"> приміщення з </w:t>
      </w:r>
      <w:r w:rsidRPr="00C2008C">
        <w:t>окремим  входом</w:t>
      </w:r>
      <w:r>
        <w:t xml:space="preserve"> за рахунок власного приміщення по вул. </w:t>
      </w:r>
      <w:proofErr w:type="spellStart"/>
      <w:r>
        <w:t>Святомиколаївсь-</w:t>
      </w:r>
      <w:proofErr w:type="spellEnd"/>
      <w:r>
        <w:t xml:space="preserve"> </w:t>
      </w:r>
      <w:proofErr w:type="spellStart"/>
      <w:r>
        <w:t>кій</w:t>
      </w:r>
      <w:proofErr w:type="spellEnd"/>
      <w:r>
        <w:t>, 9 в м. Чернігові.</w:t>
      </w:r>
    </w:p>
    <w:p w:rsidR="00C665BD" w:rsidRDefault="00C665BD" w:rsidP="00C665BD">
      <w:pPr>
        <w:ind w:firstLine="720"/>
        <w:jc w:val="both"/>
      </w:pPr>
    </w:p>
    <w:p w:rsidR="00C665BD" w:rsidRDefault="00C665BD" w:rsidP="00C665BD">
      <w:pPr>
        <w:ind w:firstLine="708"/>
        <w:jc w:val="both"/>
      </w:pPr>
      <w:r>
        <w:t>По пункту 2. Планується внести зміни д</w:t>
      </w:r>
      <w:r w:rsidRPr="00461098">
        <w:t xml:space="preserve">о </w:t>
      </w:r>
      <w:r>
        <w:t xml:space="preserve">пункту 3 розділу «Загальні дані» </w:t>
      </w:r>
      <w:r w:rsidRPr="00461098">
        <w:t xml:space="preserve">містобудівних умов та обмежень забудови земельної ділянки від </w:t>
      </w:r>
      <w:r>
        <w:t xml:space="preserve">07.05.2020 </w:t>
      </w:r>
      <w:r w:rsidRPr="00461098">
        <w:t>№ 02-01/</w:t>
      </w:r>
      <w:r>
        <w:t>66, наданих товариству з обмеженою відповідальністю «</w:t>
      </w:r>
      <w:proofErr w:type="spellStart"/>
      <w:r>
        <w:t>НТ-Грандвіс</w:t>
      </w:r>
      <w:proofErr w:type="spellEnd"/>
      <w:r>
        <w:t>» для реконструкції власного торгового комплексу по просп. Миру, 30 в м. Чернігові з надбудовою та прибудовою за рахунок власних нежитлових приміщень для розміщення багатофункціонального торгово-розважального комплексу з адміністративними приміщеннями.</w:t>
      </w:r>
    </w:p>
    <w:p w:rsidR="00F036AC" w:rsidRDefault="00F036AC" w:rsidP="00F036AC">
      <w:pPr>
        <w:ind w:firstLine="708"/>
        <w:jc w:val="both"/>
      </w:pPr>
      <w:r>
        <w:t>Зміни вносяться у зв’язку з придбанням двох земельних ділянок для об’єкта реконструкції.</w:t>
      </w:r>
    </w:p>
    <w:p w:rsidR="00C665BD" w:rsidRDefault="00C665BD" w:rsidP="00C665BD">
      <w:pPr>
        <w:ind w:firstLine="720"/>
        <w:jc w:val="both"/>
      </w:pPr>
    </w:p>
    <w:p w:rsidR="00C665BD" w:rsidRDefault="00C665BD" w:rsidP="00C665BD"/>
    <w:p w:rsidR="00C665BD" w:rsidRDefault="00C665BD" w:rsidP="00C665BD">
      <w:r>
        <w:t>Н</w:t>
      </w:r>
      <w:r w:rsidRPr="00C612B0">
        <w:t>ачальник управління                                                                С. КАЛЮЖНИЙ</w:t>
      </w:r>
    </w:p>
    <w:p w:rsidR="00C665BD" w:rsidRDefault="00C665BD" w:rsidP="00C665BD">
      <w:pPr>
        <w:jc w:val="center"/>
        <w:rPr>
          <w:bCs w:val="0"/>
        </w:rPr>
      </w:pPr>
    </w:p>
    <w:p w:rsidR="00C665BD" w:rsidRDefault="00C665BD" w:rsidP="00C665BD">
      <w:pPr>
        <w:jc w:val="center"/>
        <w:rPr>
          <w:bCs w:val="0"/>
        </w:rPr>
      </w:pPr>
    </w:p>
    <w:p w:rsidR="00C665BD" w:rsidRDefault="00C665BD" w:rsidP="00C665BD">
      <w:pPr>
        <w:jc w:val="center"/>
        <w:rPr>
          <w:bCs w:val="0"/>
        </w:rPr>
      </w:pPr>
    </w:p>
    <w:p w:rsidR="00C665BD" w:rsidRDefault="00C665BD" w:rsidP="00C665BD">
      <w:pPr>
        <w:jc w:val="center"/>
        <w:rPr>
          <w:bCs w:val="0"/>
        </w:rPr>
      </w:pPr>
    </w:p>
    <w:p w:rsidR="00C665BD" w:rsidRDefault="00C665BD" w:rsidP="00C665BD">
      <w:pPr>
        <w:jc w:val="center"/>
        <w:rPr>
          <w:bCs w:val="0"/>
        </w:rPr>
      </w:pPr>
    </w:p>
    <w:p w:rsidR="00C665BD" w:rsidRDefault="00C665BD" w:rsidP="00C665BD">
      <w:pPr>
        <w:jc w:val="center"/>
        <w:rPr>
          <w:bCs w:val="0"/>
        </w:rPr>
      </w:pPr>
    </w:p>
    <w:p w:rsidR="00C665BD" w:rsidRDefault="00C665BD" w:rsidP="00C665BD">
      <w:pPr>
        <w:jc w:val="center"/>
        <w:rPr>
          <w:bCs w:val="0"/>
        </w:rPr>
      </w:pPr>
    </w:p>
    <w:p w:rsidR="00C665BD" w:rsidRDefault="00C665BD" w:rsidP="00C665BD">
      <w:pPr>
        <w:jc w:val="center"/>
        <w:rPr>
          <w:bCs w:val="0"/>
        </w:rPr>
      </w:pPr>
    </w:p>
    <w:p w:rsidR="009B514D" w:rsidRDefault="009B514D" w:rsidP="00C665BD">
      <w:pPr>
        <w:jc w:val="center"/>
        <w:rPr>
          <w:bCs w:val="0"/>
        </w:rPr>
      </w:pPr>
    </w:p>
    <w:p w:rsidR="009B514D" w:rsidRDefault="009B514D" w:rsidP="00C665BD">
      <w:pPr>
        <w:jc w:val="center"/>
        <w:rPr>
          <w:bCs w:val="0"/>
        </w:rPr>
      </w:pPr>
    </w:p>
    <w:p w:rsidR="007160A6" w:rsidRDefault="007160A6" w:rsidP="00C665BD">
      <w:pPr>
        <w:jc w:val="center"/>
        <w:rPr>
          <w:bCs w:val="0"/>
        </w:rPr>
      </w:pPr>
    </w:p>
    <w:p w:rsidR="007160A6" w:rsidRDefault="007160A6" w:rsidP="00C665BD">
      <w:pPr>
        <w:jc w:val="center"/>
        <w:rPr>
          <w:bCs w:val="0"/>
        </w:rPr>
      </w:pPr>
    </w:p>
    <w:p w:rsidR="007160A6" w:rsidRDefault="007160A6" w:rsidP="00C665BD">
      <w:pPr>
        <w:jc w:val="center"/>
        <w:rPr>
          <w:bCs w:val="0"/>
        </w:rPr>
      </w:pPr>
    </w:p>
    <w:p w:rsidR="009B514D" w:rsidRDefault="009B514D" w:rsidP="00C665BD">
      <w:pPr>
        <w:jc w:val="center"/>
        <w:rPr>
          <w:bCs w:val="0"/>
        </w:rPr>
      </w:pPr>
    </w:p>
    <w:p w:rsidR="009B514D" w:rsidRDefault="009B514D" w:rsidP="00C665BD">
      <w:pPr>
        <w:jc w:val="center"/>
        <w:rPr>
          <w:bCs w:val="0"/>
        </w:rPr>
      </w:pPr>
    </w:p>
    <w:p w:rsidR="00C665BD" w:rsidRPr="00C612B0" w:rsidRDefault="00C665BD" w:rsidP="00C665BD">
      <w:pPr>
        <w:jc w:val="center"/>
        <w:rPr>
          <w:bCs w:val="0"/>
        </w:rPr>
      </w:pPr>
      <w:r>
        <w:rPr>
          <w:bCs w:val="0"/>
        </w:rPr>
        <w:lastRenderedPageBreak/>
        <w:t>Інф</w:t>
      </w:r>
      <w:r w:rsidRPr="00C612B0">
        <w:rPr>
          <w:bCs w:val="0"/>
        </w:rPr>
        <w:t>ормація</w:t>
      </w:r>
      <w:r w:rsidRPr="00C612B0">
        <w:t xml:space="preserve"> управління земельних ресурсів Чернігівської міської ради</w:t>
      </w:r>
    </w:p>
    <w:p w:rsidR="00C665BD" w:rsidRPr="00C612B0" w:rsidRDefault="00C665BD" w:rsidP="00C665BD">
      <w:pPr>
        <w:jc w:val="center"/>
        <w:rPr>
          <w:rStyle w:val="rvts0"/>
        </w:rPr>
      </w:pPr>
      <w:r w:rsidRPr="00C612B0">
        <w:rPr>
          <w:bCs w:val="0"/>
        </w:rPr>
        <w:t xml:space="preserve">до проекту </w:t>
      </w:r>
      <w:r w:rsidRPr="00C612B0">
        <w:rPr>
          <w:rStyle w:val="rvts0"/>
        </w:rPr>
        <w:t>рішення   виконавчого   комітету   міської    ради</w:t>
      </w:r>
    </w:p>
    <w:p w:rsidR="00C665BD" w:rsidRPr="00C612B0" w:rsidRDefault="00C665BD" w:rsidP="00C665BD">
      <w:pPr>
        <w:jc w:val="center"/>
      </w:pPr>
      <w:r w:rsidRPr="00C612B0">
        <w:rPr>
          <w:rStyle w:val="rvts0"/>
        </w:rPr>
        <w:t>«</w:t>
      </w:r>
      <w:r w:rsidRPr="00C612B0">
        <w:t>Про затвердження та надання містобудівних умов і обмежень з</w:t>
      </w:r>
      <w:r>
        <w:t>абудови земельних ділянок» від 19</w:t>
      </w:r>
      <w:r w:rsidRPr="00C612B0">
        <w:t>.</w:t>
      </w:r>
      <w:r>
        <w:t>11</w:t>
      </w:r>
      <w:r w:rsidRPr="00C612B0">
        <w:t>.20</w:t>
      </w:r>
      <w:r>
        <w:t>20</w:t>
      </w:r>
      <w:r w:rsidRPr="00C612B0">
        <w:t xml:space="preserve"> стосовно сплати за земельні ділянки:</w:t>
      </w:r>
    </w:p>
    <w:p w:rsidR="00C665BD" w:rsidRDefault="00C665BD" w:rsidP="00C665BD">
      <w:pPr>
        <w:ind w:firstLine="720"/>
        <w:jc w:val="both"/>
      </w:pPr>
    </w:p>
    <w:p w:rsidR="00F036AC" w:rsidRDefault="00C665BD" w:rsidP="00F036AC">
      <w:pPr>
        <w:ind w:firstLine="708"/>
        <w:jc w:val="both"/>
      </w:pPr>
      <w:r>
        <w:t xml:space="preserve">По пункту 1. </w:t>
      </w:r>
      <w:r w:rsidR="00F036AC">
        <w:t xml:space="preserve">Милий Дмитро Анатолійович для реконструкції власного нежитлового приміщення для розміщення </w:t>
      </w:r>
      <w:r w:rsidR="00F036AC" w:rsidRPr="00C2008C">
        <w:t>торгово-офісного</w:t>
      </w:r>
      <w:r w:rsidR="00F036AC">
        <w:t xml:space="preserve"> приміщення з </w:t>
      </w:r>
      <w:r w:rsidR="00F036AC" w:rsidRPr="00C2008C">
        <w:t>окремим  входом</w:t>
      </w:r>
      <w:r w:rsidR="00F036AC">
        <w:t xml:space="preserve"> за рахунок власного приміщення по вул. </w:t>
      </w:r>
      <w:proofErr w:type="spellStart"/>
      <w:r w:rsidR="00F036AC">
        <w:t>Святомиколаївсь-</w:t>
      </w:r>
      <w:proofErr w:type="spellEnd"/>
      <w:r w:rsidR="00F036AC">
        <w:t xml:space="preserve"> </w:t>
      </w:r>
      <w:proofErr w:type="spellStart"/>
      <w:r w:rsidR="00F036AC">
        <w:t>кій</w:t>
      </w:r>
      <w:proofErr w:type="spellEnd"/>
      <w:r w:rsidR="00F036AC">
        <w:t>, 9 в м. Чернігові</w:t>
      </w:r>
      <w:r w:rsidR="00F036AC" w:rsidRPr="00F036AC">
        <w:t xml:space="preserve"> </w:t>
      </w:r>
      <w:r w:rsidR="00F036AC">
        <w:t>заборгованості щодо сплати за земельну ділянку немає.</w:t>
      </w:r>
    </w:p>
    <w:p w:rsidR="00F036AC" w:rsidRDefault="00F036AC" w:rsidP="00F036AC">
      <w:pPr>
        <w:ind w:firstLine="720"/>
        <w:jc w:val="both"/>
      </w:pPr>
    </w:p>
    <w:p w:rsidR="00F036AC" w:rsidRDefault="00F036AC" w:rsidP="00F036AC">
      <w:pPr>
        <w:ind w:firstLine="708"/>
        <w:jc w:val="both"/>
      </w:pPr>
      <w:bookmarkStart w:id="0" w:name="_GoBack"/>
      <w:bookmarkEnd w:id="0"/>
      <w:r>
        <w:t>По пункту 2. Товариство з обмеженою відповідальністю «</w:t>
      </w:r>
      <w:proofErr w:type="spellStart"/>
      <w:r>
        <w:t>НТ-Грандвіс</w:t>
      </w:r>
      <w:proofErr w:type="spellEnd"/>
      <w:r>
        <w:t>» для реконструкції власного торгового комплексу по просп. Миру, 30 в           м. Чернігові з надбудовою та прибудовою за рахунок власних нежитлових приміщень для розміщення багатофункціонального торгово-розважального комплексу з адміністративними приміщеннями</w:t>
      </w:r>
      <w:r w:rsidRPr="00F036AC">
        <w:t xml:space="preserve"> </w:t>
      </w:r>
      <w:r>
        <w:t>заборгованості щодо сплати за земельну ділянку немає.</w:t>
      </w:r>
    </w:p>
    <w:p w:rsidR="00F036AC" w:rsidRDefault="00F036AC" w:rsidP="00F036AC">
      <w:pPr>
        <w:ind w:firstLine="708"/>
        <w:jc w:val="both"/>
      </w:pPr>
    </w:p>
    <w:p w:rsidR="00C665BD" w:rsidRDefault="00C665BD" w:rsidP="00C665BD">
      <w:pPr>
        <w:ind w:firstLine="720"/>
        <w:jc w:val="both"/>
      </w:pPr>
    </w:p>
    <w:p w:rsidR="00C665BD" w:rsidRDefault="00C665BD" w:rsidP="00C665BD">
      <w:pPr>
        <w:jc w:val="both"/>
      </w:pPr>
    </w:p>
    <w:p w:rsidR="00C665BD" w:rsidRPr="00C612B0" w:rsidRDefault="00C665BD" w:rsidP="00C665BD">
      <w:pPr>
        <w:jc w:val="both"/>
      </w:pPr>
      <w:r w:rsidRPr="00C612B0">
        <w:t>Начальник управління земельних</w:t>
      </w:r>
    </w:p>
    <w:p w:rsidR="00C665BD" w:rsidRPr="00C612B0" w:rsidRDefault="00C665BD" w:rsidP="00C665BD">
      <w:pPr>
        <w:jc w:val="both"/>
      </w:pPr>
      <w:r w:rsidRPr="00C612B0">
        <w:t xml:space="preserve">ресурсів Чернігівської </w:t>
      </w:r>
    </w:p>
    <w:p w:rsidR="00C665BD" w:rsidRPr="00C612B0" w:rsidRDefault="00C665BD" w:rsidP="00C665BD">
      <w:pPr>
        <w:jc w:val="both"/>
      </w:pPr>
      <w:r w:rsidRPr="00C612B0">
        <w:t xml:space="preserve">міської ради                                                                                 В. ДМИТРЕНКО                                                                                       </w:t>
      </w:r>
    </w:p>
    <w:p w:rsidR="00C665BD" w:rsidRDefault="00C665BD" w:rsidP="00C665BD"/>
    <w:p w:rsidR="00C665BD" w:rsidRPr="006B4D6B" w:rsidRDefault="00C665BD" w:rsidP="00C665BD"/>
    <w:p w:rsidR="00DA3EE3" w:rsidRDefault="00DA3EE3"/>
    <w:sectPr w:rsidR="00DA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8B"/>
    <w:rsid w:val="00260692"/>
    <w:rsid w:val="0055738B"/>
    <w:rsid w:val="00600367"/>
    <w:rsid w:val="007160A6"/>
    <w:rsid w:val="009B514D"/>
    <w:rsid w:val="00A40579"/>
    <w:rsid w:val="00C665BD"/>
    <w:rsid w:val="00DA3EE3"/>
    <w:rsid w:val="00E340FC"/>
    <w:rsid w:val="00EE76D2"/>
    <w:rsid w:val="00F0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B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6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BD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6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5</cp:revision>
  <cp:lastPrinted>2020-11-13T12:10:00Z</cp:lastPrinted>
  <dcterms:created xsi:type="dcterms:W3CDTF">2020-11-13T05:47:00Z</dcterms:created>
  <dcterms:modified xsi:type="dcterms:W3CDTF">2020-11-17T08:00:00Z</dcterms:modified>
</cp:coreProperties>
</file>