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0" w:rsidRPr="002D15CC" w:rsidRDefault="002E7670" w:rsidP="00B26E84">
      <w:pPr>
        <w:jc w:val="center"/>
        <w:rPr>
          <w:b/>
          <w:sz w:val="20"/>
        </w:rPr>
      </w:pPr>
      <w:r w:rsidRPr="002D15CC">
        <w:rPr>
          <w:rFonts w:ascii="UkrainianBaltica" w:hAnsi="UkrainianBaltica"/>
          <w:b/>
          <w:sz w:val="3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3.4pt" o:ole="" fillcolor="window">
            <v:imagedata r:id="rId8" o:title=""/>
          </v:shape>
          <o:OLEObject Type="Embed" ProgID="PBrush" ShapeID="_x0000_i1025" DrawAspect="Content" ObjectID="_1559650481" r:id="rId9"/>
        </w:object>
      </w:r>
    </w:p>
    <w:p w:rsidR="002E7670" w:rsidRPr="00C659F5" w:rsidRDefault="002E7670" w:rsidP="00B2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jc w:val="center"/>
        <w:rPr>
          <w:b/>
          <w:color w:val="000000"/>
          <w:szCs w:val="28"/>
          <w:lang w:val="uk-UA"/>
        </w:rPr>
      </w:pPr>
      <w:r w:rsidRPr="00C659F5">
        <w:rPr>
          <w:b/>
          <w:color w:val="000000"/>
          <w:szCs w:val="28"/>
          <w:lang w:val="uk-UA"/>
        </w:rPr>
        <w:t>УКРАЇНА</w:t>
      </w:r>
    </w:p>
    <w:p w:rsidR="002E7670" w:rsidRPr="00C659F5" w:rsidRDefault="002E7670" w:rsidP="00B2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C659F5">
        <w:rPr>
          <w:b/>
          <w:color w:val="000000"/>
          <w:sz w:val="28"/>
          <w:szCs w:val="28"/>
          <w:lang w:val="uk-UA"/>
        </w:rPr>
        <w:t>ЧЕРНІГІВСЬКА МІСЬКА РАДА</w:t>
      </w:r>
    </w:p>
    <w:p w:rsidR="002E7670" w:rsidRPr="00C659F5" w:rsidRDefault="002E7670" w:rsidP="00B2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C659F5">
        <w:rPr>
          <w:b/>
          <w:color w:val="000000"/>
          <w:sz w:val="28"/>
          <w:szCs w:val="28"/>
          <w:lang w:val="uk-UA"/>
        </w:rPr>
        <w:t>Р О З П О Р Я Д Ж Е Н Н Я</w:t>
      </w:r>
    </w:p>
    <w:p w:rsidR="002E7670" w:rsidRPr="00C659F5" w:rsidRDefault="002E7670" w:rsidP="00B2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</w:p>
    <w:p w:rsidR="002E7670" w:rsidRPr="005237BA" w:rsidRDefault="005237BA" w:rsidP="00B2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 червня 2017</w:t>
      </w:r>
      <w:r w:rsidR="002E7670" w:rsidRPr="00C659F5">
        <w:rPr>
          <w:color w:val="000000"/>
          <w:sz w:val="28"/>
          <w:szCs w:val="28"/>
          <w:lang w:val="uk-UA"/>
        </w:rPr>
        <w:t xml:space="preserve"> року </w:t>
      </w:r>
      <w:r w:rsidR="002E7670">
        <w:rPr>
          <w:color w:val="000000"/>
          <w:sz w:val="28"/>
          <w:szCs w:val="28"/>
          <w:lang w:val="uk-UA"/>
        </w:rPr>
        <w:t xml:space="preserve">        </w:t>
      </w:r>
      <w:r w:rsidR="002E7670" w:rsidRPr="00C659F5">
        <w:rPr>
          <w:color w:val="000000"/>
          <w:sz w:val="28"/>
          <w:szCs w:val="28"/>
          <w:lang w:val="uk-UA"/>
        </w:rPr>
        <w:t xml:space="preserve"> м. Чернігів</w:t>
      </w:r>
      <w:r w:rsidR="002E7670">
        <w:rPr>
          <w:color w:val="000000"/>
          <w:sz w:val="28"/>
          <w:szCs w:val="28"/>
          <w:lang w:val="uk-UA"/>
        </w:rPr>
        <w:tab/>
        <w:t xml:space="preserve">                          </w:t>
      </w:r>
      <w:r w:rsidR="002E7670">
        <w:rPr>
          <w:color w:val="000000"/>
          <w:sz w:val="28"/>
          <w:szCs w:val="28"/>
          <w:lang w:val="uk-UA"/>
        </w:rPr>
        <w:tab/>
      </w:r>
      <w:r w:rsidR="002E7670" w:rsidRPr="009B5E0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uk-UA"/>
        </w:rPr>
        <w:t>189-р</w:t>
      </w:r>
    </w:p>
    <w:p w:rsidR="002E7670" w:rsidRDefault="002E7670" w:rsidP="00B26E84">
      <w:pPr>
        <w:pStyle w:val="1"/>
        <w:spacing w:after="0" w:line="240" w:lineRule="auto"/>
      </w:pPr>
      <w:r>
        <w:t xml:space="preserve"> </w:t>
      </w:r>
    </w:p>
    <w:p w:rsidR="002E7670" w:rsidRDefault="002E7670" w:rsidP="00203805">
      <w:pPr>
        <w:jc w:val="both"/>
        <w:rPr>
          <w:sz w:val="28"/>
          <w:lang w:val="uk-UA"/>
        </w:rPr>
      </w:pPr>
    </w:p>
    <w:p w:rsidR="002E7670" w:rsidRDefault="002E7670" w:rsidP="00203805">
      <w:pPr>
        <w:rPr>
          <w:sz w:val="28"/>
          <w:lang w:val="uk-UA"/>
        </w:rPr>
      </w:pPr>
    </w:p>
    <w:p w:rsidR="002E7670" w:rsidRDefault="002E7670" w:rsidP="00203805">
      <w:pPr>
        <w:rPr>
          <w:sz w:val="28"/>
          <w:lang w:val="uk-UA"/>
        </w:rPr>
      </w:pPr>
      <w:r>
        <w:rPr>
          <w:sz w:val="28"/>
          <w:lang w:val="uk-UA"/>
        </w:rPr>
        <w:t>Про проведення</w:t>
      </w:r>
    </w:p>
    <w:p w:rsidR="002E7670" w:rsidRDefault="002E7670" w:rsidP="0077616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мультифестивалю </w:t>
      </w:r>
    </w:p>
    <w:p w:rsidR="002E7670" w:rsidRDefault="002E7670" w:rsidP="0077616F">
      <w:pPr>
        <w:pStyle w:val="a6"/>
        <w:rPr>
          <w:rFonts w:ascii="Times New Roman" w:hAnsi="Times New Roman"/>
          <w:sz w:val="28"/>
        </w:rPr>
      </w:pPr>
    </w:p>
    <w:p w:rsidR="002E7670" w:rsidRDefault="002E7670" w:rsidP="0077616F">
      <w:pPr>
        <w:pStyle w:val="a4"/>
        <w:ind w:left="0"/>
      </w:pPr>
      <w:r>
        <w:tab/>
        <w:t>Керуючись статтею 42 Закону України «Про місцеве самоврядування в Україні», на виконання Указу Президента України від 22 червня 1994 року №</w:t>
      </w:r>
      <w:r>
        <w:rPr>
          <w:lang w:val="ru-RU"/>
        </w:rPr>
        <w:t> </w:t>
      </w:r>
      <w:r>
        <w:t>323/94 «Про День молоді», з метою створення належних умов для відзначення Дня Конституції України та Дня молоді, організації змістовного дозвілля мешканців та гостей міста, піднесення туристичного іміджу міста Чернігова та приваблення туристів:</w:t>
      </w:r>
    </w:p>
    <w:p w:rsidR="002E7670" w:rsidRDefault="002E7670" w:rsidP="0077616F">
      <w:pPr>
        <w:pStyle w:val="a4"/>
        <w:ind w:left="0"/>
      </w:pPr>
    </w:p>
    <w:p w:rsidR="002E7670" w:rsidRPr="005326EC" w:rsidRDefault="002E7670" w:rsidP="0077616F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Провести</w:t>
      </w:r>
      <w:r w:rsidRPr="005E318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Четвертий відкритий мультифестиваль «</w:t>
      </w:r>
      <w:r>
        <w:rPr>
          <w:rFonts w:ascii="Times New Roman" w:hAnsi="Times New Roman"/>
          <w:sz w:val="28"/>
          <w:lang w:val="en-GB"/>
        </w:rPr>
        <w:t>CherVen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«ЧерВень»</w:t>
      </w:r>
      <w:r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</w:rPr>
        <w:t xml:space="preserve">, присвячений Дню Конституції України та Дню молоді (далі – 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</w:rPr>
        <w:t>ультифестиваль) 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326EC">
        <w:rPr>
          <w:rFonts w:ascii="Times New Roman" w:hAnsi="Times New Roman"/>
          <w:sz w:val="28"/>
          <w:lang w:val="ru-RU"/>
        </w:rPr>
        <w:t>20</w:t>
      </w:r>
      <w:r>
        <w:rPr>
          <w:rFonts w:ascii="Times New Roman" w:hAnsi="Times New Roman"/>
          <w:sz w:val="28"/>
          <w:lang w:val="ru-RU"/>
        </w:rPr>
        <w:t xml:space="preserve"> до 3</w:t>
      </w:r>
      <w:r w:rsidRPr="005326EC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  <w:lang w:val="ru-RU"/>
        </w:rPr>
        <w:t> </w:t>
      </w:r>
      <w:r w:rsidRPr="005326EC">
        <w:rPr>
          <w:rFonts w:ascii="Times New Roman" w:hAnsi="Times New Roman"/>
          <w:sz w:val="28"/>
        </w:rPr>
        <w:t>червня 201</w:t>
      </w:r>
      <w:r w:rsidRPr="005326EC">
        <w:rPr>
          <w:rFonts w:ascii="Times New Roman" w:hAnsi="Times New Roman"/>
          <w:sz w:val="28"/>
          <w:lang w:val="ru-RU"/>
        </w:rPr>
        <w:t>7</w:t>
      </w:r>
      <w:r w:rsidRPr="005326EC">
        <w:rPr>
          <w:rFonts w:ascii="Times New Roman" w:hAnsi="Times New Roman"/>
          <w:sz w:val="28"/>
        </w:rPr>
        <w:t xml:space="preserve"> року</w:t>
      </w:r>
      <w:r>
        <w:rPr>
          <w:rFonts w:ascii="Times New Roman" w:hAnsi="Times New Roman"/>
          <w:sz w:val="28"/>
        </w:rPr>
        <w:t xml:space="preserve"> включно</w:t>
      </w:r>
      <w:r w:rsidRPr="005326EC">
        <w:rPr>
          <w:rFonts w:ascii="Times New Roman" w:hAnsi="Times New Roman"/>
          <w:sz w:val="28"/>
        </w:rPr>
        <w:t>.</w:t>
      </w:r>
    </w:p>
    <w:p w:rsidR="002E7670" w:rsidRDefault="002E7670" w:rsidP="0077616F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Затвердити склад організаційного комітету з підготовки та проведення </w:t>
      </w:r>
      <w:r>
        <w:rPr>
          <w:rFonts w:ascii="Times New Roman" w:hAnsi="Times New Roman"/>
          <w:sz w:val="28"/>
          <w:lang w:val="ru-RU"/>
        </w:rPr>
        <w:t>мультифестивалю</w:t>
      </w:r>
      <w:r>
        <w:rPr>
          <w:rFonts w:ascii="Times New Roman" w:hAnsi="Times New Roman"/>
          <w:sz w:val="28"/>
        </w:rPr>
        <w:t>, що додається.</w:t>
      </w:r>
    </w:p>
    <w:p w:rsidR="002E7670" w:rsidRDefault="002E7670" w:rsidP="0077616F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Організаційному комітету розробити та затвердити План 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</w:rPr>
        <w:t>ультифестивалю (далі – План).</w:t>
      </w:r>
    </w:p>
    <w:p w:rsidR="002E7670" w:rsidRDefault="002E7670" w:rsidP="0077616F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Управлінням та відділам, комунальним підприємствам Чернігівської міської ради взяти участь у мультифестивалі відповідно до Плану.</w:t>
      </w:r>
    </w:p>
    <w:p w:rsidR="002E7670" w:rsidRPr="001C24FB" w:rsidRDefault="002E7670" w:rsidP="001C24FB">
      <w:pPr>
        <w:pStyle w:val="a3"/>
        <w:numPr>
          <w:ilvl w:val="0"/>
          <w:numId w:val="3"/>
        </w:numPr>
        <w:tabs>
          <w:tab w:val="left" w:pos="-1701"/>
        </w:tabs>
        <w:ind w:left="0" w:firstLine="709"/>
        <w:jc w:val="both"/>
        <w:rPr>
          <w:sz w:val="28"/>
          <w:szCs w:val="28"/>
          <w:lang w:val="uk-UA"/>
        </w:rPr>
      </w:pPr>
      <w:r w:rsidRPr="001C24FB">
        <w:rPr>
          <w:sz w:val="28"/>
          <w:szCs w:val="28"/>
          <w:lang w:val="uk-UA"/>
        </w:rPr>
        <w:t xml:space="preserve">Оплату видатків на підготовку та проведення </w:t>
      </w:r>
      <w:r>
        <w:rPr>
          <w:sz w:val="28"/>
          <w:szCs w:val="28"/>
          <w:lang w:val="uk-UA"/>
        </w:rPr>
        <w:t>мультифестивалю</w:t>
      </w:r>
      <w:r w:rsidRPr="001C24FB">
        <w:rPr>
          <w:sz w:val="28"/>
          <w:szCs w:val="28"/>
          <w:lang w:val="uk-UA"/>
        </w:rPr>
        <w:t xml:space="preserve">  здійснити згідно із затвердженими кошторисними призначеннями</w:t>
      </w:r>
      <w:r>
        <w:rPr>
          <w:sz w:val="28"/>
          <w:szCs w:val="28"/>
          <w:lang w:val="uk-UA"/>
        </w:rPr>
        <w:t>,</w:t>
      </w:r>
      <w:r w:rsidRPr="001C24FB">
        <w:rPr>
          <w:sz w:val="28"/>
          <w:szCs w:val="28"/>
          <w:lang w:val="uk-UA"/>
        </w:rPr>
        <w:t xml:space="preserve"> на 2017 рік</w:t>
      </w:r>
      <w:r>
        <w:rPr>
          <w:sz w:val="28"/>
          <w:szCs w:val="28"/>
          <w:lang w:val="uk-UA"/>
        </w:rPr>
        <w:t>,</w:t>
      </w:r>
      <w:r w:rsidRPr="001C24FB">
        <w:rPr>
          <w:sz w:val="28"/>
          <w:szCs w:val="28"/>
          <w:lang w:val="uk-UA"/>
        </w:rPr>
        <w:t xml:space="preserve"> по управліннях та відділах, комунальних підприємствах міської ради, відповідальних за проведення вказаних заходів.</w:t>
      </w:r>
    </w:p>
    <w:p w:rsidR="002E7670" w:rsidRPr="005237BA" w:rsidRDefault="002E7670" w:rsidP="0077616F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Управлінню </w:t>
      </w:r>
      <w:r>
        <w:rPr>
          <w:rFonts w:ascii="Times New Roman" w:hAnsi="Times New Roman"/>
          <w:sz w:val="28"/>
          <w:szCs w:val="28"/>
        </w:rPr>
        <w:t xml:space="preserve">охорони здоров’я Чернігівської міської ради </w:t>
      </w:r>
      <w:r w:rsidRPr="005237BA">
        <w:rPr>
          <w:rFonts w:ascii="Times New Roman" w:hAnsi="Times New Roman"/>
          <w:sz w:val="28"/>
          <w:szCs w:val="28"/>
        </w:rPr>
        <w:t>(Кухар В. В.) забезпечити медичний супровід під час проведення мультифестивалю відповідно до Плану.</w:t>
      </w:r>
    </w:p>
    <w:p w:rsidR="002E7670" w:rsidRPr="005237BA" w:rsidRDefault="002E7670" w:rsidP="0077616F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 xml:space="preserve">Управлінню економічного розвитку міста Чернігівської міської ради (Максименко Л. В.) залучити підприємства сфери торгівлі та послуг до участі у мультифестивалі </w:t>
      </w:r>
      <w:r w:rsidRPr="005237BA">
        <w:rPr>
          <w:rFonts w:ascii="Times New Roman" w:hAnsi="Times New Roman"/>
          <w:sz w:val="28"/>
          <w:szCs w:val="28"/>
        </w:rPr>
        <w:t>відповідно до Плану</w:t>
      </w:r>
      <w:r w:rsidRPr="005237BA">
        <w:rPr>
          <w:rFonts w:ascii="Times New Roman" w:hAnsi="Times New Roman"/>
          <w:sz w:val="28"/>
        </w:rPr>
        <w:t>.</w:t>
      </w:r>
    </w:p>
    <w:p w:rsidR="002E7670" w:rsidRPr="005237BA" w:rsidRDefault="002E7670" w:rsidP="005458DB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 xml:space="preserve">Управлінню архітектури та містобудування Чернігівської міської ради (Калюжний С. С.) розробити проект розташування експозицій та об’єктів </w:t>
      </w:r>
      <w:r w:rsidRPr="005237BA">
        <w:rPr>
          <w:rFonts w:ascii="Times New Roman" w:hAnsi="Times New Roman"/>
          <w:sz w:val="28"/>
          <w:szCs w:val="28"/>
        </w:rPr>
        <w:t>відповідно до Плану</w:t>
      </w:r>
      <w:r w:rsidRPr="005237BA">
        <w:rPr>
          <w:rFonts w:ascii="Times New Roman" w:hAnsi="Times New Roman"/>
          <w:sz w:val="28"/>
        </w:rPr>
        <w:t>.</w:t>
      </w:r>
    </w:p>
    <w:p w:rsidR="002E7670" w:rsidRPr="005237BA" w:rsidRDefault="002E7670" w:rsidP="005458D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5237BA">
        <w:rPr>
          <w:sz w:val="28"/>
          <w:szCs w:val="28"/>
          <w:lang w:val="uk-UA"/>
        </w:rPr>
        <w:lastRenderedPageBreak/>
        <w:t>Комунальному підприємству «Муніципальна поліція» Чернігівської міської ради</w:t>
      </w:r>
      <w:r w:rsidRPr="005237BA">
        <w:rPr>
          <w:lang w:val="uk-UA"/>
        </w:rPr>
        <w:t xml:space="preserve"> </w:t>
      </w:r>
      <w:r w:rsidRPr="005237BA">
        <w:rPr>
          <w:sz w:val="28"/>
          <w:szCs w:val="28"/>
          <w:lang w:val="uk-UA"/>
        </w:rPr>
        <w:t>(Хрустицький В. А.),</w:t>
      </w:r>
      <w:r w:rsidRPr="005237BA">
        <w:rPr>
          <w:lang w:val="uk-UA"/>
        </w:rPr>
        <w:t xml:space="preserve"> </w:t>
      </w:r>
      <w:r w:rsidRPr="005237BA">
        <w:rPr>
          <w:sz w:val="28"/>
          <w:szCs w:val="28"/>
          <w:lang w:val="uk-UA"/>
        </w:rPr>
        <w:t>управлінню патрульної поліції у м.</w:t>
      </w:r>
      <w:r w:rsidRPr="005237BA">
        <w:rPr>
          <w:sz w:val="28"/>
          <w:szCs w:val="28"/>
        </w:rPr>
        <w:t> </w:t>
      </w:r>
      <w:r w:rsidRPr="005237BA">
        <w:rPr>
          <w:sz w:val="28"/>
          <w:szCs w:val="28"/>
          <w:lang w:val="uk-UA"/>
        </w:rPr>
        <w:t>Чернігові Департаменту патрульної поліції (Леонов</w:t>
      </w:r>
      <w:r w:rsidRPr="005237BA">
        <w:rPr>
          <w:sz w:val="28"/>
          <w:szCs w:val="28"/>
        </w:rPr>
        <w:t> </w:t>
      </w:r>
      <w:r w:rsidRPr="005237BA">
        <w:rPr>
          <w:sz w:val="28"/>
          <w:szCs w:val="28"/>
          <w:lang w:val="uk-UA"/>
        </w:rPr>
        <w:t>О.</w:t>
      </w:r>
      <w:r w:rsidRPr="005237BA">
        <w:rPr>
          <w:sz w:val="28"/>
          <w:szCs w:val="28"/>
        </w:rPr>
        <w:t> </w:t>
      </w:r>
      <w:r w:rsidRPr="005237BA">
        <w:rPr>
          <w:sz w:val="28"/>
          <w:szCs w:val="28"/>
          <w:lang w:val="uk-UA"/>
        </w:rPr>
        <w:t>В.)</w:t>
      </w:r>
      <w:r w:rsidRPr="005237BA">
        <w:rPr>
          <w:lang w:val="uk-UA"/>
        </w:rPr>
        <w:t xml:space="preserve"> </w:t>
      </w:r>
      <w:r w:rsidRPr="005237BA">
        <w:rPr>
          <w:sz w:val="28"/>
          <w:szCs w:val="28"/>
          <w:lang w:val="uk-UA"/>
        </w:rPr>
        <w:t>не допускати несанкціоновану торгівлю та свавільне заняття території проведення заходів для цілей господарської діяльності та розміщення додаткових торгівельних об’єктів, які не передбачені планом-схемою розміщення об’єктів торгівлі.</w:t>
      </w:r>
    </w:p>
    <w:p w:rsidR="002E7670" w:rsidRPr="005237BA" w:rsidRDefault="002E7670" w:rsidP="00CF5235">
      <w:pPr>
        <w:pStyle w:val="a6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>10. Суб’єктам господарювання при здійсненні виїзної торгівлі дотримуватись правил роботи дрібнороздрібної торговельної мережі, затверджених наказом Міністерства зовнішніх економічних зв’язків і торгівлі України від 8 липня 1996 року № 369.</w:t>
      </w:r>
    </w:p>
    <w:p w:rsidR="002E7670" w:rsidRPr="005237BA" w:rsidRDefault="002E7670" w:rsidP="00BA4CD2">
      <w:pPr>
        <w:pStyle w:val="a6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</w:rPr>
        <w:tab/>
        <w:t xml:space="preserve">11. Управлінню культури та туризму Чернігівської міської ради (Савченко О. Ф.) 28 червня 2017 року забезпечити проведення концертної програми у Центральному парку культури та відпочинку відповідно до Плану. </w:t>
      </w:r>
    </w:p>
    <w:p w:rsidR="002E7670" w:rsidRPr="005237BA" w:rsidRDefault="002E7670" w:rsidP="00AE4AE2">
      <w:pPr>
        <w:pStyle w:val="a6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  <w:lang w:val="ru-RU"/>
        </w:rPr>
        <w:t xml:space="preserve">12. </w:t>
      </w:r>
      <w:r w:rsidRPr="005237BA">
        <w:rPr>
          <w:rFonts w:ascii="Times New Roman" w:hAnsi="Times New Roman"/>
          <w:sz w:val="28"/>
        </w:rPr>
        <w:t>Комунальному підприємству «Центральний парку культури і відпочинку» Чернігівської міської ради (Хольченков В. Є.) забезпечити роботу сценічного комплексу та звукового обладнання</w:t>
      </w:r>
      <w:r w:rsidRPr="005237BA">
        <w:rPr>
          <w:rFonts w:ascii="Times New Roman" w:hAnsi="Times New Roman"/>
          <w:sz w:val="28"/>
          <w:szCs w:val="28"/>
        </w:rPr>
        <w:t xml:space="preserve">, а також  розміщення суб’єктів господарювання, залучених до святкової торгівлі та контроль за належним станом торгівельних об’єктів та території </w:t>
      </w:r>
      <w:r w:rsidRPr="005237BA">
        <w:rPr>
          <w:rFonts w:ascii="Times New Roman" w:hAnsi="Times New Roman"/>
          <w:sz w:val="28"/>
        </w:rPr>
        <w:t>Центрального парку культури та відпочинку</w:t>
      </w:r>
      <w:r w:rsidRPr="005237BA">
        <w:rPr>
          <w:rFonts w:ascii="Times New Roman" w:hAnsi="Times New Roman"/>
          <w:sz w:val="28"/>
          <w:szCs w:val="28"/>
        </w:rPr>
        <w:t xml:space="preserve"> відповідно до Плану.</w:t>
      </w:r>
    </w:p>
    <w:p w:rsidR="002E7670" w:rsidRPr="005237BA" w:rsidRDefault="002E7670" w:rsidP="008A1A8F">
      <w:pPr>
        <w:pStyle w:val="a6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lang w:val="ru-RU"/>
        </w:rPr>
      </w:pPr>
      <w:r w:rsidRPr="005237BA">
        <w:rPr>
          <w:rFonts w:ascii="Times New Roman" w:hAnsi="Times New Roman"/>
          <w:sz w:val="28"/>
          <w:lang w:val="ru-RU"/>
        </w:rPr>
        <w:tab/>
      </w:r>
      <w:r w:rsidRPr="005237BA">
        <w:rPr>
          <w:rFonts w:ascii="Times New Roman" w:hAnsi="Times New Roman"/>
          <w:sz w:val="28"/>
          <w:lang w:val="ru-RU"/>
        </w:rPr>
        <w:tab/>
        <w:t xml:space="preserve">13. </w:t>
      </w:r>
      <w:r w:rsidRPr="005237BA">
        <w:rPr>
          <w:rFonts w:ascii="Times New Roman" w:hAnsi="Times New Roman"/>
          <w:sz w:val="28"/>
        </w:rPr>
        <w:t xml:space="preserve">Управлінню житлово-комунального господарства Чернігівської міської ради (Куц Я. В.) забезпечити </w:t>
      </w:r>
      <w:r w:rsidRPr="005237BA">
        <w:rPr>
          <w:rFonts w:ascii="Times New Roman" w:hAnsi="Times New Roman"/>
          <w:sz w:val="28"/>
          <w:szCs w:val="28"/>
        </w:rPr>
        <w:t>відповідно до Плану в</w:t>
      </w:r>
      <w:r w:rsidRPr="005237BA">
        <w:rPr>
          <w:rFonts w:ascii="Times New Roman" w:hAnsi="Times New Roman"/>
          <w:sz w:val="28"/>
        </w:rPr>
        <w:t xml:space="preserve">становлення </w:t>
      </w:r>
      <w:r w:rsidRPr="005237BA">
        <w:rPr>
          <w:rFonts w:ascii="Times New Roman" w:hAnsi="Times New Roman"/>
          <w:sz w:val="28"/>
          <w:lang w:val="ru-RU"/>
        </w:rPr>
        <w:t>4 (</w:t>
      </w:r>
      <w:r w:rsidRPr="005237BA">
        <w:rPr>
          <w:rFonts w:ascii="Times New Roman" w:hAnsi="Times New Roman"/>
          <w:sz w:val="28"/>
        </w:rPr>
        <w:t>чотирьох</w:t>
      </w:r>
      <w:r w:rsidRPr="005237BA">
        <w:rPr>
          <w:rFonts w:ascii="Times New Roman" w:hAnsi="Times New Roman"/>
          <w:sz w:val="28"/>
          <w:lang w:val="ru-RU"/>
        </w:rPr>
        <w:t xml:space="preserve">) </w:t>
      </w:r>
      <w:r w:rsidRPr="005237BA">
        <w:rPr>
          <w:rFonts w:ascii="Times New Roman" w:hAnsi="Times New Roman"/>
          <w:sz w:val="28"/>
        </w:rPr>
        <w:t>контейнерів для сміття та біотуалетів, а також забезпечити прибирання території в місцях проведення заходів</w:t>
      </w:r>
      <w:r w:rsidRPr="005237BA">
        <w:rPr>
          <w:rFonts w:ascii="Times New Roman" w:hAnsi="Times New Roman"/>
          <w:sz w:val="28"/>
          <w:lang w:val="ru-RU"/>
        </w:rPr>
        <w:t>.</w:t>
      </w:r>
    </w:p>
    <w:p w:rsidR="002E7670" w:rsidRPr="005237BA" w:rsidRDefault="002E7670" w:rsidP="00BA4CD2">
      <w:pPr>
        <w:pStyle w:val="a6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  <w:lang w:val="ru-RU"/>
        </w:rPr>
        <w:tab/>
      </w:r>
      <w:r w:rsidRPr="005237BA">
        <w:rPr>
          <w:rFonts w:ascii="Times New Roman" w:hAnsi="Times New Roman"/>
          <w:sz w:val="28"/>
          <w:lang w:val="ru-RU"/>
        </w:rPr>
        <w:tab/>
      </w:r>
      <w:r w:rsidRPr="005237BA">
        <w:rPr>
          <w:rFonts w:ascii="Times New Roman" w:hAnsi="Times New Roman"/>
          <w:sz w:val="28"/>
        </w:rPr>
        <w:t xml:space="preserve">14. Начальнику управління патрульної поліції у м. Чернігові (Леонов О. В.) вжити заходів з організації безпеки дорожнього руху та забезпечення публічної безпеки і порядку у місцях проведення масових заходів. </w:t>
      </w:r>
    </w:p>
    <w:p w:rsidR="002E7670" w:rsidRPr="005237BA" w:rsidRDefault="002E7670" w:rsidP="00BA4CD2">
      <w:pPr>
        <w:pStyle w:val="a6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</w:rPr>
        <w:tab/>
        <w:t>15. Начальнику Чернігівського відділу поліції Головного управління Національної поліції України в Чернігівській області (Кагітін С. Ф.) забезпечити публічну безпеку і порядок у місцях проведення масових заходів.</w:t>
      </w:r>
    </w:p>
    <w:p w:rsidR="002E7670" w:rsidRPr="005237BA" w:rsidRDefault="002E7670" w:rsidP="00BA4CD2">
      <w:pPr>
        <w:pStyle w:val="a6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  <w:szCs w:val="28"/>
        </w:rPr>
        <w:tab/>
      </w:r>
      <w:r w:rsidRPr="005237BA">
        <w:rPr>
          <w:rFonts w:ascii="Times New Roman" w:hAnsi="Times New Roman"/>
          <w:sz w:val="28"/>
          <w:szCs w:val="28"/>
        </w:rPr>
        <w:tab/>
        <w:t>16. Чернігівському міському відділу Державної служби України з надзвичайних ситуацій України в Чернігівській області (Дьогтяр П. П.)</w:t>
      </w:r>
      <w:r w:rsidRPr="005237BA">
        <w:rPr>
          <w:sz w:val="28"/>
          <w:szCs w:val="28"/>
        </w:rPr>
        <w:t xml:space="preserve"> </w:t>
      </w:r>
      <w:r w:rsidRPr="005237BA">
        <w:rPr>
          <w:rFonts w:ascii="Times New Roman" w:hAnsi="Times New Roman"/>
          <w:sz w:val="28"/>
          <w:szCs w:val="28"/>
        </w:rPr>
        <w:t>забезпечити заходи протипожежної та техногенної безпеки відповідно до Плану.</w:t>
      </w:r>
    </w:p>
    <w:p w:rsidR="002E7670" w:rsidRPr="005237BA" w:rsidRDefault="002E7670" w:rsidP="00BA4CD2">
      <w:pPr>
        <w:pStyle w:val="a6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</w:rPr>
        <w:tab/>
        <w:t>17. Відділу взаємодії з правоохоронними органами, мобілізаційної, оборонної та спеціальної роботи Чернігівської міської ради (Ткач А. В.) забезпечити координацію дій з правоохоронними о</w:t>
      </w:r>
      <w:bookmarkStart w:id="0" w:name="_GoBack"/>
      <w:bookmarkEnd w:id="0"/>
      <w:r w:rsidRPr="005237BA">
        <w:rPr>
          <w:rFonts w:ascii="Times New Roman" w:hAnsi="Times New Roman"/>
          <w:sz w:val="28"/>
        </w:rPr>
        <w:t>рганами.</w:t>
      </w:r>
    </w:p>
    <w:p w:rsidR="002E7670" w:rsidRPr="005237BA" w:rsidRDefault="002E7670" w:rsidP="00BA4CD2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5237BA">
        <w:rPr>
          <w:rFonts w:ascii="Times New Roman" w:hAnsi="Times New Roman"/>
          <w:sz w:val="28"/>
        </w:rPr>
        <w:tab/>
        <w:t>18. Прес-службі міської ради (Чусь Н. М.), комунальному підприємству «Телерадіоагенство «Новий Чернігів» Чернігівської міської ради (Капустян О. І.) забезпечити висвітлення заходів мультифестивалю.</w:t>
      </w: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</w:rPr>
        <w:tab/>
      </w:r>
      <w:r w:rsidRPr="005237BA">
        <w:rPr>
          <w:rFonts w:ascii="Times New Roman" w:hAnsi="Times New Roman"/>
          <w:sz w:val="28"/>
          <w:lang w:val="ru-RU"/>
        </w:rPr>
        <w:t xml:space="preserve">19. </w:t>
      </w:r>
      <w:r w:rsidRPr="005237BA">
        <w:rPr>
          <w:rFonts w:ascii="Times New Roman" w:hAnsi="Times New Roman"/>
          <w:sz w:val="28"/>
        </w:rPr>
        <w:t>Контроль за виконанням цього розпорядження покласти на заступника міського голови Хоніч О. П.</w:t>
      </w:r>
    </w:p>
    <w:p w:rsidR="002E7670" w:rsidRDefault="002E7670" w:rsidP="0077616F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E7670" w:rsidRDefault="002E7670" w:rsidP="0077616F">
      <w:pPr>
        <w:pStyle w:val="a3"/>
        <w:ind w:left="0"/>
        <w:jc w:val="both"/>
        <w:rPr>
          <w:sz w:val="28"/>
          <w:szCs w:val="28"/>
        </w:rPr>
      </w:pPr>
    </w:p>
    <w:p w:rsidR="002E7670" w:rsidRPr="00B60D6E" w:rsidRDefault="002E7670" w:rsidP="00B60D6E">
      <w:pPr>
        <w:pStyle w:val="a3"/>
        <w:ind w:left="0"/>
        <w:jc w:val="both"/>
        <w:rPr>
          <w:sz w:val="28"/>
          <w:szCs w:val="22"/>
          <w:lang w:val="uk-UA" w:eastAsia="uk-UA"/>
        </w:rPr>
      </w:pPr>
      <w:r w:rsidRPr="00B60D6E">
        <w:rPr>
          <w:sz w:val="28"/>
          <w:szCs w:val="22"/>
          <w:lang w:val="uk-UA" w:eastAsia="uk-UA"/>
        </w:rPr>
        <w:t>Міський голова</w:t>
      </w:r>
      <w:r w:rsidRPr="00B60D6E">
        <w:rPr>
          <w:sz w:val="28"/>
          <w:szCs w:val="22"/>
          <w:lang w:val="uk-UA" w:eastAsia="uk-UA"/>
        </w:rPr>
        <w:tab/>
      </w:r>
      <w:r w:rsidRPr="00B60D6E">
        <w:rPr>
          <w:sz w:val="28"/>
          <w:szCs w:val="22"/>
          <w:lang w:val="uk-UA" w:eastAsia="uk-UA"/>
        </w:rPr>
        <w:tab/>
      </w:r>
      <w:r w:rsidRPr="00B60D6E">
        <w:rPr>
          <w:sz w:val="28"/>
          <w:szCs w:val="22"/>
          <w:lang w:val="uk-UA" w:eastAsia="uk-UA"/>
        </w:rPr>
        <w:tab/>
      </w:r>
      <w:r w:rsidRPr="00B60D6E">
        <w:rPr>
          <w:sz w:val="28"/>
          <w:szCs w:val="22"/>
          <w:lang w:val="uk-UA" w:eastAsia="uk-UA"/>
        </w:rPr>
        <w:tab/>
      </w:r>
      <w:r w:rsidRPr="00B60D6E">
        <w:rPr>
          <w:sz w:val="28"/>
          <w:szCs w:val="22"/>
          <w:lang w:val="uk-UA" w:eastAsia="uk-UA"/>
        </w:rPr>
        <w:tab/>
      </w:r>
      <w:r w:rsidRPr="00B60D6E">
        <w:rPr>
          <w:sz w:val="28"/>
          <w:szCs w:val="22"/>
          <w:lang w:val="uk-UA" w:eastAsia="uk-UA"/>
        </w:rPr>
        <w:tab/>
        <w:t xml:space="preserve"> </w:t>
      </w:r>
      <w:r w:rsidRPr="00B60D6E">
        <w:rPr>
          <w:sz w:val="28"/>
          <w:szCs w:val="22"/>
          <w:lang w:val="uk-UA" w:eastAsia="uk-UA"/>
        </w:rPr>
        <w:tab/>
      </w:r>
      <w:r w:rsidRPr="00B60D6E">
        <w:rPr>
          <w:sz w:val="28"/>
          <w:szCs w:val="22"/>
          <w:lang w:val="uk-UA" w:eastAsia="uk-UA"/>
        </w:rPr>
        <w:tab/>
        <w:t xml:space="preserve">       В. А. Атрошенко</w:t>
      </w:r>
    </w:p>
    <w:sectPr w:rsidR="002E7670" w:rsidRPr="00B60D6E" w:rsidSect="00BA4CD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75" w:rsidRDefault="00DA7A75" w:rsidP="00BA4CD2">
      <w:r>
        <w:separator/>
      </w:r>
    </w:p>
  </w:endnote>
  <w:endnote w:type="continuationSeparator" w:id="0">
    <w:p w:rsidR="00DA7A75" w:rsidRDefault="00DA7A75" w:rsidP="00BA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75" w:rsidRDefault="00DA7A75" w:rsidP="00BA4CD2">
      <w:r>
        <w:separator/>
      </w:r>
    </w:p>
  </w:footnote>
  <w:footnote w:type="continuationSeparator" w:id="0">
    <w:p w:rsidR="00DA7A75" w:rsidRDefault="00DA7A75" w:rsidP="00BA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70" w:rsidRDefault="00DA7A7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7BA">
      <w:rPr>
        <w:noProof/>
      </w:rPr>
      <w:t>2</w:t>
    </w:r>
    <w:r>
      <w:rPr>
        <w:noProof/>
      </w:rPr>
      <w:fldChar w:fldCharType="end"/>
    </w:r>
  </w:p>
  <w:p w:rsidR="002E7670" w:rsidRDefault="002E76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EBF"/>
    <w:multiLevelType w:val="hybridMultilevel"/>
    <w:tmpl w:val="FFFAA2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3B0942"/>
    <w:multiLevelType w:val="multilevel"/>
    <w:tmpl w:val="BB86792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">
    <w:nsid w:val="67A15AF7"/>
    <w:multiLevelType w:val="multilevel"/>
    <w:tmpl w:val="070CD9EC"/>
    <w:lvl w:ilvl="0">
      <w:start w:val="9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697F04C3"/>
    <w:multiLevelType w:val="hybridMultilevel"/>
    <w:tmpl w:val="6A523C3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2EED8D2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2D34FC"/>
    <w:multiLevelType w:val="multilevel"/>
    <w:tmpl w:val="AADEA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3662DD"/>
    <w:multiLevelType w:val="multilevel"/>
    <w:tmpl w:val="25BE6DE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805"/>
    <w:rsid w:val="000157FA"/>
    <w:rsid w:val="000A16C5"/>
    <w:rsid w:val="00147151"/>
    <w:rsid w:val="001C24FB"/>
    <w:rsid w:val="00203805"/>
    <w:rsid w:val="00246F1F"/>
    <w:rsid w:val="002843BC"/>
    <w:rsid w:val="002A5E8F"/>
    <w:rsid w:val="002D15CC"/>
    <w:rsid w:val="002E7670"/>
    <w:rsid w:val="00315671"/>
    <w:rsid w:val="003A2749"/>
    <w:rsid w:val="00427256"/>
    <w:rsid w:val="00435685"/>
    <w:rsid w:val="00442041"/>
    <w:rsid w:val="004534BD"/>
    <w:rsid w:val="0047285D"/>
    <w:rsid w:val="004940ED"/>
    <w:rsid w:val="004F153A"/>
    <w:rsid w:val="00503941"/>
    <w:rsid w:val="005237BA"/>
    <w:rsid w:val="0052706C"/>
    <w:rsid w:val="005326EC"/>
    <w:rsid w:val="00544FD6"/>
    <w:rsid w:val="005458DB"/>
    <w:rsid w:val="0055111F"/>
    <w:rsid w:val="005526B8"/>
    <w:rsid w:val="0059319E"/>
    <w:rsid w:val="005E3180"/>
    <w:rsid w:val="00692BE7"/>
    <w:rsid w:val="00711958"/>
    <w:rsid w:val="007235F5"/>
    <w:rsid w:val="007243EE"/>
    <w:rsid w:val="00735931"/>
    <w:rsid w:val="0077616F"/>
    <w:rsid w:val="00776C8F"/>
    <w:rsid w:val="0079293F"/>
    <w:rsid w:val="007A3202"/>
    <w:rsid w:val="00857E34"/>
    <w:rsid w:val="00887686"/>
    <w:rsid w:val="008A08B2"/>
    <w:rsid w:val="008A1A8F"/>
    <w:rsid w:val="008B5FC6"/>
    <w:rsid w:val="0090435D"/>
    <w:rsid w:val="0094059D"/>
    <w:rsid w:val="009407B7"/>
    <w:rsid w:val="009B5E01"/>
    <w:rsid w:val="009F44D6"/>
    <w:rsid w:val="00A37778"/>
    <w:rsid w:val="00A904A2"/>
    <w:rsid w:val="00AE0B89"/>
    <w:rsid w:val="00AE4AE2"/>
    <w:rsid w:val="00B26E84"/>
    <w:rsid w:val="00B5491A"/>
    <w:rsid w:val="00B551FB"/>
    <w:rsid w:val="00B60D6E"/>
    <w:rsid w:val="00B60E85"/>
    <w:rsid w:val="00B708F1"/>
    <w:rsid w:val="00BA4CD2"/>
    <w:rsid w:val="00BC3644"/>
    <w:rsid w:val="00C47D8C"/>
    <w:rsid w:val="00C57E25"/>
    <w:rsid w:val="00C659F5"/>
    <w:rsid w:val="00C84616"/>
    <w:rsid w:val="00CF5235"/>
    <w:rsid w:val="00CF62C1"/>
    <w:rsid w:val="00D63E49"/>
    <w:rsid w:val="00D723B9"/>
    <w:rsid w:val="00DA7A75"/>
    <w:rsid w:val="00E30A93"/>
    <w:rsid w:val="00EB5D6F"/>
    <w:rsid w:val="00EC64C4"/>
    <w:rsid w:val="00F15296"/>
    <w:rsid w:val="00F4661C"/>
    <w:rsid w:val="00F66F87"/>
    <w:rsid w:val="00F829A3"/>
    <w:rsid w:val="00F82B1E"/>
    <w:rsid w:val="00F83774"/>
    <w:rsid w:val="00F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0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3805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380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551FB"/>
    <w:pPr>
      <w:ind w:left="720"/>
      <w:contextualSpacing/>
    </w:pPr>
  </w:style>
  <w:style w:type="paragraph" w:customStyle="1" w:styleId="1">
    <w:name w:val="Обычный1"/>
    <w:uiPriority w:val="99"/>
    <w:rsid w:val="00B26E84"/>
    <w:pPr>
      <w:spacing w:after="200" w:line="276" w:lineRule="auto"/>
    </w:pPr>
    <w:rPr>
      <w:rFonts w:cs="Calibri"/>
      <w:color w:val="000000"/>
      <w:sz w:val="22"/>
      <w:szCs w:val="22"/>
      <w:lang w:val="uk-UA" w:eastAsia="uk-UA"/>
    </w:rPr>
  </w:style>
  <w:style w:type="paragraph" w:styleId="a4">
    <w:name w:val="Body Text Indent"/>
    <w:basedOn w:val="a"/>
    <w:link w:val="a5"/>
    <w:uiPriority w:val="99"/>
    <w:semiHidden/>
    <w:rsid w:val="0077616F"/>
    <w:pPr>
      <w:ind w:left="360"/>
      <w:jc w:val="both"/>
    </w:pPr>
    <w:rPr>
      <w:sz w:val="28"/>
      <w:szCs w:val="28"/>
      <w:lang w:val="uk-UA" w:eastAsia="uk-UA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7616F"/>
    <w:rPr>
      <w:rFonts w:ascii="Times New Roman" w:hAnsi="Times New Roman" w:cs="Times New Roman"/>
      <w:sz w:val="28"/>
      <w:szCs w:val="28"/>
      <w:lang w:eastAsia="uk-UA"/>
    </w:rPr>
  </w:style>
  <w:style w:type="paragraph" w:styleId="a6">
    <w:name w:val="No Spacing"/>
    <w:uiPriority w:val="99"/>
    <w:qFormat/>
    <w:rsid w:val="0077616F"/>
    <w:rPr>
      <w:rFonts w:eastAsia="Times New Roman"/>
      <w:sz w:val="22"/>
      <w:szCs w:val="22"/>
      <w:lang w:val="uk-UA" w:eastAsia="uk-UA"/>
    </w:rPr>
  </w:style>
  <w:style w:type="paragraph" w:styleId="a7">
    <w:name w:val="header"/>
    <w:basedOn w:val="a"/>
    <w:link w:val="a8"/>
    <w:uiPriority w:val="99"/>
    <w:rsid w:val="00BA4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A4CD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rsid w:val="00BA4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A4CD2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Вікторія В. Латина</cp:lastModifiedBy>
  <cp:revision>34</cp:revision>
  <cp:lastPrinted>2017-06-21T11:32:00Z</cp:lastPrinted>
  <dcterms:created xsi:type="dcterms:W3CDTF">2016-05-16T06:15:00Z</dcterms:created>
  <dcterms:modified xsi:type="dcterms:W3CDTF">2017-06-22T12:28:00Z</dcterms:modified>
</cp:coreProperties>
</file>