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DF" w:rsidRDefault="006F27DF" w:rsidP="006F27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rPr>
          <w:sz w:val="28"/>
          <w:szCs w:val="28"/>
        </w:rPr>
      </w:pPr>
    </w:p>
    <w:p w:rsidR="006F27DF" w:rsidRPr="00C92D65" w:rsidRDefault="006F27DF" w:rsidP="006F27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ЗАТВЕРДЖЕННО</w:t>
      </w:r>
    </w:p>
    <w:p w:rsidR="006F27DF" w:rsidRPr="00C92D65" w:rsidRDefault="006F27DF" w:rsidP="006F27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</w:t>
      </w:r>
      <w:r w:rsidRPr="00C92D65">
        <w:rPr>
          <w:sz w:val="28"/>
          <w:szCs w:val="28"/>
        </w:rPr>
        <w:t>ішення виконавчого комітету</w:t>
      </w:r>
    </w:p>
    <w:p w:rsidR="006F27DF" w:rsidRPr="00C92D65" w:rsidRDefault="006F27DF" w:rsidP="006F27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92D65">
        <w:rPr>
          <w:sz w:val="28"/>
          <w:szCs w:val="28"/>
        </w:rPr>
        <w:t>міської ради</w:t>
      </w:r>
    </w:p>
    <w:p w:rsidR="006F27DF" w:rsidRPr="00C92D65" w:rsidRDefault="006F27DF" w:rsidP="006F27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19 січня</w:t>
      </w:r>
      <w:r w:rsidRPr="00C92D65">
        <w:rPr>
          <w:sz w:val="28"/>
          <w:szCs w:val="28"/>
        </w:rPr>
        <w:t xml:space="preserve"> </w:t>
      </w:r>
      <w:r w:rsidRPr="00715B0C">
        <w:rPr>
          <w:sz w:val="28"/>
          <w:szCs w:val="28"/>
        </w:rPr>
        <w:t>2017 р</w:t>
      </w:r>
      <w:r>
        <w:rPr>
          <w:sz w:val="28"/>
          <w:szCs w:val="28"/>
        </w:rPr>
        <w:t>о</w:t>
      </w:r>
      <w:r w:rsidRPr="00715B0C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2E6E87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bookmarkStart w:id="0" w:name="_GoBack"/>
      <w:bookmarkEnd w:id="0"/>
    </w:p>
    <w:p w:rsidR="006F27DF" w:rsidRPr="0072397E" w:rsidRDefault="006F27DF" w:rsidP="006F27DF">
      <w:pPr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F27DF" w:rsidRPr="0072397E" w:rsidRDefault="006F27DF" w:rsidP="006F27DF">
      <w:pPr>
        <w:shd w:val="clear" w:color="auto" w:fill="FFFFFF"/>
        <w:tabs>
          <w:tab w:val="left" w:pos="540"/>
        </w:tabs>
        <w:jc w:val="both"/>
        <w:rPr>
          <w:sz w:val="16"/>
          <w:szCs w:val="16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28"/>
          <w:szCs w:val="28"/>
        </w:rPr>
      </w:pPr>
    </w:p>
    <w:p w:rsidR="006F27DF" w:rsidRDefault="006F27DF" w:rsidP="006F27DF">
      <w:pPr>
        <w:shd w:val="clear" w:color="auto" w:fill="FFFFFF"/>
        <w:tabs>
          <w:tab w:val="left" w:pos="540"/>
        </w:tabs>
        <w:jc w:val="center"/>
        <w:rPr>
          <w:sz w:val="36"/>
          <w:szCs w:val="36"/>
        </w:rPr>
      </w:pPr>
      <w:r w:rsidRPr="00E97A29">
        <w:rPr>
          <w:sz w:val="36"/>
          <w:szCs w:val="36"/>
        </w:rPr>
        <w:t>ПОЛОЖЕННЯ</w:t>
      </w:r>
    </w:p>
    <w:p w:rsidR="006F27DF" w:rsidRPr="00E97A29" w:rsidRDefault="006F27DF" w:rsidP="006F27DF">
      <w:pPr>
        <w:shd w:val="clear" w:color="auto" w:fill="FFFFFF"/>
        <w:tabs>
          <w:tab w:val="left" w:pos="540"/>
        </w:tabs>
        <w:jc w:val="center"/>
        <w:rPr>
          <w:sz w:val="36"/>
          <w:szCs w:val="36"/>
        </w:rPr>
      </w:pPr>
    </w:p>
    <w:p w:rsidR="006F27DF" w:rsidRDefault="006F27DF" w:rsidP="006F27DF">
      <w:pPr>
        <w:jc w:val="center"/>
        <w:rPr>
          <w:sz w:val="36"/>
          <w:szCs w:val="36"/>
        </w:rPr>
      </w:pPr>
      <w:r w:rsidRPr="004344E9">
        <w:rPr>
          <w:sz w:val="36"/>
          <w:szCs w:val="36"/>
        </w:rPr>
        <w:t>про спеціалізовані служби цивільного захисту</w:t>
      </w:r>
    </w:p>
    <w:p w:rsidR="006F27DF" w:rsidRDefault="006F27DF" w:rsidP="006F27DF">
      <w:pPr>
        <w:jc w:val="center"/>
        <w:rPr>
          <w:sz w:val="36"/>
          <w:szCs w:val="36"/>
        </w:rPr>
      </w:pPr>
      <w:r w:rsidRPr="004344E9">
        <w:rPr>
          <w:sz w:val="36"/>
          <w:szCs w:val="36"/>
        </w:rPr>
        <w:t xml:space="preserve">міської ланки територіальної підсистеми єдиної </w:t>
      </w:r>
    </w:p>
    <w:p w:rsidR="006F27DF" w:rsidRDefault="006F27DF" w:rsidP="006F27DF">
      <w:pPr>
        <w:jc w:val="center"/>
        <w:rPr>
          <w:sz w:val="36"/>
          <w:szCs w:val="36"/>
        </w:rPr>
      </w:pPr>
      <w:r w:rsidRPr="004344E9">
        <w:rPr>
          <w:sz w:val="36"/>
          <w:szCs w:val="36"/>
        </w:rPr>
        <w:t>державної системи цивільного захисту</w:t>
      </w:r>
    </w:p>
    <w:p w:rsidR="006F27DF" w:rsidRPr="004344E9" w:rsidRDefault="006F27DF" w:rsidP="006F27DF">
      <w:pPr>
        <w:jc w:val="center"/>
        <w:rPr>
          <w:sz w:val="36"/>
          <w:szCs w:val="36"/>
        </w:rPr>
      </w:pPr>
      <w:r>
        <w:rPr>
          <w:sz w:val="36"/>
          <w:szCs w:val="36"/>
        </w:rPr>
        <w:t>Чернігівської області</w:t>
      </w:r>
    </w:p>
    <w:p w:rsidR="006F27DF" w:rsidRDefault="006F27DF" w:rsidP="006F27DF">
      <w:pPr>
        <w:shd w:val="clear" w:color="auto" w:fill="FFFFFF"/>
        <w:jc w:val="center"/>
      </w:pPr>
    </w:p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/>
    <w:p w:rsidR="006F27DF" w:rsidRDefault="006F27DF" w:rsidP="006F27DF">
      <w:pPr>
        <w:jc w:val="center"/>
        <w:rPr>
          <w:sz w:val="28"/>
          <w:szCs w:val="28"/>
        </w:rPr>
      </w:pPr>
    </w:p>
    <w:p w:rsidR="006F27DF" w:rsidRPr="00356D99" w:rsidRDefault="006F27DF" w:rsidP="006F27DF">
      <w:pPr>
        <w:jc w:val="center"/>
        <w:rPr>
          <w:sz w:val="28"/>
          <w:szCs w:val="28"/>
        </w:rPr>
      </w:pPr>
      <w:r w:rsidRPr="00356D99">
        <w:rPr>
          <w:sz w:val="28"/>
          <w:szCs w:val="28"/>
        </w:rPr>
        <w:lastRenderedPageBreak/>
        <w:t>м. Чернігів</w:t>
      </w:r>
      <w:r w:rsidRPr="00715B0C">
        <w:rPr>
          <w:sz w:val="28"/>
          <w:szCs w:val="28"/>
        </w:rPr>
        <w:t>, 2017</w:t>
      </w:r>
    </w:p>
    <w:p w:rsidR="006F27DF" w:rsidRPr="00443080" w:rsidRDefault="006F27DF" w:rsidP="006F27D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ЗАГАЛЬНІ ПОЛОЖЕННЯ</w:t>
      </w:r>
    </w:p>
    <w:p w:rsidR="006F27DF" w:rsidRPr="009D7EC1" w:rsidRDefault="006F27DF" w:rsidP="006F27DF">
      <w:pPr>
        <w:shd w:val="clear" w:color="auto" w:fill="FFFFFF"/>
        <w:jc w:val="both"/>
        <w:rPr>
          <w:sz w:val="8"/>
          <w:szCs w:val="8"/>
        </w:rPr>
      </w:pPr>
    </w:p>
    <w:p w:rsidR="006F27DF" w:rsidRPr="0072397E" w:rsidRDefault="006F27DF" w:rsidP="006F27DF">
      <w:pPr>
        <w:pStyle w:val="Default"/>
        <w:spacing w:before="12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1.1.</w:t>
      </w:r>
      <w:r w:rsidRPr="0072397E">
        <w:rPr>
          <w:color w:val="auto"/>
          <w:sz w:val="28"/>
          <w:szCs w:val="28"/>
          <w:lang w:val="uk-UA"/>
        </w:rPr>
        <w:tab/>
        <w:t xml:space="preserve">Положення про спеціалізовані служби цивільного захисту міської ланки територіальної підсистеми єдиної державної системи цивільного захисту </w:t>
      </w:r>
      <w:r w:rsidRPr="0072397E">
        <w:rPr>
          <w:bCs/>
          <w:color w:val="auto"/>
          <w:sz w:val="28"/>
          <w:szCs w:val="28"/>
          <w:lang w:val="uk-UA"/>
        </w:rPr>
        <w:t>Чернігівської області</w:t>
      </w:r>
      <w:r w:rsidRPr="0072397E">
        <w:rPr>
          <w:color w:val="auto"/>
          <w:sz w:val="28"/>
          <w:szCs w:val="28"/>
          <w:lang w:val="uk-UA"/>
        </w:rPr>
        <w:t xml:space="preserve"> (далі – Положення) визначає порядок утворення і призначення, завдання і функції, права і обов’язки, організацію і діяльність спеціалізованих служб цивільного захисту та затверджу</w:t>
      </w:r>
      <w:r>
        <w:rPr>
          <w:color w:val="auto"/>
          <w:sz w:val="28"/>
          <w:szCs w:val="28"/>
          <w:lang w:val="uk-UA"/>
        </w:rPr>
        <w:t>є</w:t>
      </w:r>
      <w:r w:rsidRPr="0072397E">
        <w:rPr>
          <w:color w:val="auto"/>
          <w:sz w:val="28"/>
          <w:szCs w:val="28"/>
          <w:lang w:val="uk-UA"/>
        </w:rPr>
        <w:t>ться рішенням виконавчого комітету міської ради</w:t>
      </w:r>
      <w:r>
        <w:rPr>
          <w:color w:val="auto"/>
          <w:sz w:val="28"/>
          <w:szCs w:val="28"/>
          <w:lang w:val="uk-UA"/>
        </w:rPr>
        <w:t>.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spacing w:before="12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1.2.</w:t>
      </w:r>
      <w:r w:rsidRPr="0072397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>С</w:t>
      </w:r>
      <w:r w:rsidRPr="0072397E">
        <w:rPr>
          <w:color w:val="auto"/>
          <w:sz w:val="28"/>
          <w:szCs w:val="28"/>
          <w:lang w:val="uk-UA"/>
        </w:rPr>
        <w:t xml:space="preserve">пеціалізовані служби цивільного захисту міської ланки територіальної підсистеми єдиної державної системи цивільного захисту </w:t>
      </w:r>
      <w:r w:rsidRPr="0072397E">
        <w:rPr>
          <w:bCs/>
          <w:color w:val="auto"/>
          <w:sz w:val="28"/>
          <w:szCs w:val="28"/>
          <w:lang w:val="uk-UA"/>
        </w:rPr>
        <w:t>Чернігівської області</w:t>
      </w:r>
      <w:r w:rsidRPr="0072397E">
        <w:rPr>
          <w:color w:val="auto"/>
          <w:sz w:val="28"/>
          <w:szCs w:val="28"/>
          <w:lang w:val="uk-UA"/>
        </w:rPr>
        <w:t xml:space="preserve"> (далі - служби) – це сукупність організаційно об’єднаних, відповідно до спеціалізації органів управління, сил і засобів незалежно від форм власності та підпорядкування. </w:t>
      </w:r>
    </w:p>
    <w:p w:rsidR="006F27DF" w:rsidRPr="0072397E" w:rsidRDefault="006F27DF" w:rsidP="006F27DF">
      <w:pPr>
        <w:spacing w:before="12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1.3.</w:t>
      </w:r>
      <w:r w:rsidRPr="0072397E">
        <w:rPr>
          <w:sz w:val="28"/>
          <w:szCs w:val="28"/>
        </w:rPr>
        <w:tab/>
        <w:t>Служби призначені для організації і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період.</w:t>
      </w:r>
    </w:p>
    <w:p w:rsidR="006F27DF" w:rsidRPr="0072397E" w:rsidRDefault="006F27DF" w:rsidP="006F27DF">
      <w:pPr>
        <w:spacing w:before="120" w:after="60"/>
        <w:ind w:firstLine="567"/>
        <w:jc w:val="both"/>
        <w:rPr>
          <w:spacing w:val="-2"/>
          <w:sz w:val="28"/>
          <w:szCs w:val="28"/>
        </w:rPr>
      </w:pPr>
      <w:r w:rsidRPr="0072397E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4. </w:t>
      </w:r>
      <w:r w:rsidRPr="0072397E">
        <w:rPr>
          <w:spacing w:val="-2"/>
          <w:sz w:val="28"/>
          <w:szCs w:val="28"/>
        </w:rPr>
        <w:t xml:space="preserve">Служби у своїй діяльності керуються Конституцією України, законами </w:t>
      </w:r>
      <w:r>
        <w:rPr>
          <w:spacing w:val="-2"/>
          <w:sz w:val="28"/>
          <w:szCs w:val="28"/>
        </w:rPr>
        <w:t xml:space="preserve">та кодексами </w:t>
      </w:r>
      <w:r w:rsidRPr="0072397E">
        <w:rPr>
          <w:spacing w:val="-2"/>
          <w:sz w:val="28"/>
          <w:szCs w:val="28"/>
        </w:rPr>
        <w:t xml:space="preserve">України, актами Президента України та Кабінету Міністрів України, наказами відповідних центральних органів виконавчої влади, розпорядженнями місцевих органів виконавчої влади, наказами підприємств, установ і організацій, цим Положенням та положеннями про відповідні служби. </w:t>
      </w:r>
    </w:p>
    <w:p w:rsidR="006F27DF" w:rsidRPr="0072397E" w:rsidRDefault="006F27DF" w:rsidP="006F27DF">
      <w:pPr>
        <w:pStyle w:val="Default"/>
        <w:spacing w:before="120" w:after="60"/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1.5.</w:t>
      </w:r>
      <w:r>
        <w:rPr>
          <w:color w:val="auto"/>
          <w:sz w:val="28"/>
          <w:szCs w:val="28"/>
          <w:lang w:val="uk-UA"/>
        </w:rPr>
        <w:t xml:space="preserve"> </w:t>
      </w:r>
      <w:r w:rsidRPr="0072397E">
        <w:rPr>
          <w:color w:val="auto"/>
          <w:sz w:val="28"/>
          <w:szCs w:val="28"/>
          <w:lang w:val="uk-UA"/>
        </w:rPr>
        <w:t xml:space="preserve">Служби входять до складу </w:t>
      </w:r>
      <w:r w:rsidRPr="0072397E">
        <w:rPr>
          <w:bCs/>
          <w:color w:val="auto"/>
          <w:sz w:val="28"/>
          <w:szCs w:val="28"/>
          <w:lang w:val="uk-UA"/>
        </w:rPr>
        <w:t xml:space="preserve">Чернігівської </w:t>
      </w:r>
      <w:r w:rsidRPr="0072397E">
        <w:rPr>
          <w:color w:val="auto"/>
          <w:sz w:val="28"/>
          <w:szCs w:val="28"/>
          <w:lang w:val="uk-UA"/>
        </w:rPr>
        <w:t xml:space="preserve">міської ланки територіальної підсистеми єдиної державної системи цивільного захисту </w:t>
      </w:r>
      <w:r w:rsidRPr="0072397E">
        <w:rPr>
          <w:bCs/>
          <w:color w:val="auto"/>
          <w:sz w:val="28"/>
          <w:szCs w:val="28"/>
          <w:lang w:val="uk-UA"/>
        </w:rPr>
        <w:t>Чернігівської області</w:t>
      </w:r>
      <w:r w:rsidRPr="0072397E">
        <w:rPr>
          <w:color w:val="auto"/>
          <w:sz w:val="28"/>
          <w:szCs w:val="28"/>
          <w:lang w:val="uk-UA"/>
        </w:rPr>
        <w:t xml:space="preserve">. </w:t>
      </w:r>
    </w:p>
    <w:p w:rsidR="006F27DF" w:rsidRPr="0072397E" w:rsidRDefault="006F27DF" w:rsidP="006F27DF">
      <w:pPr>
        <w:pStyle w:val="Default"/>
        <w:spacing w:before="120" w:after="60"/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1.6.</w:t>
      </w:r>
      <w:r>
        <w:rPr>
          <w:color w:val="auto"/>
          <w:sz w:val="28"/>
          <w:szCs w:val="28"/>
          <w:lang w:val="uk-UA"/>
        </w:rPr>
        <w:t xml:space="preserve"> </w:t>
      </w:r>
      <w:r w:rsidRPr="0072397E">
        <w:rPr>
          <w:color w:val="auto"/>
          <w:sz w:val="28"/>
          <w:szCs w:val="28"/>
          <w:lang w:val="uk-UA"/>
        </w:rPr>
        <w:t xml:space="preserve">Служби виконують свої завдання у взаємодії зі структурними підрозділами органів виконавчої влади та органів місцевого самоврядування, органами управління і силами інших служб міста. </w:t>
      </w:r>
    </w:p>
    <w:p w:rsidR="006F27DF" w:rsidRPr="0072397E" w:rsidRDefault="006F27DF" w:rsidP="006F27DF">
      <w:pPr>
        <w:pStyle w:val="Default"/>
        <w:spacing w:after="26"/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Служби безпосередньо підпорядковані міському голові. Їм підпорядковуються відповідні об’єктові служби міста. </w:t>
      </w:r>
    </w:p>
    <w:p w:rsidR="006F27DF" w:rsidRPr="0072397E" w:rsidRDefault="006F27DF" w:rsidP="006F27DF">
      <w:pPr>
        <w:pStyle w:val="Default"/>
        <w:spacing w:before="120" w:after="60"/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Служби не є юридичними особами. Листування зі службових питань здійснюється через органи управління, на які покладено утворення служб. </w:t>
      </w:r>
    </w:p>
    <w:p w:rsidR="006F27DF" w:rsidRDefault="006F27DF" w:rsidP="006F27DF">
      <w:pPr>
        <w:pStyle w:val="Default"/>
        <w:spacing w:before="120" w:after="120" w:line="316" w:lineRule="exac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1.7. </w:t>
      </w:r>
      <w:r w:rsidRPr="0072397E">
        <w:rPr>
          <w:color w:val="auto"/>
          <w:sz w:val="28"/>
          <w:szCs w:val="28"/>
          <w:lang w:val="uk-UA"/>
        </w:rPr>
        <w:t>С</w:t>
      </w:r>
      <w:r>
        <w:rPr>
          <w:color w:val="auto"/>
          <w:sz w:val="28"/>
          <w:szCs w:val="28"/>
          <w:lang w:val="uk-UA"/>
        </w:rPr>
        <w:t>лужби відповідають за виконання (відповідно до спеціалізації)</w:t>
      </w:r>
      <w:r w:rsidRPr="0072397E">
        <w:rPr>
          <w:color w:val="auto"/>
          <w:sz w:val="28"/>
          <w:szCs w:val="28"/>
          <w:lang w:val="uk-UA"/>
        </w:rPr>
        <w:t xml:space="preserve"> заходів із забезпечення населення та сил цивільного захисту в ході проведення рятувальних, невідкладних аварійно-відновлювальних і спеціальних робіт із попередження надзвичайних ситуацій та ліквідації їхніх негативних наслідків на території міста. </w:t>
      </w:r>
    </w:p>
    <w:p w:rsidR="006F27DF" w:rsidRPr="0072397E" w:rsidRDefault="006F27DF" w:rsidP="006F27D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1.8.</w:t>
      </w:r>
      <w:r w:rsidRPr="0072397E">
        <w:rPr>
          <w:color w:val="auto"/>
          <w:sz w:val="28"/>
          <w:szCs w:val="28"/>
          <w:lang w:val="uk-UA"/>
        </w:rPr>
        <w:tab/>
        <w:t xml:space="preserve">Відповідальність за підготовку сил і засобів, які включені до складу служб, несуть начальники служб, на базі яких утворені ці служби, а також керівники підприємств, установ та організацій, що входять до складу служби. </w:t>
      </w:r>
    </w:p>
    <w:p w:rsidR="006F27DF" w:rsidRDefault="006F27DF" w:rsidP="006F27DF">
      <w:pPr>
        <w:pStyle w:val="Default"/>
        <w:jc w:val="both"/>
        <w:rPr>
          <w:b/>
          <w:bCs/>
          <w:color w:val="auto"/>
          <w:sz w:val="20"/>
          <w:szCs w:val="20"/>
          <w:lang w:val="uk-UA"/>
        </w:rPr>
      </w:pPr>
    </w:p>
    <w:p w:rsidR="006F27DF" w:rsidRPr="0072397E" w:rsidRDefault="006F27DF" w:rsidP="006F27DF">
      <w:pPr>
        <w:shd w:val="clear" w:color="auto" w:fill="FFFFFF"/>
        <w:tabs>
          <w:tab w:val="left" w:pos="0"/>
          <w:tab w:val="left" w:pos="360"/>
        </w:tabs>
        <w:spacing w:before="60" w:after="60" w:line="316" w:lineRule="exact"/>
        <w:jc w:val="center"/>
        <w:rPr>
          <w:sz w:val="28"/>
          <w:szCs w:val="28"/>
        </w:rPr>
      </w:pPr>
      <w:r w:rsidRPr="0072397E">
        <w:rPr>
          <w:sz w:val="28"/>
          <w:szCs w:val="28"/>
        </w:rPr>
        <w:t>2.</w:t>
      </w:r>
      <w:r w:rsidRPr="0072397E">
        <w:rPr>
          <w:sz w:val="28"/>
          <w:szCs w:val="28"/>
        </w:rPr>
        <w:tab/>
        <w:t>ОСНОВНІ ЗАВДАННЯ ТА ФУНКЦІЇ</w:t>
      </w:r>
    </w:p>
    <w:p w:rsidR="006F27DF" w:rsidRPr="0072397E" w:rsidRDefault="006F27DF" w:rsidP="006F27DF">
      <w:pPr>
        <w:shd w:val="clear" w:color="auto" w:fill="FFFFFF"/>
        <w:tabs>
          <w:tab w:val="left" w:pos="0"/>
          <w:tab w:val="left" w:pos="360"/>
        </w:tabs>
        <w:jc w:val="center"/>
        <w:rPr>
          <w:sz w:val="16"/>
          <w:szCs w:val="16"/>
        </w:rPr>
      </w:pPr>
    </w:p>
    <w:p w:rsidR="006F27DF" w:rsidRPr="0072397E" w:rsidRDefault="006F27DF" w:rsidP="006F27DF">
      <w:pPr>
        <w:spacing w:before="60" w:line="316" w:lineRule="exact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Основними завданнями та функціями служб у разі загрози виникнення або виникнення надзвичайної ситуації є:</w:t>
      </w:r>
    </w:p>
    <w:p w:rsidR="006F27DF" w:rsidRPr="0072397E" w:rsidRDefault="006F27DF" w:rsidP="006F27DF">
      <w:pPr>
        <w:pStyle w:val="Default"/>
        <w:spacing w:before="60" w:line="316" w:lineRule="exac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 xml:space="preserve">2.1. </w:t>
      </w:r>
      <w:r w:rsidRPr="0072397E">
        <w:rPr>
          <w:bCs/>
          <w:color w:val="auto"/>
          <w:sz w:val="28"/>
          <w:szCs w:val="28"/>
          <w:lang w:val="uk-UA"/>
        </w:rPr>
        <w:t>Загальні завдання</w:t>
      </w:r>
      <w:r w:rsidRPr="0072397E">
        <w:rPr>
          <w:color w:val="auto"/>
          <w:sz w:val="28"/>
          <w:szCs w:val="28"/>
          <w:lang w:val="uk-UA"/>
        </w:rPr>
        <w:t xml:space="preserve">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забезпечення реалізації державної політики у сфері захисту населення і територій від надзвичайних ситуацій на території міста: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організація планування та забезпечення виконання заходів захисту населення і територій міста від надзвичайних ситуацій;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створення органів управління, сил і формувань, призначених для ліквідації негативних наслідків надзвичайних ситуацій, забезпечення ї</w:t>
      </w:r>
      <w:r>
        <w:rPr>
          <w:color w:val="auto"/>
          <w:sz w:val="28"/>
          <w:szCs w:val="28"/>
          <w:lang w:val="uk-UA"/>
        </w:rPr>
        <w:t>хньої</w:t>
      </w:r>
      <w:r w:rsidRPr="0072397E">
        <w:rPr>
          <w:color w:val="auto"/>
          <w:sz w:val="28"/>
          <w:szCs w:val="28"/>
          <w:lang w:val="uk-UA"/>
        </w:rPr>
        <w:t xml:space="preserve"> підготовки та готовності до дій за призначенням;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організація оповіщення керівного складу, органів управління та сил служби;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39"/>
        <w:jc w:val="both"/>
        <w:rPr>
          <w:color w:val="auto"/>
          <w:spacing w:val="-2"/>
          <w:sz w:val="28"/>
          <w:szCs w:val="28"/>
          <w:lang w:val="uk-UA"/>
        </w:rPr>
      </w:pPr>
      <w:r w:rsidRPr="0072397E">
        <w:rPr>
          <w:color w:val="auto"/>
          <w:spacing w:val="-2"/>
          <w:sz w:val="28"/>
          <w:szCs w:val="28"/>
          <w:lang w:val="uk-UA"/>
        </w:rPr>
        <w:t xml:space="preserve">організація та стійке управління підпорядкованими силами та засобами; </w:t>
      </w:r>
    </w:p>
    <w:p w:rsidR="006F27DF" w:rsidRPr="002E6A69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67"/>
        <w:jc w:val="both"/>
        <w:rPr>
          <w:sz w:val="28"/>
          <w:szCs w:val="28"/>
          <w:lang w:val="uk-UA"/>
        </w:rPr>
      </w:pPr>
      <w:r w:rsidRPr="0021330C">
        <w:rPr>
          <w:color w:val="auto"/>
          <w:sz w:val="28"/>
          <w:szCs w:val="28"/>
          <w:lang w:val="uk-UA"/>
        </w:rPr>
        <w:t xml:space="preserve">організація взаємодії з органами управління та силами </w:t>
      </w:r>
      <w:r w:rsidRPr="0021330C">
        <w:rPr>
          <w:bCs/>
          <w:color w:val="auto"/>
          <w:sz w:val="28"/>
          <w:szCs w:val="28"/>
          <w:lang w:val="uk-UA"/>
        </w:rPr>
        <w:t xml:space="preserve">Чернігівської </w:t>
      </w:r>
      <w:r w:rsidRPr="0021330C">
        <w:rPr>
          <w:color w:val="auto"/>
          <w:sz w:val="28"/>
          <w:szCs w:val="28"/>
          <w:lang w:val="uk-UA"/>
        </w:rPr>
        <w:t xml:space="preserve">міської ланки територіальної підсистеми єдиної державної системи цивільного захисту </w:t>
      </w:r>
      <w:r w:rsidRPr="0021330C">
        <w:rPr>
          <w:bCs/>
          <w:color w:val="auto"/>
          <w:sz w:val="28"/>
          <w:szCs w:val="28"/>
          <w:lang w:val="uk-UA"/>
        </w:rPr>
        <w:t>Чернігівської області</w:t>
      </w:r>
      <w:r w:rsidRPr="0021330C">
        <w:rPr>
          <w:color w:val="auto"/>
          <w:sz w:val="28"/>
          <w:szCs w:val="28"/>
          <w:lang w:val="uk-UA"/>
        </w:rPr>
        <w:t>;</w:t>
      </w:r>
    </w:p>
    <w:p w:rsidR="006F27DF" w:rsidRPr="00063AC7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67"/>
        <w:jc w:val="both"/>
        <w:rPr>
          <w:sz w:val="28"/>
          <w:szCs w:val="28"/>
          <w:lang w:val="uk-UA"/>
        </w:rPr>
      </w:pPr>
      <w:r w:rsidRPr="00063AC7">
        <w:rPr>
          <w:sz w:val="28"/>
          <w:szCs w:val="28"/>
          <w:lang w:val="uk-UA"/>
        </w:rPr>
        <w:t>розроблення і здійснення інженерно-технічних заходів у галузі, забезпечення виконання заходів, спрямованих на підвищення сталого функціонування суб’єктів господарювання, що належать до сфери їх управління;</w:t>
      </w:r>
    </w:p>
    <w:p w:rsidR="006F27DF" w:rsidRPr="00A81A12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67"/>
        <w:jc w:val="both"/>
        <w:rPr>
          <w:sz w:val="28"/>
          <w:szCs w:val="28"/>
        </w:rPr>
      </w:pPr>
      <w:r w:rsidRPr="00063AC7">
        <w:rPr>
          <w:sz w:val="28"/>
          <w:szCs w:val="28"/>
          <w:lang w:val="uk-UA"/>
        </w:rPr>
        <w:t>здійснення обліку спеціальної техніки і майна, що можуть бути залучені для проведення аварійно-рятувальних та інших невідкладних робіт,</w:t>
      </w:r>
      <w:r w:rsidRPr="00063AC7">
        <w:rPr>
          <w:sz w:val="28"/>
          <w:szCs w:val="28"/>
        </w:rPr>
        <w:t xml:space="preserve"> </w:t>
      </w:r>
      <w:r w:rsidRPr="00A81A12">
        <w:rPr>
          <w:sz w:val="28"/>
          <w:szCs w:val="28"/>
          <w:lang w:val="uk-UA"/>
        </w:rPr>
        <w:t>покладних</w:t>
      </w:r>
      <w:r w:rsidRPr="00063AC7">
        <w:rPr>
          <w:sz w:val="28"/>
          <w:szCs w:val="28"/>
        </w:rPr>
        <w:t xml:space="preserve"> на службу;</w:t>
      </w:r>
    </w:p>
    <w:p w:rsidR="006F27DF" w:rsidRPr="00A81A12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67"/>
        <w:jc w:val="both"/>
        <w:rPr>
          <w:sz w:val="28"/>
          <w:szCs w:val="28"/>
          <w:lang w:val="uk-UA"/>
        </w:rPr>
      </w:pPr>
      <w:r w:rsidRPr="00A81A12">
        <w:rPr>
          <w:sz w:val="28"/>
          <w:szCs w:val="28"/>
          <w:lang w:val="uk-UA"/>
        </w:rPr>
        <w:t>забезпечення сталого управління органами управління і силами спеціалізованої служби під час організації заходів з ліквідації наслідків надзвичайних ситуацій та реалізації функцій, передбачених на особливий період;</w:t>
      </w:r>
    </w:p>
    <w:p w:rsidR="006F27DF" w:rsidRPr="00000495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67"/>
        <w:jc w:val="both"/>
        <w:rPr>
          <w:sz w:val="28"/>
          <w:szCs w:val="28"/>
          <w:lang w:val="uk-UA"/>
        </w:rPr>
      </w:pPr>
      <w:r w:rsidRPr="00000495">
        <w:rPr>
          <w:sz w:val="28"/>
          <w:szCs w:val="28"/>
          <w:lang w:val="uk-UA"/>
        </w:rPr>
        <w:t>проведення розрахунку шкоди, заподіяної суб'єктам господарювання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пошкоджених (зруйнованих) об’єктів відповідно до специфіки діяльності служби;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створення та поповнення матеріальних резервів, призначених для попередження та ліквідації негативних наслідків надзвичайних ситуацій;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проведення навчань з командно-начальницьким складом служб та особовим складом сил і формувань з метою їх</w:t>
      </w:r>
      <w:r>
        <w:rPr>
          <w:color w:val="auto"/>
          <w:sz w:val="28"/>
          <w:szCs w:val="28"/>
          <w:lang w:val="uk-UA"/>
        </w:rPr>
        <w:t>ньої</w:t>
      </w:r>
      <w:r w:rsidRPr="0072397E">
        <w:rPr>
          <w:color w:val="auto"/>
          <w:sz w:val="28"/>
          <w:szCs w:val="28"/>
          <w:lang w:val="uk-UA"/>
        </w:rPr>
        <w:t xml:space="preserve"> підготовки до дій за призначенням;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16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знання техногенно-екологічної обстановки на території міста, постійний моніторинг і врахування її стану у заходах щодо підвищення стійкості функціонування об’єктів служб;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підготовка пропозицій міському голові – начальнику цивільного захисту міста для прийняття рішення на проведення відповідних заходів;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надання допомоги службам щодо забезпечення їх необхідними матеріально-технічними засобами, технікою та оснащенням;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забезпечення проведення евакуації населення у разі виникнення надзвичайних ситуацій;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проведення робіт та заходів щодо запобігання надзвичайним ситуаціям, захисту населення і території міста від них;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здійснення методичного керівництва з організації заходів цивільного захисту на суб’єктах господарювання, що належать до сфери управління;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орга</w:t>
      </w:r>
      <w:r w:rsidRPr="00D433B8">
        <w:rPr>
          <w:sz w:val="28"/>
          <w:szCs w:val="28"/>
          <w:lang w:val="uk-UA"/>
        </w:rPr>
        <w:t>нізація та проведення спеціалізованих робіт з реагування та ліквідації наслідків надзвичайних ситуацій, гасіння пожеж, надання допомоги постраждалим внаслідок таких ситуацій, що потребують залучення фахівців певної спеціальності, техніки і майна спеціального призначення;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планування та виконання заходів переведення служб до функціонування в умовах особливого періоду. </w:t>
      </w:r>
    </w:p>
    <w:p w:rsidR="006F27DF" w:rsidRPr="0072397E" w:rsidRDefault="006F27DF" w:rsidP="006F27DF">
      <w:pPr>
        <w:pStyle w:val="Default"/>
        <w:spacing w:before="120" w:line="320" w:lineRule="exac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</w:t>
      </w:r>
      <w:r w:rsidRPr="0072397E">
        <w:rPr>
          <w:color w:val="auto"/>
          <w:sz w:val="28"/>
          <w:szCs w:val="28"/>
          <w:lang w:val="uk-UA"/>
        </w:rPr>
        <w:tab/>
        <w:t xml:space="preserve">Призначення та спеціальні завдання служб відповідно до спеціалізації. </w:t>
      </w:r>
    </w:p>
    <w:p w:rsidR="006F27DF" w:rsidRPr="0072397E" w:rsidRDefault="006F27DF" w:rsidP="006F27DF">
      <w:pPr>
        <w:pStyle w:val="Default"/>
        <w:spacing w:before="120" w:after="120" w:line="320" w:lineRule="exac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2.2.1</w:t>
      </w:r>
      <w:r>
        <w:rPr>
          <w:color w:val="auto"/>
          <w:sz w:val="28"/>
          <w:szCs w:val="28"/>
          <w:lang w:val="uk-UA"/>
        </w:rPr>
        <w:t>.</w:t>
      </w:r>
      <w:r w:rsidRPr="0072397E">
        <w:rPr>
          <w:color w:val="auto"/>
          <w:sz w:val="28"/>
          <w:szCs w:val="28"/>
          <w:lang w:val="uk-UA"/>
        </w:rPr>
        <w:tab/>
      </w:r>
      <w:r w:rsidRPr="00452B1D">
        <w:rPr>
          <w:bCs/>
          <w:color w:val="auto"/>
          <w:sz w:val="28"/>
          <w:szCs w:val="28"/>
          <w:lang w:val="uk-UA"/>
        </w:rPr>
        <w:t xml:space="preserve">Служба </w:t>
      </w:r>
      <w:r w:rsidRPr="00D1108D">
        <w:rPr>
          <w:color w:val="auto"/>
          <w:sz w:val="28"/>
          <w:szCs w:val="28"/>
          <w:lang w:val="uk-UA"/>
        </w:rPr>
        <w:t>зв’язку і оповіщення</w:t>
      </w:r>
      <w:r>
        <w:rPr>
          <w:color w:val="auto"/>
          <w:sz w:val="28"/>
          <w:szCs w:val="28"/>
          <w:lang w:val="uk-UA"/>
        </w:rPr>
        <w:t>.</w:t>
      </w:r>
    </w:p>
    <w:p w:rsidR="006F27DF" w:rsidRPr="0072397E" w:rsidRDefault="006F27DF" w:rsidP="006F27DF">
      <w:pPr>
        <w:pStyle w:val="Default"/>
        <w:spacing w:line="320" w:lineRule="exact"/>
        <w:ind w:firstLine="708"/>
        <w:jc w:val="both"/>
        <w:rPr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Призначена </w:t>
      </w:r>
      <w:r w:rsidRPr="0072397E">
        <w:rPr>
          <w:color w:val="auto"/>
          <w:sz w:val="28"/>
          <w:szCs w:val="28"/>
          <w:lang w:val="uk-UA"/>
        </w:rPr>
        <w:t xml:space="preserve">для забезпечення органів управління зв’язком з використанням каналів зв’язку, своєчасного оповіщення керівного складу та населення міста про небезпеку радіоактивного, хімічного, бактеріологічного, біологічного забруднення або виникнення надзвичайної ситуації, обслуговування засобів зв’язку та швидкого їх відновлення при виході з ладу. </w:t>
      </w:r>
    </w:p>
    <w:p w:rsidR="006F27DF" w:rsidRPr="0072397E" w:rsidRDefault="006F27DF" w:rsidP="006F27DF">
      <w:pPr>
        <w:pStyle w:val="Default"/>
        <w:spacing w:before="120" w:line="320" w:lineRule="exact"/>
        <w:ind w:firstLine="709"/>
        <w:jc w:val="both"/>
        <w:rPr>
          <w:color w:val="auto"/>
          <w:sz w:val="28"/>
          <w:szCs w:val="28"/>
          <w:lang w:val="uk-UA"/>
        </w:rPr>
      </w:pPr>
      <w:r w:rsidRPr="001C4212">
        <w:rPr>
          <w:bCs/>
          <w:iCs/>
          <w:color w:val="auto"/>
          <w:sz w:val="28"/>
          <w:szCs w:val="28"/>
          <w:lang w:val="uk-UA"/>
        </w:rPr>
        <w:t>Завданням служби є:</w:t>
      </w:r>
      <w:r w:rsidRPr="0072397E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телекомунікаційними послугами органів виконавчої влади та органів місцевого самоврядування і органів управління та сил цивільного захисту в умовах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взаємодії з Національним центром оперативно-технічного управління телекомунікаційними мережами щодо координації дій операторів і провайдерів телекомунікаційних послуг в умовах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створення відповідних матеріальних резервів для ліквідації надзвичайних ситуацій на телекомунікаційних мережах і лініях зв’язку та надання операторам та провайдерам телекомунікаційних послуг допомоги в ліквідації надзвичайних ситуацій, сприяння у наданні для цих цілей робочої сили, транспортних та інших технічних засобів;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проведення запобіжних заходів із захисту телекомунікаційних мереж, ліній та об’єктів зв'язку при загрозі виникнення надзвичайних ситуацій на них;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і здійснення заходів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оповіщення про загрозу або виникнення надзвичайних ситуацій органів виконавчої влади, виконавчих органів рад, підприємств, установ та організацій (що потрапляють в прогнозовану зону ураження надзвичайної ситуації або беруть участь у її ліквідації), населення, яке потрапляє в прогнозовану зону </w:t>
      </w:r>
      <w:r>
        <w:rPr>
          <w:color w:val="auto"/>
          <w:sz w:val="28"/>
          <w:szCs w:val="28"/>
          <w:lang w:val="uk-UA"/>
        </w:rPr>
        <w:t>у</w:t>
      </w:r>
      <w:r w:rsidRPr="0072397E">
        <w:rPr>
          <w:color w:val="auto"/>
          <w:sz w:val="28"/>
          <w:szCs w:val="28"/>
          <w:lang w:val="uk-UA"/>
        </w:rPr>
        <w:t>раження надзвичайної ситуації, у тому числі в доступній для осіб з вадами зору та слуху формі;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pacing w:val="-2"/>
          <w:sz w:val="28"/>
          <w:szCs w:val="28"/>
          <w:lang w:val="uk-UA"/>
        </w:rPr>
      </w:pPr>
      <w:r w:rsidRPr="0072397E">
        <w:rPr>
          <w:color w:val="auto"/>
          <w:spacing w:val="-2"/>
          <w:sz w:val="28"/>
          <w:szCs w:val="28"/>
          <w:lang w:val="uk-UA"/>
        </w:rPr>
        <w:t xml:space="preserve">забезпечення функціонування мереж дротового і ефірного </w:t>
      </w:r>
      <w:proofErr w:type="spellStart"/>
      <w:r w:rsidRPr="0072397E">
        <w:rPr>
          <w:color w:val="auto"/>
          <w:spacing w:val="-2"/>
          <w:sz w:val="28"/>
          <w:szCs w:val="28"/>
          <w:lang w:val="uk-UA"/>
        </w:rPr>
        <w:t>телерадіо-мовлення</w:t>
      </w:r>
      <w:proofErr w:type="spellEnd"/>
      <w:r w:rsidRPr="0072397E">
        <w:rPr>
          <w:color w:val="auto"/>
          <w:spacing w:val="-2"/>
          <w:sz w:val="28"/>
          <w:szCs w:val="28"/>
          <w:lang w:val="uk-UA"/>
        </w:rPr>
        <w:t xml:space="preserve"> та їх використання для інформування і оповіщення населення;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забезпечення функціонування у </w:t>
      </w:r>
      <w:r w:rsidRPr="001C4212">
        <w:rPr>
          <w:color w:val="auto"/>
          <w:sz w:val="28"/>
          <w:szCs w:val="28"/>
          <w:lang w:val="uk-UA"/>
        </w:rPr>
        <w:t>пунктах та місцях</w:t>
      </w:r>
      <w:r w:rsidRPr="0072397E">
        <w:rPr>
          <w:color w:val="auto"/>
          <w:sz w:val="28"/>
          <w:szCs w:val="28"/>
          <w:lang w:val="uk-UA"/>
        </w:rPr>
        <w:t xml:space="preserve"> масового перебування людей сигнально-гучномовних пристроїв та електронних інформаційних табло для передання інформації з питань цивільного захисту;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>розроблення та проведення розрахунку шкоди, заподіяної на телекомунікаційних мережах і лініях зв’язку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постраждалих телекомунікаційних мереж і ліній зв’язку.</w:t>
      </w:r>
    </w:p>
    <w:p w:rsidR="006F27DF" w:rsidRPr="0072397E" w:rsidRDefault="006F27DF" w:rsidP="006F27DF">
      <w:pPr>
        <w:pStyle w:val="Default"/>
        <w:ind w:left="540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2.2.2.</w:t>
      </w:r>
      <w:r w:rsidRPr="0072397E">
        <w:rPr>
          <w:color w:val="auto"/>
          <w:sz w:val="28"/>
          <w:szCs w:val="28"/>
          <w:lang w:val="uk-UA"/>
        </w:rPr>
        <w:tab/>
        <w:t xml:space="preserve">Служба охорони громадського порядку. </w:t>
      </w: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ind w:firstLine="708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Призначена для забезпечення заходів з </w:t>
      </w:r>
      <w:r>
        <w:rPr>
          <w:bCs/>
          <w:iCs/>
          <w:color w:val="auto"/>
          <w:sz w:val="28"/>
          <w:szCs w:val="28"/>
          <w:lang w:val="uk-UA"/>
        </w:rPr>
        <w:t xml:space="preserve">охорони громадського порядку, безпеки дорожнього руху в зонах виникнення надзвичайних ситуацій </w:t>
      </w:r>
      <w:r w:rsidRPr="0072397E">
        <w:rPr>
          <w:bCs/>
          <w:iCs/>
          <w:color w:val="auto"/>
          <w:sz w:val="28"/>
          <w:szCs w:val="28"/>
          <w:lang w:val="uk-UA"/>
        </w:rPr>
        <w:t xml:space="preserve">та проведення спеціальних робіт із ліквідації </w:t>
      </w:r>
      <w:r>
        <w:rPr>
          <w:bCs/>
          <w:iCs/>
          <w:color w:val="auto"/>
          <w:sz w:val="28"/>
          <w:szCs w:val="28"/>
          <w:lang w:val="uk-UA"/>
        </w:rPr>
        <w:t xml:space="preserve">їх </w:t>
      </w:r>
      <w:r w:rsidRPr="0072397E">
        <w:rPr>
          <w:bCs/>
          <w:iCs/>
          <w:color w:val="auto"/>
          <w:sz w:val="28"/>
          <w:szCs w:val="28"/>
          <w:lang w:val="uk-UA"/>
        </w:rPr>
        <w:t xml:space="preserve">наслідків, відповідно до профілю служби. </w:t>
      </w:r>
    </w:p>
    <w:p w:rsidR="006F27DF" w:rsidRPr="0072397E" w:rsidRDefault="006F27DF" w:rsidP="006F27DF">
      <w:pPr>
        <w:pStyle w:val="Default"/>
        <w:spacing w:before="120"/>
        <w:ind w:firstLine="709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pacing w:val="-4"/>
          <w:sz w:val="28"/>
          <w:szCs w:val="28"/>
          <w:lang w:val="uk-UA"/>
        </w:rPr>
      </w:pPr>
      <w:r w:rsidRPr="0072397E">
        <w:rPr>
          <w:color w:val="auto"/>
          <w:spacing w:val="-4"/>
          <w:sz w:val="28"/>
          <w:szCs w:val="28"/>
          <w:lang w:val="uk-UA"/>
        </w:rPr>
        <w:t>охорона і забезпечення громадського порядку в зонах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pacing w:val="-4"/>
          <w:sz w:val="28"/>
          <w:szCs w:val="28"/>
          <w:lang w:val="uk-UA"/>
        </w:rPr>
      </w:pPr>
      <w:r w:rsidRPr="0072397E">
        <w:rPr>
          <w:color w:val="auto"/>
          <w:spacing w:val="-4"/>
          <w:sz w:val="28"/>
          <w:szCs w:val="28"/>
          <w:lang w:val="uk-UA"/>
        </w:rPr>
        <w:t>забезпечення безпеки дорожнього руху в зонах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охорона майна, що залишилося без нагляду в зонах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повідомлення відповідних державних органів і громадських об'єднань про небезпечні події та надзвичайні ситуації;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надання допомоги органам виконавчої влади та органам місцевого самоврядування в оповіщенні населення про загрозу або виникнення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надання допомоги органам виконавчої влади та органам місцевого самоврядування у проведенні відселення людей з місць, небезпечних для проживання, та під час проведення евакуації населення;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участь у проведенні карантинних заходів під час епідемії та епізоотій;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40"/>
        <w:jc w:val="both"/>
        <w:rPr>
          <w:color w:val="auto"/>
          <w:spacing w:val="-4"/>
          <w:sz w:val="28"/>
          <w:szCs w:val="28"/>
          <w:lang w:val="uk-UA"/>
        </w:rPr>
      </w:pPr>
      <w:r w:rsidRPr="0072397E">
        <w:rPr>
          <w:color w:val="auto"/>
          <w:spacing w:val="-4"/>
          <w:sz w:val="28"/>
          <w:szCs w:val="28"/>
          <w:lang w:val="uk-UA"/>
        </w:rPr>
        <w:t>розроблення та проведення розрахунку шкоди потреб у матеріальних ресурсах, необхідних для проведення заходів із охорони громадського порядку.</w:t>
      </w: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2.2.3.</w:t>
      </w:r>
      <w:r w:rsidRPr="0072397E">
        <w:rPr>
          <w:color w:val="auto"/>
          <w:sz w:val="28"/>
          <w:szCs w:val="28"/>
          <w:lang w:val="uk-UA"/>
        </w:rPr>
        <w:tab/>
        <w:t>Медична служба</w:t>
      </w:r>
      <w:r>
        <w:rPr>
          <w:color w:val="auto"/>
          <w:sz w:val="28"/>
          <w:szCs w:val="28"/>
          <w:lang w:val="uk-UA"/>
        </w:rPr>
        <w:t>.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ind w:firstLine="539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Призначена для проведення конкретних видів невідкладних робіт при загрозі та виникненні надзвичайних ситуацій, виконання завдань з організації та проведення лікувально-евакуаційних, санітарно-гігієнічних і проти-епідеміологічних заходів. </w:t>
      </w:r>
    </w:p>
    <w:p w:rsidR="006F27DF" w:rsidRPr="0072397E" w:rsidRDefault="006F27DF" w:rsidP="006F27DF">
      <w:pPr>
        <w:pStyle w:val="Default"/>
        <w:spacing w:before="120" w:line="320" w:lineRule="exact"/>
        <w:ind w:firstLine="539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медичний захист та надання первинної медичної допомоги населенню, особовому складу сил цивільного захисту;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взаємодії сил і засобів медичної служби, задіяних для ліквідації наслідків надзвичайної ситуації;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надання екстреної медичної допомоги постраждалому населенню в зонах надзвичайних ситуацій та під час евакуації населення;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>евакуація до закладів охорони здоров'я осіб, які потребують екстрену медичну допомогу;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своєчасного розгортання у визначених закладах додаткових лікарняних ліжок;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забезпечення лікарськими засобами та виробами медичного призначення особового складу підрозділів, що знаходяться у районі (зоні) надзвичайної ситуації;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участь у проведенні санітарно-гігієнічних та протиепідемічних заходів під час ліквідації наслідків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роботи, пов’язаної із запобіганням, виявленням і припиненням порушення вимог санітарно-епідеміологічної безпеки та охорони здоров’я населення;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створення резерву медико-санітарного майна</w:t>
      </w:r>
      <w:r>
        <w:rPr>
          <w:color w:val="auto"/>
          <w:sz w:val="28"/>
          <w:szCs w:val="28"/>
          <w:lang w:val="uk-UA"/>
        </w:rPr>
        <w:t>,</w:t>
      </w:r>
      <w:r w:rsidRPr="0072397E">
        <w:rPr>
          <w:color w:val="auto"/>
          <w:sz w:val="28"/>
          <w:szCs w:val="28"/>
          <w:lang w:val="uk-UA"/>
        </w:rPr>
        <w:t xml:space="preserve"> необхідного для виконання завдань цивільного захисту;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розроблення та проведення розрахунку шкоди, заподіяної закладам охорони здоров'я внаслідок надзвичайних ситуацій, потреб у матеріальних ресурсах, необхідних для проведення заходів медичного захисту.</w:t>
      </w:r>
    </w:p>
    <w:p w:rsidR="006F27DF" w:rsidRPr="0072397E" w:rsidRDefault="006F27DF" w:rsidP="006F27DF">
      <w:pPr>
        <w:pStyle w:val="Default"/>
        <w:spacing w:before="120" w:after="120" w:line="340" w:lineRule="exac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2.2.4.</w:t>
      </w:r>
      <w:r w:rsidRPr="0072397E"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>Протипожежна служба.</w:t>
      </w:r>
    </w:p>
    <w:p w:rsidR="006F27DF" w:rsidRPr="0072397E" w:rsidRDefault="006F27DF" w:rsidP="006F27DF">
      <w:pPr>
        <w:pStyle w:val="Default"/>
        <w:spacing w:line="340" w:lineRule="exact"/>
        <w:ind w:firstLine="539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Призначена для здійснення комплексу організаційних та інженерно-технічних заходів, спрямованих на зниження можливості виникнення і розповсюдження пожеж, захист людей і матеріальних цінностей від вогню і створення необхідних умов для сил цивільного захисту при виконанні завдань за призначенням. </w:t>
      </w:r>
    </w:p>
    <w:p w:rsidR="006F27DF" w:rsidRPr="0072397E" w:rsidRDefault="006F27DF" w:rsidP="006F27DF">
      <w:pPr>
        <w:pStyle w:val="Default"/>
        <w:spacing w:before="120" w:line="340" w:lineRule="exact"/>
        <w:ind w:firstLine="539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before="120"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D433B8">
        <w:rPr>
          <w:sz w:val="28"/>
          <w:szCs w:val="28"/>
          <w:bdr w:val="none" w:sz="0" w:space="0" w:color="auto" w:frame="1"/>
          <w:lang w:val="uk-UA"/>
        </w:rPr>
        <w:t>провод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D433B8">
        <w:rPr>
          <w:sz w:val="28"/>
          <w:szCs w:val="28"/>
          <w:bdr w:val="none" w:sz="0" w:space="0" w:color="auto" w:frame="1"/>
          <w:lang w:val="uk-UA"/>
        </w:rPr>
        <w:t>ть</w:t>
      </w:r>
      <w:r w:rsidRPr="00443B7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433B8">
        <w:rPr>
          <w:sz w:val="28"/>
          <w:szCs w:val="28"/>
          <w:bdr w:val="none" w:sz="0" w:space="0" w:color="auto" w:frame="1"/>
          <w:lang w:val="uk-UA"/>
        </w:rPr>
        <w:t>спеціальну розвідку в місцях</w:t>
      </w:r>
      <w:r w:rsidRPr="00443B7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433B8">
        <w:rPr>
          <w:sz w:val="28"/>
          <w:szCs w:val="28"/>
          <w:bdr w:val="none" w:sz="0" w:space="0" w:color="auto" w:frame="1"/>
          <w:lang w:val="uk-UA"/>
        </w:rPr>
        <w:t>виникнення (загрози виникнення) надзвичайних</w:t>
      </w:r>
      <w:r w:rsidRPr="00443B7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433B8">
        <w:rPr>
          <w:sz w:val="28"/>
          <w:szCs w:val="28"/>
          <w:bdr w:val="none" w:sz="0" w:space="0" w:color="auto" w:frame="1"/>
          <w:lang w:val="uk-UA"/>
        </w:rPr>
        <w:t>ситуацій, шляхів руху</w:t>
      </w:r>
      <w:r w:rsidRPr="00443B7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433B8">
        <w:rPr>
          <w:sz w:val="28"/>
          <w:szCs w:val="28"/>
          <w:bdr w:val="none" w:sz="0" w:space="0" w:color="auto" w:frame="1"/>
          <w:lang w:val="uk-UA"/>
        </w:rPr>
        <w:t>сил цивільного</w:t>
      </w:r>
      <w:r w:rsidRPr="00443B7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433B8">
        <w:rPr>
          <w:sz w:val="28"/>
          <w:szCs w:val="28"/>
          <w:bdr w:val="none" w:sz="0" w:space="0" w:color="auto" w:frame="1"/>
          <w:lang w:val="uk-UA"/>
        </w:rPr>
        <w:t>захисту та маршрутів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43B7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433B8">
        <w:rPr>
          <w:sz w:val="28"/>
          <w:szCs w:val="28"/>
          <w:bdr w:val="none" w:sz="0" w:space="0" w:color="auto" w:frame="1"/>
          <w:lang w:val="uk-UA"/>
        </w:rPr>
        <w:t>евакуації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проведення першочергових (невідкладних) робіт в осередках пожеж, їх гасіння, а також під час виникнення інших аварій, катастроф, стихійного лиха;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органів управління і сил протипожежної служби необхідними матеріально-технічними засобами для запобігання та ліквідації надзвичайної ситуації;</w:t>
      </w:r>
    </w:p>
    <w:p w:rsidR="006F27DF" w:rsidRPr="00443B7C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4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443B7C">
        <w:rPr>
          <w:color w:val="auto"/>
          <w:sz w:val="28"/>
          <w:szCs w:val="28"/>
          <w:lang w:val="uk-UA"/>
        </w:rPr>
        <w:t>розроблення та проведення розрахунку потреб у матеріальних ресурсах, необхідних для проведення аварійно-рятувальних та інших невідкладних робіт;</w:t>
      </w:r>
    </w:p>
    <w:p w:rsidR="006F27DF" w:rsidRPr="00443B7C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443B7C">
        <w:rPr>
          <w:color w:val="auto"/>
          <w:sz w:val="28"/>
          <w:szCs w:val="28"/>
          <w:lang w:val="uk-UA"/>
        </w:rPr>
        <w:t xml:space="preserve">координує </w:t>
      </w:r>
      <w:r w:rsidRPr="00443B7C">
        <w:rPr>
          <w:sz w:val="28"/>
          <w:szCs w:val="28"/>
          <w:bdr w:val="none" w:sz="0" w:space="0" w:color="auto" w:frame="1"/>
          <w:lang w:val="uk-UA"/>
        </w:rPr>
        <w:t>дії з планування та здійснення організаційних та інженерно-технічних заходів щодо підвищення рівня протипожежно</w:t>
      </w:r>
      <w:r>
        <w:rPr>
          <w:sz w:val="28"/>
          <w:szCs w:val="28"/>
          <w:bdr w:val="none" w:sz="0" w:space="0" w:color="auto" w:frame="1"/>
          <w:lang w:val="uk-UA"/>
        </w:rPr>
        <w:t>го захисту об’єктів і територій.</w:t>
      </w:r>
    </w:p>
    <w:p w:rsidR="006F27DF" w:rsidRPr="0072397E" w:rsidRDefault="006F27DF" w:rsidP="006F27DF">
      <w:pPr>
        <w:pStyle w:val="Default"/>
        <w:ind w:left="540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856E12">
        <w:rPr>
          <w:color w:val="auto"/>
          <w:sz w:val="28"/>
          <w:szCs w:val="28"/>
          <w:lang w:val="uk-UA"/>
        </w:rPr>
        <w:t>2.2.5.</w:t>
      </w:r>
      <w:r w:rsidRPr="00856E12">
        <w:rPr>
          <w:color w:val="auto"/>
          <w:sz w:val="28"/>
          <w:szCs w:val="28"/>
          <w:lang w:val="uk-UA"/>
        </w:rPr>
        <w:tab/>
        <w:t>Служба транспор</w:t>
      </w:r>
      <w:r w:rsidRPr="00856E12">
        <w:rPr>
          <w:color w:val="auto"/>
          <w:sz w:val="28"/>
          <w:szCs w:val="28"/>
          <w:lang w:val="uk-UA"/>
        </w:rPr>
        <w:t>т</w:t>
      </w:r>
      <w:r w:rsidRPr="00856E12">
        <w:rPr>
          <w:color w:val="auto"/>
          <w:sz w:val="28"/>
          <w:szCs w:val="28"/>
          <w:lang w:val="uk-UA"/>
        </w:rPr>
        <w:t>но-технічного забезпечення</w:t>
      </w:r>
      <w:r>
        <w:rPr>
          <w:color w:val="auto"/>
          <w:sz w:val="28"/>
          <w:szCs w:val="28"/>
          <w:lang w:val="uk-UA"/>
        </w:rPr>
        <w:t>.</w:t>
      </w:r>
    </w:p>
    <w:p w:rsidR="006F27DF" w:rsidRPr="00856E12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ind w:firstLine="539"/>
        <w:jc w:val="both"/>
        <w:rPr>
          <w:bCs/>
          <w:iCs/>
          <w:color w:val="auto"/>
          <w:sz w:val="28"/>
          <w:szCs w:val="28"/>
          <w:lang w:val="uk-UA"/>
        </w:rPr>
      </w:pPr>
      <w:r w:rsidRPr="00EE1612">
        <w:rPr>
          <w:bCs/>
          <w:iCs/>
          <w:color w:val="auto"/>
          <w:sz w:val="28"/>
          <w:szCs w:val="28"/>
          <w:lang w:val="uk-UA"/>
        </w:rPr>
        <w:lastRenderedPageBreak/>
        <w:t>Призначена для забезпечення транспортом усіх перевезень, передбачених Планами транспортного забезпечення під час загрози та виникнення надзвичайних ситуацій,</w:t>
      </w:r>
      <w:r w:rsidRPr="00EE1612">
        <w:rPr>
          <w:color w:val="auto"/>
          <w:sz w:val="28"/>
          <w:szCs w:val="28"/>
          <w:lang w:val="uk-UA"/>
        </w:rPr>
        <w:t xml:space="preserve"> організації ремонту техніки, механізмів, приладів та інших технічних засобів, що вийшли з ладу під час здійснення заходів цивільного захисту</w:t>
      </w:r>
      <w:r w:rsidRPr="00EE1612">
        <w:rPr>
          <w:bCs/>
          <w:iCs/>
          <w:color w:val="auto"/>
          <w:sz w:val="28"/>
          <w:szCs w:val="28"/>
          <w:lang w:val="uk-UA"/>
        </w:rPr>
        <w:t>.</w:t>
      </w:r>
      <w:r w:rsidRPr="0072397E">
        <w:rPr>
          <w:bCs/>
          <w:iCs/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spacing w:before="120" w:line="340" w:lineRule="exact"/>
        <w:ind w:firstLine="539"/>
        <w:jc w:val="both"/>
        <w:rPr>
          <w:bCs/>
          <w:iCs/>
          <w:color w:val="auto"/>
          <w:sz w:val="28"/>
          <w:szCs w:val="28"/>
          <w:lang w:val="uk-UA"/>
        </w:rPr>
      </w:pPr>
      <w:r w:rsidRPr="0072397E">
        <w:rPr>
          <w:bCs/>
          <w:iCs/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Pr="00EE1612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before="120" w:line="34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E1612">
        <w:rPr>
          <w:color w:val="auto"/>
          <w:sz w:val="28"/>
          <w:szCs w:val="28"/>
          <w:lang w:val="uk-UA"/>
        </w:rPr>
        <w:t>організація і проведення заходів щодо запобігання та реагування на надзвичайні ситуації на транспортних засобах і комунікаціях;</w:t>
      </w:r>
    </w:p>
    <w:p w:rsidR="006F27DF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4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EE1612">
        <w:rPr>
          <w:color w:val="auto"/>
          <w:sz w:val="28"/>
          <w:szCs w:val="28"/>
          <w:lang w:val="uk-UA"/>
        </w:rPr>
        <w:t>здійснення функцій з перевезення небезпечних вантажів автомобільним, залізничним, річковим та повітряним транспортом;</w:t>
      </w:r>
      <w:r w:rsidRPr="00EE1612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F27DF" w:rsidRPr="00AC0BAD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4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C0BAD">
        <w:rPr>
          <w:sz w:val="28"/>
          <w:szCs w:val="28"/>
          <w:bdr w:val="none" w:sz="0" w:space="0" w:color="auto" w:frame="1"/>
          <w:lang w:val="uk-UA"/>
        </w:rPr>
        <w:t>ведення обліку техніки і майна, що може залучатися для проведення аварійно-рятувальних та інших невідкладних робіт за напрямами діяльності служби, та пода</w:t>
      </w:r>
      <w:r>
        <w:rPr>
          <w:sz w:val="28"/>
          <w:szCs w:val="28"/>
          <w:bdr w:val="none" w:sz="0" w:space="0" w:color="auto" w:frame="1"/>
          <w:lang w:val="uk-UA"/>
        </w:rPr>
        <w:t>ння</w:t>
      </w:r>
      <w:r w:rsidRPr="00AC0BAD">
        <w:rPr>
          <w:sz w:val="28"/>
          <w:szCs w:val="28"/>
          <w:bdr w:val="none" w:sz="0" w:space="0" w:color="auto" w:frame="1"/>
          <w:lang w:val="uk-UA"/>
        </w:rPr>
        <w:t xml:space="preserve"> відповідн</w:t>
      </w:r>
      <w:r>
        <w:rPr>
          <w:sz w:val="28"/>
          <w:szCs w:val="28"/>
          <w:bdr w:val="none" w:sz="0" w:space="0" w:color="auto" w:frame="1"/>
          <w:lang w:val="uk-UA"/>
        </w:rPr>
        <w:t>их</w:t>
      </w:r>
      <w:r w:rsidRPr="00AC0BAD">
        <w:rPr>
          <w:sz w:val="28"/>
          <w:szCs w:val="28"/>
          <w:bdr w:val="none" w:sz="0" w:space="0" w:color="auto" w:frame="1"/>
          <w:lang w:val="uk-UA"/>
        </w:rPr>
        <w:t xml:space="preserve"> відомост</w:t>
      </w:r>
      <w:r>
        <w:rPr>
          <w:sz w:val="28"/>
          <w:szCs w:val="28"/>
          <w:bdr w:val="none" w:sz="0" w:space="0" w:color="auto" w:frame="1"/>
          <w:lang w:val="uk-UA"/>
        </w:rPr>
        <w:t>ей</w:t>
      </w:r>
      <w:r w:rsidRPr="00AC0BAD">
        <w:rPr>
          <w:sz w:val="28"/>
          <w:szCs w:val="28"/>
          <w:bdr w:val="none" w:sz="0" w:space="0" w:color="auto" w:frame="1"/>
          <w:lang w:val="uk-UA"/>
        </w:rPr>
        <w:t xml:space="preserve"> керівництву галузевої спеціалізованої служби;</w:t>
      </w:r>
    </w:p>
    <w:p w:rsidR="006F27DF" w:rsidRPr="00AC0BAD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4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C0BAD">
        <w:rPr>
          <w:color w:val="auto"/>
          <w:sz w:val="28"/>
          <w:szCs w:val="28"/>
          <w:lang w:val="uk-UA"/>
        </w:rPr>
        <w:t xml:space="preserve">організація </w:t>
      </w:r>
      <w:r w:rsidRPr="00AC0BAD">
        <w:rPr>
          <w:sz w:val="28"/>
          <w:szCs w:val="28"/>
          <w:bdr w:val="none" w:sz="0" w:space="0" w:color="auto" w:frame="1"/>
          <w:lang w:val="uk-UA"/>
        </w:rPr>
        <w:t>забезпечення транспортних засобів, що залучаються до виконання завдань з цивільного захисту, пал</w:t>
      </w:r>
      <w:r>
        <w:rPr>
          <w:sz w:val="28"/>
          <w:szCs w:val="28"/>
          <w:bdr w:val="none" w:sz="0" w:space="0" w:color="auto" w:frame="1"/>
          <w:lang w:val="uk-UA"/>
        </w:rPr>
        <w:t>ив</w:t>
      </w:r>
      <w:r w:rsidRPr="00AC0BAD">
        <w:rPr>
          <w:sz w:val="28"/>
          <w:szCs w:val="28"/>
          <w:bdr w:val="none" w:sz="0" w:space="0" w:color="auto" w:frame="1"/>
          <w:lang w:val="uk-UA"/>
        </w:rPr>
        <w:t>но-мастильними матеріалами;</w:t>
      </w:r>
    </w:p>
    <w:p w:rsidR="006F27DF" w:rsidRPr="00AC0BAD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4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C0BAD">
        <w:rPr>
          <w:color w:val="auto"/>
          <w:sz w:val="28"/>
          <w:szCs w:val="28"/>
          <w:lang w:val="uk-UA"/>
        </w:rPr>
        <w:t xml:space="preserve">забезпечення </w:t>
      </w:r>
      <w:r w:rsidRPr="00AC0BAD">
        <w:rPr>
          <w:sz w:val="28"/>
          <w:szCs w:val="28"/>
          <w:bdr w:val="none" w:sz="0" w:space="0" w:color="auto" w:frame="1"/>
          <w:lang w:val="uk-UA"/>
        </w:rPr>
        <w:t>відповідно до компетенції здійснення заходів з підготовки єдиної транспортної системи України до сталого функціонування в особливий період;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розроблення 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та здійсн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заход</w:t>
      </w:r>
      <w:r>
        <w:rPr>
          <w:sz w:val="28"/>
          <w:szCs w:val="28"/>
          <w:bdr w:val="none" w:sz="0" w:space="0" w:color="auto" w:frame="1"/>
          <w:lang w:val="uk-UA"/>
        </w:rPr>
        <w:t>ів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транспортом всіх перевезень, передбачених планами реагування на надзвичайні ситуації та планами цивільного захисту на особливий період, зокрема: перевезень матеріалів для будівництва захисних споруд цивільного захисту, евакуації населення, підвозу (вивозу) робочих змін, вивозу матеріальних цінностей, обладнання, продовольства та інших матеріальних засобів, підвозу сил і засобів при проведенні аварійно-рятувальних та інших невідкладних робіт;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розроблення та проведення розрахунку шкоди, заподіяної на транспортних засобах і комунікаціях внаслідок надзвичайних ситуацій, потреб у матеріальних ресурсах, необхідних для проведення аварійно-рятувальних та інших невідкладних робіт на них, а також для повного відновлення їх функціонування;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ремонту техніки, механізмів, приладів та інших технічних засобів, що вийшли з ладу під час здійснення заходів цивільного захисту;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евакуація пошкодженої та несправної техніки з маршрутів і ділянок робіт до збірних пунктів пошкоджених машин та ремонтних підприємств;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постачання запасних частин і ремонтних матеріалів до ремонтних підприємств;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розроблення та проведення розрахунку потреб у матеріальних ресурсах, необхідних для технічного забезпечення проведення аварійно-рятувальних та інших невідкладних робіт.</w:t>
      </w:r>
    </w:p>
    <w:p w:rsidR="006F27DF" w:rsidRPr="0072397E" w:rsidRDefault="006F27DF" w:rsidP="006F27DF">
      <w:pPr>
        <w:pStyle w:val="Default"/>
        <w:ind w:left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2.2.6.</w:t>
      </w:r>
      <w:r>
        <w:rPr>
          <w:color w:val="auto"/>
          <w:sz w:val="28"/>
          <w:szCs w:val="28"/>
          <w:lang w:val="uk-UA"/>
        </w:rPr>
        <w:t xml:space="preserve"> </w:t>
      </w:r>
      <w:r w:rsidRPr="000C0C22">
        <w:rPr>
          <w:color w:val="auto"/>
          <w:sz w:val="28"/>
          <w:szCs w:val="28"/>
          <w:lang w:val="uk-UA"/>
        </w:rPr>
        <w:t>Інженерна служба</w:t>
      </w:r>
      <w:r>
        <w:rPr>
          <w:color w:val="auto"/>
          <w:sz w:val="28"/>
          <w:szCs w:val="28"/>
          <w:lang w:val="uk-UA"/>
        </w:rPr>
        <w:t>.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Призначена для планування та організації будівництва захисних споруд, інженерного забезпечення рятувальних і невідкладних аварійно-відновлювальних робіт в районах надзвичайних ситуацій та осередках ураження, заходів для ліквідації негативних наслідків масштабних виробничих аварій та катастроф. </w:t>
      </w:r>
    </w:p>
    <w:p w:rsidR="006F27DF" w:rsidRPr="0072397E" w:rsidRDefault="006F27DF" w:rsidP="006F27DF">
      <w:pPr>
        <w:pStyle w:val="Default"/>
        <w:spacing w:before="120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проведення</w:t>
      </w:r>
      <w:r w:rsidRPr="007D0994">
        <w:rPr>
          <w:sz w:val="28"/>
          <w:szCs w:val="28"/>
          <w:bdr w:val="none" w:sz="0" w:space="0" w:color="auto" w:frame="1"/>
          <w:lang w:val="uk-UA"/>
        </w:rPr>
        <w:t xml:space="preserve"> спеціальної розвідк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7D0994">
        <w:rPr>
          <w:sz w:val="28"/>
          <w:szCs w:val="28"/>
          <w:bdr w:val="none" w:sz="0" w:space="0" w:color="auto" w:frame="1"/>
          <w:lang w:val="uk-UA"/>
        </w:rPr>
        <w:t xml:space="preserve"> в місцях виникнення (загрози виникнення) надзвичайної ситуації, шляхів руху сил цивільного захисту та маршрутів евакуації;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будівництва протизсувних, протиповіневих, протиерозійних та інших інженерних споруд спеціального призначення;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обстеження будівель, споруд, інженерних мереж і транспортних комунікацій, розроблення і здійснення заходів щодо їх безпечної експлуатації;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інженерне забезпечення сил цивільного захисту в місцях їх розташування при висуванні до зон надзвичайних ситуацій, зон можливого ураження та на об’єкти робіт;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методичне забезпечення робіт і заходів, що здійснюються у процесі будівництва та інженерного захисту об’єктів і територій;</w:t>
      </w:r>
    </w:p>
    <w:p w:rsidR="006F27DF" w:rsidRPr="00CF3DB0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F3DB0">
        <w:rPr>
          <w:color w:val="auto"/>
          <w:sz w:val="28"/>
          <w:szCs w:val="28"/>
          <w:lang w:val="uk-UA"/>
        </w:rPr>
        <w:t>розроблення та проведення розрахунку шкоди, заподіяної суб'єктам господарювання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постраждалих об’єктів;</w:t>
      </w:r>
    </w:p>
    <w:p w:rsidR="006F27DF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CF3DB0">
        <w:rPr>
          <w:color w:val="auto"/>
          <w:sz w:val="28"/>
          <w:szCs w:val="28"/>
          <w:lang w:val="uk-UA"/>
        </w:rPr>
        <w:t xml:space="preserve"> </w:t>
      </w:r>
      <w:r w:rsidRPr="00CF3DB0">
        <w:rPr>
          <w:sz w:val="28"/>
          <w:szCs w:val="28"/>
          <w:bdr w:val="none" w:sz="0" w:space="0" w:color="auto" w:frame="1"/>
          <w:lang w:val="uk-UA"/>
        </w:rPr>
        <w:t>ведення обліку інженерної техніки, що може бути залучена для проведення аварійно-рятувальних та інших невідкладних робіт, залуч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CF3DB0">
        <w:rPr>
          <w:sz w:val="28"/>
          <w:szCs w:val="28"/>
          <w:bdr w:val="none" w:sz="0" w:space="0" w:color="auto" w:frame="1"/>
          <w:lang w:val="uk-UA"/>
        </w:rPr>
        <w:t xml:space="preserve"> її до проведення таких робіт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6F27DF" w:rsidRPr="00CF3DB0" w:rsidRDefault="006F27DF" w:rsidP="006F27DF">
      <w:pPr>
        <w:pStyle w:val="Default"/>
        <w:shd w:val="clear" w:color="auto" w:fill="FFFFFF"/>
        <w:ind w:left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</w:t>
      </w:r>
      <w:r>
        <w:rPr>
          <w:color w:val="auto"/>
          <w:sz w:val="28"/>
          <w:szCs w:val="28"/>
          <w:lang w:val="uk-UA"/>
        </w:rPr>
        <w:t>7</w:t>
      </w:r>
      <w:r w:rsidRPr="0072397E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</w:t>
      </w:r>
      <w:r w:rsidRPr="0072397E">
        <w:rPr>
          <w:color w:val="auto"/>
          <w:sz w:val="28"/>
          <w:szCs w:val="28"/>
          <w:lang w:val="uk-UA"/>
        </w:rPr>
        <w:t>Служба енергетики</w:t>
      </w:r>
      <w:r>
        <w:rPr>
          <w:color w:val="auto"/>
          <w:sz w:val="28"/>
          <w:szCs w:val="28"/>
          <w:lang w:val="uk-UA"/>
        </w:rPr>
        <w:t>.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spacing w:before="120" w:after="120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Призначена для планування, організації та контролю виконання заходів, спрямованих на підвищення стійкості роботи систем енергопостачання, організації невідкладних аварійно-відновлювальних робіт на електромережах, об’єктах електроенергетики в районах надзвичайних ситуацій та осередках ураження, забезпечення електроенергією невідкладних аварійно-відновлювальних робіт. </w:t>
      </w: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забезпечення виконання заходів, спрямованих на підвищення стійкості роботи систем енергопостачання;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проведення аварійно-відновлювальних робіт на мережах електропостачання;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>забезпечення енергопостачання для сил цивільного захисту при виконанні аварійно-рятувальних та інших невідкладних робіт, у тому числі автономними джерелами енергопостачання;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енергопостачання суб'єктів господарювання, що забезпечують життєдіяльність населення відповідно до категорії надійності енергопостачання суб’єкта господарювання;</w:t>
      </w:r>
    </w:p>
    <w:p w:rsidR="006F27DF" w:rsidRPr="000523EB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2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523EB">
        <w:rPr>
          <w:color w:val="auto"/>
          <w:sz w:val="28"/>
          <w:szCs w:val="28"/>
          <w:lang w:val="uk-UA"/>
        </w:rPr>
        <w:t>розроблення та проведення розрахунку шкоди, заподіяної суб'єктам господарювання паливно-енергетичного комплексу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їх функціонування;</w:t>
      </w:r>
    </w:p>
    <w:p w:rsidR="006F27DF" w:rsidRDefault="006F27DF" w:rsidP="006F27DF">
      <w:pPr>
        <w:pStyle w:val="Default"/>
        <w:numPr>
          <w:ilvl w:val="0"/>
          <w:numId w:val="2"/>
        </w:numPr>
        <w:shd w:val="clear" w:color="auto" w:fill="FFFFFF"/>
        <w:tabs>
          <w:tab w:val="clear" w:pos="1332"/>
          <w:tab w:val="num" w:pos="900"/>
        </w:tabs>
        <w:spacing w:line="320" w:lineRule="exact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523EB">
        <w:rPr>
          <w:sz w:val="28"/>
          <w:szCs w:val="28"/>
          <w:bdr w:val="none" w:sz="0" w:space="0" w:color="auto" w:frame="1"/>
          <w:lang w:val="uk-UA"/>
        </w:rPr>
        <w:t>координ</w:t>
      </w:r>
      <w:r>
        <w:rPr>
          <w:sz w:val="28"/>
          <w:szCs w:val="28"/>
          <w:bdr w:val="none" w:sz="0" w:space="0" w:color="auto" w:frame="1"/>
          <w:lang w:val="uk-UA"/>
        </w:rPr>
        <w:t>ація</w:t>
      </w:r>
      <w:r w:rsidRPr="000523EB">
        <w:rPr>
          <w:sz w:val="28"/>
          <w:szCs w:val="28"/>
          <w:bdr w:val="none" w:sz="0" w:space="0" w:color="auto" w:frame="1"/>
          <w:lang w:val="uk-UA"/>
        </w:rPr>
        <w:t xml:space="preserve"> заход</w:t>
      </w:r>
      <w:r>
        <w:rPr>
          <w:sz w:val="28"/>
          <w:szCs w:val="28"/>
          <w:bdr w:val="none" w:sz="0" w:space="0" w:color="auto" w:frame="1"/>
          <w:lang w:val="uk-UA"/>
        </w:rPr>
        <w:t>ів</w:t>
      </w:r>
      <w:r w:rsidRPr="000523EB">
        <w:rPr>
          <w:sz w:val="28"/>
          <w:szCs w:val="28"/>
          <w:bdr w:val="none" w:sz="0" w:space="0" w:color="auto" w:frame="1"/>
          <w:lang w:val="uk-UA"/>
        </w:rPr>
        <w:t>, які здійснюються суб’єктами господарювання незалежно від форми власності, щодо дотримання встановленого режиму світломаскування в особливий період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6F27DF" w:rsidRPr="000523EB" w:rsidRDefault="006F27DF" w:rsidP="006F27DF">
      <w:pPr>
        <w:pStyle w:val="Default"/>
        <w:shd w:val="clear" w:color="auto" w:fill="FFFFFF"/>
        <w:spacing w:line="320" w:lineRule="exact"/>
        <w:ind w:left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590D56">
        <w:rPr>
          <w:color w:val="auto"/>
          <w:sz w:val="28"/>
          <w:szCs w:val="28"/>
          <w:lang w:val="uk-UA"/>
        </w:rPr>
        <w:t>2.2.</w:t>
      </w:r>
      <w:r>
        <w:rPr>
          <w:color w:val="auto"/>
          <w:sz w:val="28"/>
          <w:szCs w:val="28"/>
          <w:lang w:val="uk-UA"/>
        </w:rPr>
        <w:t>8</w:t>
      </w:r>
      <w:r w:rsidRPr="00590D56">
        <w:rPr>
          <w:color w:val="auto"/>
          <w:sz w:val="28"/>
          <w:szCs w:val="28"/>
          <w:lang w:val="uk-UA"/>
        </w:rPr>
        <w:t>.</w:t>
      </w:r>
      <w:r w:rsidRPr="00590D56">
        <w:rPr>
          <w:color w:val="auto"/>
          <w:sz w:val="28"/>
          <w:szCs w:val="28"/>
          <w:lang w:val="uk-UA"/>
        </w:rPr>
        <w:tab/>
        <w:t>Комунально-технічна служба</w:t>
      </w:r>
      <w:r>
        <w:rPr>
          <w:color w:val="auto"/>
          <w:sz w:val="28"/>
          <w:szCs w:val="28"/>
          <w:lang w:val="uk-UA"/>
        </w:rPr>
        <w:t>.</w:t>
      </w: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Призначена для забезпечення заходів із захисту населення і території міста від надзвичайних ситуацій та ліквідації їх наслідків на об’єктах житлово-комунального господарства міста. </w:t>
      </w:r>
    </w:p>
    <w:p w:rsidR="006F27DF" w:rsidRPr="0072397E" w:rsidRDefault="006F27DF" w:rsidP="006F27DF">
      <w:pPr>
        <w:pStyle w:val="Default"/>
        <w:spacing w:before="120" w:line="320" w:lineRule="exac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ведення </w:t>
      </w:r>
      <w:r w:rsidRPr="00D433B8">
        <w:rPr>
          <w:sz w:val="28"/>
          <w:szCs w:val="28"/>
          <w:bdr w:val="none" w:sz="0" w:space="0" w:color="auto" w:frame="1"/>
          <w:lang w:val="uk-UA"/>
        </w:rPr>
        <w:t>спеціальн</w:t>
      </w:r>
      <w:r>
        <w:rPr>
          <w:sz w:val="28"/>
          <w:szCs w:val="28"/>
          <w:bdr w:val="none" w:sz="0" w:space="0" w:color="auto" w:frame="1"/>
          <w:lang w:val="uk-UA"/>
        </w:rPr>
        <w:t>ої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розвідк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в місцях виникнення (загрози виникнення) надзвичайних ситуацій, шляхів руху сил цивільного захисту та маршрутів евакуації;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проведення розрахунку шкоди, заподіяної об’єктам комунальної сфери і майну громадян унаслідок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пошкоджених або зруйнованих об’єктів;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виконання організаційно-технічних заходів щодо підвищення стійкості комунально-енергетичних мереж, проведення невідкладних аварійно-відновних робіт на них та їх спорудах;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проведення спеціальної обробки території, споруд, транспортних засобів, техніки, іншого майна, а також санітарної обробки людей та обеззаражування одягу;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здійснення розчистки шляхів руху сил цивільного захисту та маршрутів евакуації;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посипання </w:t>
      </w:r>
      <w:r>
        <w:rPr>
          <w:color w:val="auto"/>
          <w:sz w:val="28"/>
          <w:szCs w:val="28"/>
          <w:lang w:val="uk-UA"/>
        </w:rPr>
        <w:t>спеціальними сумішами</w:t>
      </w:r>
      <w:r w:rsidRPr="0072397E">
        <w:rPr>
          <w:color w:val="auto"/>
          <w:sz w:val="28"/>
          <w:szCs w:val="28"/>
          <w:lang w:val="uk-UA"/>
        </w:rPr>
        <w:t xml:space="preserve"> вулиць і доріг населених пунктів, а також очищення зливової каналізації та дренажних систем населених пунктів, зливостоків, решіток систем поверхневого водовідведення та зливо-приймальних колодязів;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pacing w:val="-4"/>
          <w:sz w:val="28"/>
          <w:szCs w:val="28"/>
          <w:lang w:val="uk-UA"/>
        </w:rPr>
      </w:pPr>
      <w:r w:rsidRPr="0072397E">
        <w:rPr>
          <w:color w:val="auto"/>
          <w:spacing w:val="-4"/>
          <w:sz w:val="28"/>
          <w:szCs w:val="28"/>
          <w:lang w:val="uk-UA"/>
        </w:rPr>
        <w:t>організація збору та доставки тіл загиблих людей під час загрози або виникнення надзвичайної ситуації до спеціалізованих закладів охорони здоров’я;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підвезення (подачі) питної та технічної води у зони, де здійснюються заходи щодо запобігання та ліквідації надзвичайної ситуації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ведення </w:t>
      </w:r>
      <w:r w:rsidRPr="00D433B8">
        <w:rPr>
          <w:sz w:val="28"/>
          <w:szCs w:val="28"/>
          <w:bdr w:val="none" w:sz="0" w:space="0" w:color="auto" w:frame="1"/>
          <w:lang w:val="uk-UA"/>
        </w:rPr>
        <w:t>облік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спеціальної техніки, що може бути залучена для проведення аварійно-рятувальних та інших невідкладних робіт на об’єктах комунальної сфери, залуч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її до проведення таких робіт</w:t>
      </w:r>
      <w:r w:rsidRPr="0072397E">
        <w:rPr>
          <w:color w:val="auto"/>
          <w:sz w:val="28"/>
          <w:szCs w:val="28"/>
          <w:lang w:val="uk-UA"/>
        </w:rPr>
        <w:t>.</w:t>
      </w:r>
    </w:p>
    <w:p w:rsidR="006F27DF" w:rsidRPr="0072397E" w:rsidRDefault="006F27DF" w:rsidP="006F27DF">
      <w:pPr>
        <w:pStyle w:val="Default"/>
        <w:ind w:left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2.2.</w:t>
      </w:r>
      <w:r>
        <w:rPr>
          <w:color w:val="auto"/>
          <w:sz w:val="28"/>
          <w:szCs w:val="28"/>
          <w:lang w:val="uk-UA"/>
        </w:rPr>
        <w:t xml:space="preserve">9. </w:t>
      </w:r>
      <w:r w:rsidRPr="009E7796">
        <w:rPr>
          <w:color w:val="auto"/>
          <w:sz w:val="28"/>
          <w:szCs w:val="28"/>
          <w:lang w:val="uk-UA"/>
        </w:rPr>
        <w:t>Служба матеріального забезпечення, торгівлі та харчування.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</w:p>
    <w:p w:rsidR="006F27DF" w:rsidRDefault="006F27DF" w:rsidP="006F27DF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Призначена для своєчасного і повного забезпечення сил цивільного захисту міста технікою, паливно-мастильними матеріалами, продуктами харчування, речовим майном, засобами зв'язку, засобами протирадіаційного і протихімічного захисту, медичним майном, змінним і спеціальним одягом, будівельними матеріалами, іншими видами матеріальних і технічних засобів, а також водою. </w:t>
      </w:r>
    </w:p>
    <w:p w:rsidR="006F27DF" w:rsidRPr="0072397E" w:rsidRDefault="006F27DF" w:rsidP="006F27DF">
      <w:pPr>
        <w:pStyle w:val="Default"/>
        <w:spacing w:before="120" w:line="320" w:lineRule="exact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Завданнями служби є: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ведення </w:t>
      </w:r>
      <w:r w:rsidRPr="00D433B8">
        <w:rPr>
          <w:sz w:val="28"/>
          <w:szCs w:val="28"/>
          <w:bdr w:val="none" w:sz="0" w:space="0" w:color="auto" w:frame="1"/>
          <w:lang w:val="uk-UA"/>
        </w:rPr>
        <w:t>спеціальн</w:t>
      </w:r>
      <w:r>
        <w:rPr>
          <w:sz w:val="28"/>
          <w:szCs w:val="28"/>
          <w:bdr w:val="none" w:sz="0" w:space="0" w:color="auto" w:frame="1"/>
          <w:lang w:val="uk-UA"/>
        </w:rPr>
        <w:t>ої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розвідк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D433B8">
        <w:rPr>
          <w:sz w:val="28"/>
          <w:szCs w:val="28"/>
          <w:bdr w:val="none" w:sz="0" w:space="0" w:color="auto" w:frame="1"/>
          <w:lang w:val="uk-UA"/>
        </w:rPr>
        <w:t xml:space="preserve"> в місцях виникнення (загрози виникнення) надзвичайних ситуацій, шляхів руху сил цивільного захисту та маршрутів евакуації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проведення організаційних заходів щодо створення резерву матеріально-технічних засобів, пал</w:t>
      </w:r>
      <w:r>
        <w:rPr>
          <w:color w:val="auto"/>
          <w:sz w:val="28"/>
          <w:szCs w:val="28"/>
          <w:lang w:val="uk-UA"/>
        </w:rPr>
        <w:t>ивн</w:t>
      </w:r>
      <w:r w:rsidRPr="0072397E">
        <w:rPr>
          <w:color w:val="auto"/>
          <w:sz w:val="28"/>
          <w:szCs w:val="28"/>
          <w:lang w:val="uk-UA"/>
        </w:rPr>
        <w:t>о-мастильних матеріалів, необхідних для реагування на надзвичайні ситуації у мирний час та в особливий період на базі підприємств, установ і організацій, на яких створюються такі служби;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забезпечення органів управління і сил цивільного захисту всіма видами матеріально-технічних засобів, зокрема: будівельними матеріалами, робочим інвентарем і спеціальним одягом, засобами радіаційного та хімічного захисту, засобами зв’язку, медико-санітарним майном, дегазаційними, пал</w:t>
      </w:r>
      <w:r>
        <w:rPr>
          <w:color w:val="auto"/>
          <w:sz w:val="28"/>
          <w:szCs w:val="28"/>
          <w:lang w:val="uk-UA"/>
        </w:rPr>
        <w:t>ивн</w:t>
      </w:r>
      <w:r w:rsidRPr="0072397E">
        <w:rPr>
          <w:color w:val="auto"/>
          <w:sz w:val="28"/>
          <w:szCs w:val="28"/>
          <w:lang w:val="uk-UA"/>
        </w:rPr>
        <w:t>о-мастильними та іншими матеріалами, питною водою, продовольством та речовим майном, необхідними для виконання завдань цивільного захисту;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розроблення та проведення розрахунку потреб у матеріальних ресурсах, необхідних для проведення аварійно-рятувальних та інших невідкладних робіт, а також для життєзабезпечення постраждалих;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розроблення та здійснення заходів щодо захисту продовольства і промислових товарів першої необхідності під час надзвичайних ситуацій;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закладання продовольства до захисних споруд цивільного захисту та на пункти управління;</w:t>
      </w:r>
    </w:p>
    <w:p w:rsidR="006F27DF" w:rsidRPr="00324E4C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324E4C">
        <w:rPr>
          <w:color w:val="auto"/>
          <w:sz w:val="28"/>
          <w:szCs w:val="28"/>
          <w:lang w:val="uk-UA"/>
        </w:rPr>
        <w:t xml:space="preserve">забезпечення продовольством і промисловими товарами першої необхідності особового складу сил цивільного захисту під час проведення аварійно-рятувальних та інших невідкладних робіт, а також постраждалого населення;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900"/>
        </w:tabs>
        <w:spacing w:line="34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білизною, одягом та взуттям п</w:t>
      </w:r>
      <w:r>
        <w:rPr>
          <w:color w:val="auto"/>
          <w:sz w:val="28"/>
          <w:szCs w:val="28"/>
          <w:lang w:val="uk-UA"/>
        </w:rPr>
        <w:t>унктів санітарної обробки людей.</w:t>
      </w:r>
    </w:p>
    <w:p w:rsidR="006F27DF" w:rsidRPr="0072397E" w:rsidRDefault="006F27DF" w:rsidP="006F27DF">
      <w:pPr>
        <w:spacing w:before="12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2.3.</w:t>
      </w:r>
      <w:r w:rsidRPr="0072397E">
        <w:rPr>
          <w:sz w:val="28"/>
          <w:szCs w:val="28"/>
        </w:rPr>
        <w:tab/>
        <w:t xml:space="preserve">Додаткові функції та завдання зазначеним </w:t>
      </w:r>
      <w:r>
        <w:rPr>
          <w:sz w:val="28"/>
          <w:szCs w:val="28"/>
        </w:rPr>
        <w:t xml:space="preserve">вище </w:t>
      </w:r>
      <w:r w:rsidRPr="0072397E">
        <w:rPr>
          <w:sz w:val="28"/>
          <w:szCs w:val="28"/>
        </w:rPr>
        <w:t>міськ</w:t>
      </w:r>
      <w:r>
        <w:rPr>
          <w:sz w:val="28"/>
          <w:szCs w:val="28"/>
        </w:rPr>
        <w:t>и</w:t>
      </w:r>
      <w:r w:rsidRPr="0072397E">
        <w:rPr>
          <w:sz w:val="28"/>
          <w:szCs w:val="28"/>
        </w:rPr>
        <w:t>м спеціалізованим службам цивільного захисту визначаються безпосередньо при їх створенні в положеннях про такі служби</w:t>
      </w:r>
      <w:r>
        <w:rPr>
          <w:sz w:val="28"/>
          <w:szCs w:val="28"/>
        </w:rPr>
        <w:t>,</w:t>
      </w:r>
      <w:r w:rsidRPr="0072397E">
        <w:rPr>
          <w:sz w:val="28"/>
          <w:szCs w:val="28"/>
        </w:rPr>
        <w:t xml:space="preserve"> виходячи із специфіки їх діяльності.</w:t>
      </w:r>
    </w:p>
    <w:p w:rsidR="006F27DF" w:rsidRPr="0072397E" w:rsidRDefault="006F27DF" w:rsidP="006F27DF">
      <w:pPr>
        <w:ind w:firstLine="567"/>
        <w:jc w:val="both"/>
        <w:rPr>
          <w:sz w:val="28"/>
          <w:szCs w:val="28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 xml:space="preserve">ПОРЯДОК СТВОРЕННЯ СПЕЦІАЛІЗОВАНИХ </w:t>
      </w:r>
    </w:p>
    <w:p w:rsidR="006F27DF" w:rsidRPr="0072397E" w:rsidRDefault="006F27DF" w:rsidP="006F27DF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    </w:t>
      </w:r>
      <w:r w:rsidRPr="0072397E">
        <w:rPr>
          <w:bCs/>
          <w:color w:val="auto"/>
          <w:sz w:val="28"/>
          <w:szCs w:val="28"/>
          <w:lang w:val="uk-UA"/>
        </w:rPr>
        <w:t>СЛУЖБ ЦИВІЛЬНОГО ЗАХИСТУ</w:t>
      </w:r>
    </w:p>
    <w:p w:rsidR="006F27DF" w:rsidRPr="0072397E" w:rsidRDefault="006F27DF" w:rsidP="006F27DF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tabs>
          <w:tab w:val="left" w:pos="1260"/>
        </w:tabs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3.1.</w:t>
      </w:r>
      <w:r w:rsidRPr="0072397E">
        <w:rPr>
          <w:sz w:val="28"/>
          <w:szCs w:val="28"/>
        </w:rPr>
        <w:tab/>
        <w:t>Служби утворюються для проведення спеціальних робіт і заходів з цивільного захисту та їх забезпечення, що потребують залучення фахівців певної спеціальності, техніки і майна спеціального призначення:</w:t>
      </w:r>
    </w:p>
    <w:p w:rsidR="006F27DF" w:rsidRPr="0072397E" w:rsidRDefault="006F27DF" w:rsidP="006F27DF">
      <w:pPr>
        <w:tabs>
          <w:tab w:val="left" w:pos="1260"/>
        </w:tabs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об’єктові – на суб’єкті господарювання шляхом зведення пожежно-рятувальних підрозділів відомчої пожежної охорони, ланок, команд, груп та інших формувань цивільного захисту суб’єкта господарювання відповідного функціонального призначення у об’єктову службу – керівником суб’єкта господарювання;</w:t>
      </w:r>
    </w:p>
    <w:p w:rsidR="006F27DF" w:rsidRPr="0072397E" w:rsidRDefault="006F27DF" w:rsidP="006F27DF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міські – в місті шляхом зведення структурних підрозділів міської ради, міських органів державної виконавчої влади, суб’єктів господарювання, об’єктових формувань цивільного захисту відповідного функціонального призначення у міську службу – органом місцевого самоврядування</w:t>
      </w:r>
      <w:r>
        <w:rPr>
          <w:sz w:val="28"/>
          <w:szCs w:val="28"/>
        </w:rPr>
        <w:t>.</w:t>
      </w:r>
    </w:p>
    <w:p w:rsidR="006F27DF" w:rsidRPr="0072397E" w:rsidRDefault="006F27DF" w:rsidP="006F27DF">
      <w:pPr>
        <w:tabs>
          <w:tab w:val="left" w:pos="1260"/>
        </w:tabs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3.2.</w:t>
      </w:r>
      <w:r w:rsidRPr="0072397E">
        <w:rPr>
          <w:sz w:val="28"/>
          <w:szCs w:val="28"/>
        </w:rPr>
        <w:tab/>
        <w:t xml:space="preserve">Перелік </w:t>
      </w:r>
      <w:r>
        <w:rPr>
          <w:sz w:val="28"/>
          <w:szCs w:val="28"/>
        </w:rPr>
        <w:t xml:space="preserve">спеціалізованих служб цивільного захисту, </w:t>
      </w:r>
      <w:r w:rsidRPr="0072397E">
        <w:rPr>
          <w:sz w:val="28"/>
          <w:szCs w:val="28"/>
        </w:rPr>
        <w:t xml:space="preserve">структурних підрозділів міської ради, міських органів державної виконавчої влади, підприємств, установ та організацій міста, з яких утворюються міські служби визначено </w:t>
      </w:r>
      <w:r>
        <w:rPr>
          <w:sz w:val="28"/>
          <w:szCs w:val="28"/>
        </w:rPr>
        <w:t xml:space="preserve">у </w:t>
      </w:r>
      <w:r w:rsidRPr="0072397E">
        <w:rPr>
          <w:sz w:val="28"/>
          <w:szCs w:val="28"/>
        </w:rPr>
        <w:t>додатк</w:t>
      </w:r>
      <w:r>
        <w:rPr>
          <w:sz w:val="28"/>
          <w:szCs w:val="28"/>
        </w:rPr>
        <w:t>у</w:t>
      </w:r>
      <w:r w:rsidRPr="0072397E">
        <w:rPr>
          <w:sz w:val="28"/>
          <w:szCs w:val="28"/>
        </w:rPr>
        <w:t xml:space="preserve"> до цього Положення.</w:t>
      </w:r>
    </w:p>
    <w:p w:rsidR="006F27DF" w:rsidRPr="0072397E" w:rsidRDefault="006F27DF" w:rsidP="006F27DF">
      <w:pPr>
        <w:tabs>
          <w:tab w:val="left" w:pos="1260"/>
        </w:tabs>
        <w:spacing w:before="60" w:after="60"/>
        <w:ind w:firstLine="567"/>
        <w:jc w:val="both"/>
        <w:rPr>
          <w:spacing w:val="-2"/>
          <w:sz w:val="28"/>
          <w:szCs w:val="28"/>
        </w:rPr>
      </w:pPr>
      <w:r w:rsidRPr="0072397E">
        <w:rPr>
          <w:spacing w:val="-2"/>
          <w:sz w:val="28"/>
          <w:szCs w:val="28"/>
        </w:rPr>
        <w:t>3.3.</w:t>
      </w:r>
      <w:r w:rsidRPr="0072397E">
        <w:rPr>
          <w:spacing w:val="-2"/>
          <w:sz w:val="28"/>
          <w:szCs w:val="28"/>
        </w:rPr>
        <w:tab/>
        <w:t>Спеціалізовані служби цивільного захисту створюються заздалегідь.</w:t>
      </w:r>
    </w:p>
    <w:p w:rsidR="006F27DF" w:rsidRPr="0072397E" w:rsidRDefault="006F27DF" w:rsidP="006F27DF">
      <w:pPr>
        <w:tabs>
          <w:tab w:val="left" w:pos="1260"/>
        </w:tabs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pacing w:val="-2"/>
          <w:sz w:val="28"/>
          <w:szCs w:val="28"/>
        </w:rPr>
        <w:t>3.4.</w:t>
      </w:r>
      <w:r w:rsidRPr="0072397E">
        <w:rPr>
          <w:spacing w:val="-2"/>
          <w:sz w:val="28"/>
          <w:szCs w:val="28"/>
        </w:rPr>
        <w:tab/>
      </w:r>
      <w:r w:rsidRPr="0072397E">
        <w:rPr>
          <w:sz w:val="28"/>
          <w:szCs w:val="28"/>
        </w:rPr>
        <w:t>Завдання кожної спеціалізованої служби цивільного захисту визначаються положенням про таку службу.</w:t>
      </w:r>
    </w:p>
    <w:p w:rsidR="006F27DF" w:rsidRPr="0072397E" w:rsidRDefault="006F27DF" w:rsidP="006F27DF">
      <w:pPr>
        <w:tabs>
          <w:tab w:val="left" w:pos="1260"/>
        </w:tabs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pacing w:val="-2"/>
          <w:sz w:val="28"/>
          <w:szCs w:val="28"/>
        </w:rPr>
        <w:t>3.5.</w:t>
      </w:r>
      <w:r w:rsidRPr="0072397E">
        <w:rPr>
          <w:spacing w:val="-2"/>
          <w:sz w:val="28"/>
          <w:szCs w:val="28"/>
        </w:rPr>
        <w:tab/>
      </w:r>
      <w:r w:rsidRPr="0072397E">
        <w:rPr>
          <w:sz w:val="28"/>
          <w:szCs w:val="28"/>
        </w:rPr>
        <w:t xml:space="preserve">Положення про спеціалізовану службу цивільного захисту затверджується керівником органу, підприємства, установи та організації, що створив таку службу.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72397E">
        <w:rPr>
          <w:sz w:val="28"/>
          <w:szCs w:val="28"/>
        </w:rPr>
        <w:t>Організаційну структуру служби визначає керівник органу, підприємства, установи та організації, який створив таку службу, залежно від конкретної техногенно-екологічної та природної обстановки, виробничих умов, вірогідності впливу та масштабів можливих наслідків надзвичайних ситуацій, необхідних обсягів виконання завдань під час ліквідації надзвичайних ситуацій у мирний час та в особливий період, наявності та стану необхідної бази.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3.7.</w:t>
      </w:r>
      <w:r w:rsidRPr="0072397E">
        <w:rPr>
          <w:sz w:val="28"/>
          <w:szCs w:val="28"/>
        </w:rPr>
        <w:tab/>
        <w:t xml:space="preserve">Чисельність та організаційна структура служби повинна забезпечувати повне та своєчасне виконання покладених на службу завдань. </w:t>
      </w:r>
    </w:p>
    <w:p w:rsidR="006F27DF" w:rsidRPr="0072397E" w:rsidRDefault="006F27DF" w:rsidP="006F27DF">
      <w:pPr>
        <w:pStyle w:val="Default"/>
        <w:ind w:left="360"/>
        <w:rPr>
          <w:bCs/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>УПРАВЛІННЯ СПЕЦІАЛІЗОВАНИМИ СЛУЖБАМИ            ЦИВІЛЬНОГО ЗАХИСТУ</w:t>
      </w:r>
    </w:p>
    <w:p w:rsidR="006F27DF" w:rsidRPr="0072397E" w:rsidRDefault="006F27DF" w:rsidP="006F27DF">
      <w:pPr>
        <w:pStyle w:val="Default"/>
        <w:ind w:left="360"/>
        <w:rPr>
          <w:bCs/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4.1.</w:t>
      </w:r>
      <w:r w:rsidRPr="0072397E">
        <w:rPr>
          <w:sz w:val="28"/>
          <w:szCs w:val="28"/>
        </w:rPr>
        <w:tab/>
        <w:t xml:space="preserve">У складі служби передбачаються посади начальника служби, заступника начальника служби - начальника штабу, заступника начальника служби, посади інших фахівців за напрямками їх діяльності.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 xml:space="preserve">4.2. Розподіл обов'язків між керівниками та іншими фахівцями служби здійснюється шляхом розробки функціональних обов'язків для кожної посадової особи.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4.3.</w:t>
      </w:r>
      <w:r w:rsidRPr="0072397E">
        <w:rPr>
          <w:sz w:val="28"/>
          <w:szCs w:val="28"/>
        </w:rPr>
        <w:tab/>
        <w:t>Службу очолює посадова особа, яка призначається керівником органу, підприємства, установи та організації, який створив таку службу: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lastRenderedPageBreak/>
        <w:t xml:space="preserve">на місцевому рівні – з числа керівників відповідних органів виконавчої влади, структурних підрозділів </w:t>
      </w:r>
      <w:r w:rsidRPr="0072397E">
        <w:rPr>
          <w:bCs/>
          <w:sz w:val="28"/>
          <w:szCs w:val="28"/>
        </w:rPr>
        <w:t xml:space="preserve">Чернігівської </w:t>
      </w:r>
      <w:r w:rsidRPr="0072397E">
        <w:rPr>
          <w:sz w:val="28"/>
          <w:szCs w:val="28"/>
        </w:rPr>
        <w:t>міської ради або керівників підприємств, установ та організацій відповідного профілю, база яких є основою для створення цієї служби;</w:t>
      </w:r>
    </w:p>
    <w:p w:rsidR="006F27DF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 xml:space="preserve">на об’єктовому рівні – з числа посадових осіб підприємств, установ та організацій.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Заступники начальника служби призначаються начальником служби з числа керівного складу структурних підрозділів міської ради, підприємств, установ та організацій, які входять до складу відповідної служби, за поданням їхніх керівників.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4.4.</w:t>
      </w:r>
      <w:r w:rsidRPr="0072397E">
        <w:rPr>
          <w:sz w:val="28"/>
          <w:szCs w:val="28"/>
        </w:rPr>
        <w:tab/>
        <w:t xml:space="preserve">Загальне керівництво службою здійснює міський голова – начальник цивільного захисту міста, безпосереднє – начальник служби.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4.5.</w:t>
      </w:r>
      <w:r w:rsidRPr="0072397E">
        <w:rPr>
          <w:sz w:val="28"/>
          <w:szCs w:val="28"/>
        </w:rPr>
        <w:tab/>
        <w:t xml:space="preserve">Начальник служби здійснює керівництво службою безпосередньо та через штаб служби.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4.6.</w:t>
      </w:r>
      <w:r w:rsidRPr="0072397E">
        <w:rPr>
          <w:sz w:val="28"/>
          <w:szCs w:val="28"/>
        </w:rPr>
        <w:tab/>
        <w:t xml:space="preserve">Штаб служби є основним органом управління начальника служби та утворюється з числа посадових осіб і відповідальних працівників відповідних органів управління та сил, організаційно об'єднаних у службу, без звільнення їх від виконання своїх функціональних обов'язків за штатною посадою.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4.7.</w:t>
      </w:r>
      <w:r w:rsidRPr="0072397E">
        <w:rPr>
          <w:sz w:val="28"/>
          <w:szCs w:val="28"/>
        </w:rPr>
        <w:tab/>
        <w:t xml:space="preserve">Начальник штабу служби призначається начальником служби із числа своїх заступників.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4.8.</w:t>
      </w:r>
      <w:r w:rsidRPr="0072397E">
        <w:rPr>
          <w:sz w:val="28"/>
          <w:szCs w:val="28"/>
        </w:rPr>
        <w:tab/>
        <w:t xml:space="preserve">Начальник служби утворює штаб і формування служби, які складаються з відділів, відділень, груп. Організаційну структуру та чисельність працівників штабу служби затверджує начальник служби за поданням начальника штабу служби.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4.9.</w:t>
      </w:r>
      <w:r w:rsidRPr="0072397E">
        <w:rPr>
          <w:sz w:val="28"/>
          <w:szCs w:val="28"/>
        </w:rPr>
        <w:tab/>
        <w:t xml:space="preserve">Працівники, які включені до складу служби, на час залучення такої служби до проведення аварійно - рятувальних та інших невідкладних робіт при загрозі виникнення або виникненні надзвичайної ситуації, звільняються від виконання своїх штатних функціональних обов’язків за займаною посадою. </w:t>
      </w:r>
    </w:p>
    <w:p w:rsidR="006F27DF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4.10.</w:t>
      </w:r>
      <w:r w:rsidRPr="0072397E">
        <w:rPr>
          <w:sz w:val="28"/>
          <w:szCs w:val="28"/>
        </w:rPr>
        <w:tab/>
        <w:t>Облік укомплектованості служби працівниками, забезпеченості технікою та майном здійснюється завчасно відповідним органом (структурним підрозділом), на базі якого створюється служба.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</w:p>
    <w:p w:rsidR="006F27DF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>ОБОВ'ЯЗКИ І ПРАВА КЕРІВНИКА ТА ПРАЦІВНИКІВ СПЕЦІАЛІЗОВАНОЇ СЛУЖБИ ЦИВІЛЬНОГО ЗАХИСТУ</w:t>
      </w:r>
    </w:p>
    <w:p w:rsidR="006F27DF" w:rsidRPr="0072397E" w:rsidRDefault="006F27DF" w:rsidP="006F27DF">
      <w:pPr>
        <w:pStyle w:val="Default"/>
        <w:ind w:left="1065"/>
        <w:rPr>
          <w:bCs/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5.1.</w:t>
      </w:r>
      <w:r w:rsidRPr="0072397E">
        <w:rPr>
          <w:sz w:val="28"/>
          <w:szCs w:val="28"/>
        </w:rPr>
        <w:tab/>
        <w:t xml:space="preserve">Служба має право: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одержувати від служб нижчого рівня інформацію про хід підготовки до виконання завдань та надавати їм необхідну допомогу;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12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 xml:space="preserve">надавати пропозиції щодо забезпечення заходів, пов'язаних з ліквідацією надзвичайних ситуацій, залученням органів управління та сил служби. </w:t>
      </w:r>
    </w:p>
    <w:p w:rsidR="006F27DF" w:rsidRPr="0072397E" w:rsidRDefault="006F27DF" w:rsidP="006F27DF">
      <w:pPr>
        <w:spacing w:before="12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5.2.</w:t>
      </w:r>
      <w:r w:rsidRPr="0072397E">
        <w:rPr>
          <w:sz w:val="28"/>
          <w:szCs w:val="28"/>
        </w:rPr>
        <w:tab/>
        <w:t>Керівник служби зобов’язаний: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забезпечувати комплектування служби;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здійснювати підготовку та підтримання в готовності служби для проведення спеціальних робіт і заходів з цивільного захисту та її забезпечення;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керувати службою під час ліквідації наслідків надзвичайної ситуації;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здійснювати контроль за роботою служби;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навчати працівників служби способам захисту і діям у надзвичайних ситуаціях, проводити спеціальні навчання та тренування відповідно до профілю такої служби;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підтримувати у постійній готовності пункти управління, засоби зв’язку та оповіщення, що забезпечують стале управління підпорядкованою службою.</w:t>
      </w:r>
    </w:p>
    <w:p w:rsidR="006F27DF" w:rsidRPr="0072397E" w:rsidRDefault="006F27DF" w:rsidP="006F27DF">
      <w:pPr>
        <w:spacing w:before="12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5.3.</w:t>
      </w:r>
      <w:r w:rsidRPr="0072397E">
        <w:rPr>
          <w:sz w:val="28"/>
          <w:szCs w:val="28"/>
        </w:rPr>
        <w:tab/>
        <w:t>Керівник служби має право: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видавати обов’язкові для виконання всіма працівниками, які входять до складу служби, розпорядження з питань виконання завдань і функціонування служби;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користуватися відповідною інформацією, необхідною для виконання завдань, покладених на службу.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5.4.</w:t>
      </w:r>
      <w:r w:rsidRPr="0072397E">
        <w:rPr>
          <w:sz w:val="28"/>
          <w:szCs w:val="28"/>
        </w:rPr>
        <w:tab/>
        <w:t>Працівники, які входять до складу служб, зобов’язані: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виконувати завдання, визначені залежно від характеру надзвичайної ситуації;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дотримуватися заходів безпеки під час виконання завдань з ліквідації наслідків надзвичайної ситуації, правил поведінки в зоні надзвичайної ситуації;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 w:line="320" w:lineRule="exact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вивчати способи захисту від надзвичайних ситуацій, надання </w:t>
      </w:r>
      <w:proofErr w:type="spellStart"/>
      <w:r w:rsidRPr="0072397E">
        <w:rPr>
          <w:color w:val="auto"/>
          <w:sz w:val="28"/>
          <w:szCs w:val="28"/>
          <w:lang w:val="uk-UA"/>
        </w:rPr>
        <w:t>домедичної</w:t>
      </w:r>
      <w:proofErr w:type="spellEnd"/>
      <w:r w:rsidRPr="0072397E">
        <w:rPr>
          <w:color w:val="auto"/>
          <w:sz w:val="28"/>
          <w:szCs w:val="28"/>
          <w:lang w:val="uk-UA"/>
        </w:rPr>
        <w:t xml:space="preserve"> допомоги, правила користування засобами захисту.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5.5.</w:t>
      </w:r>
      <w:r w:rsidRPr="0072397E">
        <w:rPr>
          <w:sz w:val="28"/>
          <w:szCs w:val="28"/>
        </w:rPr>
        <w:tab/>
        <w:t xml:space="preserve">Працівники, які входять до складу служб, мають право: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отримувати інформацію про надзвичайну ситуацію та заходи необхідної безпеки;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забезпечуватися під час виконання робіт із ліквідації наслідків надзвичайної ситуації засобами індивідуального захисту та спеціальним одягом.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5.6.</w:t>
      </w:r>
      <w:r w:rsidRPr="0072397E">
        <w:rPr>
          <w:sz w:val="28"/>
          <w:szCs w:val="28"/>
        </w:rPr>
        <w:tab/>
        <w:t xml:space="preserve">Застосування формувань служби за призначенням і залучення до виконання завдань служби додаткових сил та засобів інших підприємств, установ і організацій, незалежно від форм власності та підпорядкування (що не входять до складу служби), здійснюється за рішенням міського голови – начальника цивільного захисту міста. 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 xml:space="preserve">ПЛАНУВАННЯ ТА ОРГАНІЗАЦІЯ ДІЯЛЬНОСТІ </w:t>
      </w:r>
    </w:p>
    <w:p w:rsidR="006F27DF" w:rsidRPr="0072397E" w:rsidRDefault="006F27DF" w:rsidP="006F27DF">
      <w:pPr>
        <w:pStyle w:val="Default"/>
        <w:ind w:left="360"/>
        <w:rPr>
          <w:bCs/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6.1</w:t>
      </w:r>
      <w:r>
        <w:rPr>
          <w:sz w:val="28"/>
          <w:szCs w:val="28"/>
        </w:rPr>
        <w:t xml:space="preserve">. </w:t>
      </w:r>
      <w:r w:rsidRPr="0072397E">
        <w:rPr>
          <w:sz w:val="28"/>
          <w:szCs w:val="28"/>
        </w:rPr>
        <w:t xml:space="preserve">Основою управління службою є план реагування на надзвичайні ситуації та план цивільного захисту на особливий період, рішення начальника </w:t>
      </w:r>
      <w:r w:rsidRPr="0072397E">
        <w:rPr>
          <w:sz w:val="28"/>
          <w:szCs w:val="28"/>
        </w:rPr>
        <w:lastRenderedPageBreak/>
        <w:t xml:space="preserve">цивільного захисту міста та начальника служби, а також розпорядчі акти органу управління вищого рівня, уповноваженого у справах цивільного захисту.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 xml:space="preserve">6.2. Управління силами та засобами служби забезпечується: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своєчасним здійсненням заходів, які сприяють підвищенню стійкості роботи підприємств, установ та організацій, організаційно об'єднаних у службу, в умовах мирного часу та особливого періоду;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приведенням у визначені терміни сил і засобів служби в готовність до дій за призначенням;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своєчасним доведенням до служб нижчого рівня завдань щодо їх застосування в умовах оперативної обстановки, керівництво та контроль за виконанням поставлених завдань, надання всебічної допомоги;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чіткою взаємодією відповідних органів управління та сил, організаційно об'єднаних у службу, під час спільного виконання завдань;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своєчасним маневруванням силами та засобами служби;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завчасним створенням пунктів управління і підготовкою дублерів;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обміном представниками зі взаємодіючими службами, іншими органами управління;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чіткою організацією збору інформації про оперативну обстановку, своєчасним її опрацюванням і обміном даними;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правильною оцінкою обстановки та передбаченням можливостей її змін, обґрунтованістю прийнятих рішень;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комплексним використанням основних і дублюючих засобів управління та зв'язку;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застосуванням формалізованих документів.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6.3.</w:t>
      </w:r>
      <w:r w:rsidRPr="0072397E">
        <w:rPr>
          <w:sz w:val="28"/>
          <w:szCs w:val="28"/>
        </w:rPr>
        <w:tab/>
        <w:t xml:space="preserve">Готовність до дій за призначенням ґрунтується на: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організації ведення обліку споруд, майна та інших засобів, що є в розпорядженні служби;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розробці функціональних обов'язків посадовим особам штабу служби;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веденні обліку та доповіді начальнику служби пропозицій з підбору і розстановки керівних кадрів служби;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своєчасному поданні встановленої звітності органам управління вищого рівня</w:t>
      </w:r>
      <w:r>
        <w:rPr>
          <w:color w:val="auto"/>
          <w:sz w:val="28"/>
          <w:szCs w:val="28"/>
          <w:lang w:val="uk-UA"/>
        </w:rPr>
        <w:t>.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6.4.</w:t>
      </w:r>
      <w:r w:rsidRPr="0072397E">
        <w:rPr>
          <w:sz w:val="28"/>
          <w:szCs w:val="28"/>
        </w:rPr>
        <w:tab/>
        <w:t xml:space="preserve">Для забезпечення планомірної діяльності та підтримання служби у постійній готовності до виконання завдань за призначенням у службі розробляються: 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рішення</w:t>
      </w:r>
      <w:r w:rsidRPr="0072397E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(розпорядження) про створення спеціалізованих служб цивільного захисту;</w:t>
      </w:r>
      <w:r w:rsidRPr="0072397E">
        <w:rPr>
          <w:color w:val="auto"/>
          <w:sz w:val="28"/>
          <w:szCs w:val="28"/>
          <w:lang w:val="uk-UA"/>
        </w:rPr>
        <w:t xml:space="preserve"> 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Положення про </w:t>
      </w:r>
      <w:r>
        <w:rPr>
          <w:color w:val="auto"/>
          <w:sz w:val="28"/>
          <w:szCs w:val="28"/>
          <w:lang w:val="uk-UA"/>
        </w:rPr>
        <w:t>спеціалізовану службу цивільного захисту</w:t>
      </w:r>
      <w:r w:rsidRPr="0072397E">
        <w:rPr>
          <w:color w:val="auto"/>
          <w:sz w:val="28"/>
          <w:szCs w:val="28"/>
          <w:lang w:val="uk-UA"/>
        </w:rPr>
        <w:t>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План реагування на надзвичайні ситуації служби;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Список складу спеціалізованої служби цивільного захисту;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довідка про</w:t>
      </w:r>
      <w:r w:rsidRPr="0072397E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матеріально-технічне забезпечення</w:t>
      </w:r>
      <w:r w:rsidRPr="009565EF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спеціалізованої служби цивільного захисту;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Розрахунок сил та засобів спеціалізованої служби цивільного захисту;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План (Схема) оповіщення керівництва та особового складу спеціалізованої служби цивільного захисту в робочий та неробочий часи;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функціональні обов’язки особового складу</w:t>
      </w:r>
      <w:r w:rsidRPr="009565EF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спеціалізованої служби цивільного захисту;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План роботи спеціалізованої служби цивільного захисту на рік;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документи з підготовки особового складу спеціалізованої служби цивільного захисту на рік (графік проходження навчання, графік тренувань, тематика занять, журнал обліку занять);</w:t>
      </w:r>
    </w:p>
    <w:p w:rsidR="006F27DF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перелік керівних документів;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формалізовані документи спеціалізованої служби цивільного захисту;</w:t>
      </w:r>
    </w:p>
    <w:p w:rsidR="006F27DF" w:rsidRPr="0072397E" w:rsidRDefault="006F27DF" w:rsidP="006F27DF">
      <w:pPr>
        <w:pStyle w:val="Default"/>
        <w:numPr>
          <w:ilvl w:val="0"/>
          <w:numId w:val="2"/>
        </w:numPr>
        <w:tabs>
          <w:tab w:val="clear" w:pos="1332"/>
          <w:tab w:val="num" w:pos="1080"/>
        </w:tabs>
        <w:spacing w:before="60"/>
        <w:ind w:left="0"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інші документи, необхідні для забезпечення діяльності служби. </w:t>
      </w:r>
    </w:p>
    <w:p w:rsidR="006F27DF" w:rsidRPr="0072397E" w:rsidRDefault="006F27DF" w:rsidP="006F27DF">
      <w:pPr>
        <w:pStyle w:val="Default"/>
        <w:spacing w:before="60" w:after="60"/>
        <w:ind w:firstLine="53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6.5.</w:t>
      </w:r>
      <w:r w:rsidRPr="0072397E">
        <w:rPr>
          <w:color w:val="auto"/>
          <w:sz w:val="28"/>
          <w:szCs w:val="28"/>
          <w:lang w:val="uk-UA"/>
        </w:rPr>
        <w:tab/>
        <w:t xml:space="preserve">План реагування на надзвичайні ситуації служби погоджується начальником </w:t>
      </w:r>
      <w:r>
        <w:rPr>
          <w:color w:val="auto"/>
          <w:sz w:val="28"/>
          <w:szCs w:val="28"/>
          <w:lang w:val="uk-UA"/>
        </w:rPr>
        <w:t>відділу</w:t>
      </w:r>
      <w:r w:rsidRPr="0072397E">
        <w:rPr>
          <w:color w:val="auto"/>
          <w:sz w:val="28"/>
          <w:szCs w:val="28"/>
          <w:lang w:val="uk-UA"/>
        </w:rPr>
        <w:t xml:space="preserve"> з питань надзвичайних ситуацій та цивільного захисту населення міської ради та затверджується начальником служби. </w:t>
      </w:r>
    </w:p>
    <w:p w:rsidR="006F27DF" w:rsidRPr="0072397E" w:rsidRDefault="006F27DF" w:rsidP="006F27DF">
      <w:pPr>
        <w:pStyle w:val="Default"/>
        <w:spacing w:after="41"/>
        <w:ind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6.6.</w:t>
      </w:r>
      <w:r w:rsidRPr="0072397E">
        <w:rPr>
          <w:color w:val="auto"/>
          <w:sz w:val="28"/>
          <w:szCs w:val="28"/>
          <w:lang w:val="uk-UA"/>
        </w:rPr>
        <w:tab/>
        <w:t xml:space="preserve">План коригується один раз на рік з відміткою у листі коригування та вводиться в дію рішенням начальника служби при загрозі або виникненні надзвичайних ситуацій. </w:t>
      </w:r>
    </w:p>
    <w:p w:rsidR="006F27DF" w:rsidRDefault="006F27DF" w:rsidP="006F27DF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6.7.</w:t>
      </w:r>
      <w:r w:rsidRPr="0072397E">
        <w:rPr>
          <w:color w:val="auto"/>
          <w:sz w:val="28"/>
          <w:szCs w:val="28"/>
          <w:lang w:val="uk-UA"/>
        </w:rPr>
        <w:tab/>
        <w:t xml:space="preserve">Органи управління та сили, організаційно об'єднані у службу, перебувають у готовності до виконання завдань, передбачених Планом реагування та виконують завдання за призначенням у разі введення його в дію. </w:t>
      </w:r>
    </w:p>
    <w:p w:rsidR="006F27DF" w:rsidRPr="0072397E" w:rsidRDefault="006F27DF" w:rsidP="006F27DF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</w:p>
    <w:p w:rsidR="006F27DF" w:rsidRPr="001F64DD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1F64DD">
        <w:rPr>
          <w:bCs/>
          <w:color w:val="auto"/>
          <w:sz w:val="28"/>
          <w:szCs w:val="28"/>
          <w:lang w:val="uk-UA"/>
        </w:rPr>
        <w:t>ОРГАНІЗАЦІЯ ДІЯЛЬНОСТІ СПЕЦІАЛІЗОВАНИХ СЛУЖБ ЦИВІЛЬНОГО ЗАХИСТУ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72397E">
        <w:rPr>
          <w:sz w:val="28"/>
          <w:szCs w:val="28"/>
        </w:rPr>
        <w:tab/>
        <w:t>Для організації діяльності служб відповідним органом виконавчої влади, органом місцевого самоврядування, підприємством, установою та організацією, що створює відповідну службу, видається наказ (рішення, розпорядження) про створення служби, розробляється і затверджується у встановленому порядку положення про відповідну службу.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7.2.</w:t>
      </w:r>
      <w:r w:rsidRPr="0072397E">
        <w:rPr>
          <w:sz w:val="28"/>
          <w:szCs w:val="28"/>
        </w:rPr>
        <w:tab/>
        <w:t xml:space="preserve">Підготовка служби організовується і здійснюється відповідно до плану основних заходів цивільного захисту України на рік, планів основних заходів цивільного захисту функціональних та територіальних підсистем на рік, плану комплектування з навчання керівного складу та фахівців, діяльність яких пов’язана з організацією та здійсненням заходів з питань цивільного захисту, на рік. </w:t>
      </w:r>
    </w:p>
    <w:p w:rsidR="006F27DF" w:rsidRPr="0072397E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7.3.</w:t>
      </w:r>
      <w:r w:rsidRPr="0072397E">
        <w:rPr>
          <w:sz w:val="28"/>
          <w:szCs w:val="28"/>
        </w:rPr>
        <w:tab/>
        <w:t xml:space="preserve">Підготовка керівного складу служби здійснюється на курсах навчально-методичного центру цивільного захисту та безпеки життєдіяльності Чернігівської області, у навчальних закладах та курсах з підвищення кваліфікації, а також безпосередньо під час спеціальних навчань і тренувань, що проводяться зі службою або на підприємстві відповідно до програм підготовки. </w:t>
      </w:r>
    </w:p>
    <w:p w:rsidR="006F27DF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lastRenderedPageBreak/>
        <w:t>7.4.</w:t>
      </w:r>
      <w:r w:rsidRPr="0072397E">
        <w:rPr>
          <w:sz w:val="28"/>
          <w:szCs w:val="28"/>
        </w:rPr>
        <w:tab/>
        <w:t xml:space="preserve">Навчання особового складу формувань служби здійснюється на основі </w:t>
      </w:r>
      <w:r>
        <w:rPr>
          <w:sz w:val="28"/>
          <w:szCs w:val="28"/>
        </w:rPr>
        <w:t>плану основних заходів</w:t>
      </w:r>
      <w:r w:rsidRPr="0072397E">
        <w:rPr>
          <w:sz w:val="28"/>
          <w:szCs w:val="28"/>
        </w:rPr>
        <w:t xml:space="preserve"> цивільного захисту міста на рік </w:t>
      </w:r>
      <w:r>
        <w:rPr>
          <w:sz w:val="28"/>
          <w:szCs w:val="28"/>
        </w:rPr>
        <w:t>та</w:t>
      </w:r>
      <w:r w:rsidRPr="0072397E">
        <w:rPr>
          <w:sz w:val="28"/>
          <w:szCs w:val="28"/>
        </w:rPr>
        <w:t xml:space="preserve"> програми підготовки формувань, затверджено</w:t>
      </w:r>
      <w:r>
        <w:rPr>
          <w:sz w:val="28"/>
          <w:szCs w:val="28"/>
        </w:rPr>
        <w:t>ї</w:t>
      </w:r>
      <w:r w:rsidRPr="0072397E">
        <w:rPr>
          <w:sz w:val="28"/>
          <w:szCs w:val="28"/>
        </w:rPr>
        <w:t xml:space="preserve"> начальником навчально-методичного центру цивільного захисту та безпеки життєдіяльності Чернігівської області.</w:t>
      </w:r>
    </w:p>
    <w:p w:rsidR="006F27DF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</w:p>
    <w:p w:rsidR="006F27DF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</w:p>
    <w:p w:rsidR="006F27DF" w:rsidRDefault="006F27DF" w:rsidP="006F27DF">
      <w:pPr>
        <w:spacing w:before="60" w:after="60"/>
        <w:ind w:firstLine="567"/>
        <w:jc w:val="both"/>
        <w:rPr>
          <w:sz w:val="28"/>
          <w:szCs w:val="28"/>
        </w:rPr>
      </w:pPr>
      <w:r w:rsidRPr="0072397E">
        <w:rPr>
          <w:sz w:val="28"/>
          <w:szCs w:val="28"/>
        </w:rPr>
        <w:t xml:space="preserve"> 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>МАТЕРІАЛЬНО-ТЕХНІЧНЕ ЗАБЕЗПЕЧЕННЯ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tabs>
          <w:tab w:val="left" w:pos="1260"/>
        </w:tabs>
        <w:spacing w:before="6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8.1.</w:t>
      </w:r>
      <w:r w:rsidRPr="0072397E">
        <w:rPr>
          <w:color w:val="auto"/>
          <w:sz w:val="28"/>
          <w:szCs w:val="28"/>
          <w:lang w:val="uk-UA"/>
        </w:rPr>
        <w:tab/>
        <w:t xml:space="preserve">Комплектування формувань служби особовим складом, забезпечення технікою, табельним майном, приладами, матеріальними ресурсами та засобами індивідуального захисту здійснюється установами і організаціями, на базі яких ці формування створено. </w:t>
      </w:r>
    </w:p>
    <w:p w:rsidR="006F27DF" w:rsidRPr="0072397E" w:rsidRDefault="006F27DF" w:rsidP="006F27DF">
      <w:pPr>
        <w:pStyle w:val="Default"/>
        <w:spacing w:before="6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8.2.</w:t>
      </w:r>
      <w:r w:rsidRPr="0072397E">
        <w:rPr>
          <w:color w:val="auto"/>
          <w:sz w:val="28"/>
          <w:szCs w:val="28"/>
          <w:lang w:val="uk-UA"/>
        </w:rPr>
        <w:tab/>
        <w:t xml:space="preserve">Забезпечення служби автомобілями і спеціальним транспортом здійснюється за рахунок власного транспорту підприємств, установ і організацій, а також за рахунок транспорту підприємств, наданого у тимчасове підпорядкування за розпорядженням начальника цивільного захисту міста. </w:t>
      </w:r>
    </w:p>
    <w:p w:rsidR="006F27DF" w:rsidRPr="0072397E" w:rsidRDefault="006F27DF" w:rsidP="006F27DF">
      <w:pPr>
        <w:pStyle w:val="Default"/>
        <w:spacing w:before="6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8.3.</w:t>
      </w:r>
      <w:r w:rsidRPr="0072397E">
        <w:rPr>
          <w:color w:val="auto"/>
          <w:sz w:val="28"/>
          <w:szCs w:val="28"/>
          <w:lang w:val="uk-UA"/>
        </w:rPr>
        <w:tab/>
        <w:t xml:space="preserve">Матеріально-технічне забезпечення служби при проведенні рятувальних та інших невідкладних робіт в умовах мирного часу та особливого періоду здійснюється в обсягах і у терміни, передбачені Планом реагування на надзвичайні ситуації служби. 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>ФІНАНСОВЕ ЗАБЕЗПЕЧЕННЯ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spacing w:before="60" w:after="60"/>
        <w:ind w:firstLine="567"/>
        <w:jc w:val="both"/>
        <w:rPr>
          <w:dstrike/>
          <w:sz w:val="28"/>
          <w:szCs w:val="28"/>
        </w:rPr>
      </w:pPr>
      <w:r w:rsidRPr="0072397E">
        <w:rPr>
          <w:sz w:val="28"/>
          <w:szCs w:val="28"/>
        </w:rPr>
        <w:t>Фінансування робіт з ліквідації наслідків надзвичайної ситуації, що проводяться спеціалізованою службою цивільного захисту, здійснюється за рахунок коштів, що виділяються відповідно до вимог законодавства при ліквідації таких ситуацій.</w:t>
      </w:r>
    </w:p>
    <w:p w:rsidR="006F27DF" w:rsidRPr="0072397E" w:rsidRDefault="006F27DF" w:rsidP="006F27DF">
      <w:pPr>
        <w:pStyle w:val="Default"/>
        <w:tabs>
          <w:tab w:val="left" w:pos="1260"/>
        </w:tabs>
        <w:spacing w:before="6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9.1.</w:t>
      </w:r>
      <w:r w:rsidRPr="0072397E">
        <w:rPr>
          <w:color w:val="auto"/>
          <w:sz w:val="28"/>
          <w:szCs w:val="28"/>
          <w:lang w:val="uk-UA"/>
        </w:rPr>
        <w:tab/>
        <w:t xml:space="preserve">Фінансування заходів служби здійснюється за рахунок коштів на загальновиробничі, адміністративно-управлінські і експлуатаційні витрати, та за рахунок витрат з обігу госпрозрахункових підприємств, установ і організацій, організаційно об'єднаних у службу. </w:t>
      </w:r>
    </w:p>
    <w:p w:rsidR="006F27DF" w:rsidRPr="0072397E" w:rsidRDefault="006F27DF" w:rsidP="006F27DF">
      <w:pPr>
        <w:pStyle w:val="Default"/>
        <w:tabs>
          <w:tab w:val="left" w:pos="1260"/>
        </w:tabs>
        <w:spacing w:before="60"/>
        <w:ind w:firstLine="709"/>
        <w:jc w:val="both"/>
        <w:rPr>
          <w:color w:val="auto"/>
          <w:spacing w:val="-2"/>
          <w:sz w:val="28"/>
          <w:szCs w:val="28"/>
          <w:lang w:val="uk-UA"/>
        </w:rPr>
      </w:pPr>
      <w:r w:rsidRPr="0072397E">
        <w:rPr>
          <w:color w:val="auto"/>
          <w:spacing w:val="-2"/>
          <w:sz w:val="28"/>
          <w:szCs w:val="28"/>
          <w:lang w:val="uk-UA"/>
        </w:rPr>
        <w:t>9.2.</w:t>
      </w:r>
      <w:r w:rsidRPr="0072397E">
        <w:rPr>
          <w:color w:val="auto"/>
          <w:spacing w:val="-2"/>
          <w:sz w:val="28"/>
          <w:szCs w:val="28"/>
          <w:lang w:val="uk-UA"/>
        </w:rPr>
        <w:tab/>
        <w:t>Витрати, пов'язані з утриманням формувань служби, які залучаються до ліквідації негативних наслідків надзвичайних ситуацій у разі їх загрози або виникнення в умовах мирного часу (виплата середньої заробітної плати, безоплатне харчу</w:t>
      </w:r>
      <w:r>
        <w:rPr>
          <w:color w:val="auto"/>
          <w:spacing w:val="-2"/>
          <w:sz w:val="28"/>
          <w:szCs w:val="28"/>
          <w:lang w:val="uk-UA"/>
        </w:rPr>
        <w:t>вання, транспортне забезпечення</w:t>
      </w:r>
      <w:r w:rsidRPr="0072397E">
        <w:rPr>
          <w:color w:val="auto"/>
          <w:spacing w:val="-2"/>
          <w:sz w:val="28"/>
          <w:szCs w:val="28"/>
          <w:lang w:val="uk-UA"/>
        </w:rPr>
        <w:t xml:space="preserve"> тощо), несуть:</w:t>
      </w:r>
    </w:p>
    <w:p w:rsidR="006F27DF" w:rsidRPr="0072397E" w:rsidRDefault="006F27DF" w:rsidP="006F27DF">
      <w:pPr>
        <w:pStyle w:val="Default"/>
        <w:numPr>
          <w:ilvl w:val="0"/>
          <w:numId w:val="1"/>
        </w:numPr>
        <w:tabs>
          <w:tab w:val="clear" w:pos="1269"/>
          <w:tab w:val="left" w:pos="900"/>
        </w:tabs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 підприємства, установи та організації, які виділяють формування;</w:t>
      </w:r>
    </w:p>
    <w:p w:rsidR="006F27DF" w:rsidRPr="0072397E" w:rsidRDefault="006F27DF" w:rsidP="006F27DF">
      <w:pPr>
        <w:pStyle w:val="Default"/>
        <w:numPr>
          <w:ilvl w:val="0"/>
          <w:numId w:val="1"/>
        </w:numPr>
        <w:tabs>
          <w:tab w:val="clear" w:pos="1269"/>
          <w:tab w:val="left" w:pos="900"/>
        </w:tabs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 підприємства, установи та організації, в інтересах яких ведуться роботи; </w:t>
      </w:r>
    </w:p>
    <w:p w:rsidR="006F27DF" w:rsidRPr="0072397E" w:rsidRDefault="006F27DF" w:rsidP="006F27DF">
      <w:pPr>
        <w:pStyle w:val="Default"/>
        <w:numPr>
          <w:ilvl w:val="0"/>
          <w:numId w:val="1"/>
        </w:numPr>
        <w:tabs>
          <w:tab w:val="clear" w:pos="1269"/>
          <w:tab w:val="left" w:pos="900"/>
        </w:tabs>
        <w:ind w:left="0" w:firstLine="540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 xml:space="preserve"> центральні, місцеві органи виконавчої влади та органи місцевого самоврядування за рахунок резервних фондів відповідних бюджетів. </w:t>
      </w:r>
    </w:p>
    <w:p w:rsidR="006F27DF" w:rsidRPr="0072397E" w:rsidRDefault="006F27DF" w:rsidP="006F27DF">
      <w:pPr>
        <w:pStyle w:val="Default"/>
        <w:tabs>
          <w:tab w:val="left" w:pos="1260"/>
        </w:tabs>
        <w:spacing w:before="60"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9.3.</w:t>
      </w:r>
      <w:r w:rsidRPr="0072397E">
        <w:rPr>
          <w:color w:val="auto"/>
          <w:sz w:val="28"/>
          <w:szCs w:val="28"/>
          <w:lang w:val="uk-UA"/>
        </w:rPr>
        <w:tab/>
        <w:t>Під час ліквідації надзвичайних ситуацій залучаються кошти підприємств, установ та організацій, на території яких вони виникли</w:t>
      </w:r>
      <w:r>
        <w:rPr>
          <w:color w:val="auto"/>
          <w:sz w:val="28"/>
          <w:szCs w:val="28"/>
          <w:lang w:val="uk-UA"/>
        </w:rPr>
        <w:t>,</w:t>
      </w:r>
      <w:r w:rsidRPr="0072397E">
        <w:rPr>
          <w:color w:val="auto"/>
          <w:sz w:val="28"/>
          <w:szCs w:val="28"/>
          <w:lang w:val="uk-UA"/>
        </w:rPr>
        <w:t xml:space="preserve"> та додатково місцеві спеціальні фінансові та матеріальні резерви. 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>ОРГАНІЗАЦІЯ УПРАВЛІННЯ ТА ЗВ’ЯЗКУ</w:t>
      </w:r>
    </w:p>
    <w:p w:rsidR="006F27DF" w:rsidRPr="0072397E" w:rsidRDefault="006F27DF" w:rsidP="006F27DF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10.1.</w:t>
      </w:r>
      <w:r w:rsidRPr="0072397E">
        <w:rPr>
          <w:color w:val="auto"/>
          <w:sz w:val="28"/>
          <w:szCs w:val="28"/>
          <w:lang w:val="uk-UA"/>
        </w:rPr>
        <w:tab/>
        <w:t xml:space="preserve">Для керівництва службою в умовах мирного часу та особливого періоду використовуються складові системи управління виконавчого комітету міської ради. </w:t>
      </w:r>
    </w:p>
    <w:p w:rsidR="006F27DF" w:rsidRPr="0072397E" w:rsidRDefault="006F27DF" w:rsidP="006F27DF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10.2.</w:t>
      </w:r>
      <w:r w:rsidRPr="0072397E">
        <w:rPr>
          <w:color w:val="auto"/>
          <w:sz w:val="28"/>
          <w:szCs w:val="28"/>
          <w:lang w:val="uk-UA"/>
        </w:rPr>
        <w:tab/>
        <w:t xml:space="preserve">Управління силами служби здійснюється з основного (міського), запасного та мобільних пунктів управління з використанням телефонно-телеграфних, мобільних засобів зв'язку та радіостанцій, а також за допомогою нарочних. </w:t>
      </w:r>
    </w:p>
    <w:p w:rsidR="006F27DF" w:rsidRPr="0072397E" w:rsidRDefault="006F27DF" w:rsidP="006F27DF">
      <w:pPr>
        <w:pStyle w:val="Default"/>
        <w:spacing w:before="120"/>
        <w:ind w:firstLine="708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10.3.</w:t>
      </w:r>
      <w:r w:rsidRPr="0072397E">
        <w:rPr>
          <w:color w:val="auto"/>
          <w:sz w:val="28"/>
          <w:szCs w:val="28"/>
          <w:lang w:val="uk-UA"/>
        </w:rPr>
        <w:tab/>
        <w:t xml:space="preserve">Зв'язок організовується згідно </w:t>
      </w:r>
      <w:r>
        <w:rPr>
          <w:color w:val="auto"/>
          <w:sz w:val="28"/>
          <w:szCs w:val="28"/>
          <w:lang w:val="uk-UA"/>
        </w:rPr>
        <w:t xml:space="preserve">зі </w:t>
      </w:r>
      <w:r w:rsidRPr="0072397E">
        <w:rPr>
          <w:color w:val="auto"/>
          <w:sz w:val="28"/>
          <w:szCs w:val="28"/>
          <w:lang w:val="uk-UA"/>
        </w:rPr>
        <w:t>схем</w:t>
      </w:r>
      <w:r>
        <w:rPr>
          <w:color w:val="auto"/>
          <w:sz w:val="28"/>
          <w:szCs w:val="28"/>
          <w:lang w:val="uk-UA"/>
        </w:rPr>
        <w:t>ою</w:t>
      </w:r>
      <w:r w:rsidRPr="0072397E">
        <w:rPr>
          <w:color w:val="auto"/>
          <w:sz w:val="28"/>
          <w:szCs w:val="28"/>
          <w:lang w:val="uk-UA"/>
        </w:rPr>
        <w:t xml:space="preserve"> організації оповіщення та зв’язку служби, яка розробляється службою та являється складовою частиною Плану реагування на надзвичайні ситуації служби. </w:t>
      </w:r>
    </w:p>
    <w:p w:rsidR="006F27DF" w:rsidRPr="0072397E" w:rsidRDefault="006F27DF" w:rsidP="006F2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numPr>
          <w:ilvl w:val="0"/>
          <w:numId w:val="3"/>
        </w:numPr>
        <w:jc w:val="center"/>
        <w:rPr>
          <w:bCs/>
          <w:color w:val="auto"/>
          <w:sz w:val="28"/>
          <w:szCs w:val="28"/>
          <w:lang w:val="uk-UA"/>
        </w:rPr>
      </w:pPr>
      <w:r w:rsidRPr="0072397E">
        <w:rPr>
          <w:bCs/>
          <w:color w:val="auto"/>
          <w:sz w:val="28"/>
          <w:szCs w:val="28"/>
          <w:lang w:val="uk-UA"/>
        </w:rPr>
        <w:t>ПЕРЕВІРКА ДІЯЛЬНОСТІ ТА ФУНКЦІОНУВАННЯ</w:t>
      </w:r>
    </w:p>
    <w:p w:rsidR="006F27DF" w:rsidRPr="0072397E" w:rsidRDefault="006F27DF" w:rsidP="006F27D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F27DF" w:rsidRPr="0072397E" w:rsidRDefault="006F27DF" w:rsidP="006F2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11.1.</w:t>
      </w:r>
      <w:r w:rsidRPr="0072397E">
        <w:rPr>
          <w:color w:val="auto"/>
          <w:sz w:val="28"/>
          <w:szCs w:val="28"/>
          <w:lang w:val="uk-UA"/>
        </w:rPr>
        <w:tab/>
        <w:t xml:space="preserve">Перевірка готовності служби до виконання завдань за призначенням здійснюються Державною службою України з надзвичайних ситуацій та її територіальним органом, начальником цивільного захисту області, начальником цивільного захисту міста, або іншими особами за їх дорученням. </w:t>
      </w:r>
    </w:p>
    <w:p w:rsidR="006F27DF" w:rsidRDefault="006F27DF" w:rsidP="006F27DF">
      <w:pPr>
        <w:shd w:val="clear" w:color="auto" w:fill="FFFFFF"/>
        <w:ind w:firstLine="708"/>
        <w:jc w:val="both"/>
        <w:rPr>
          <w:sz w:val="28"/>
          <w:szCs w:val="28"/>
        </w:rPr>
      </w:pPr>
      <w:r w:rsidRPr="0072397E">
        <w:rPr>
          <w:sz w:val="28"/>
          <w:szCs w:val="28"/>
        </w:rPr>
        <w:t>11.2.</w:t>
      </w:r>
      <w:r w:rsidRPr="0072397E">
        <w:rPr>
          <w:sz w:val="28"/>
          <w:szCs w:val="28"/>
        </w:rPr>
        <w:tab/>
        <w:t>Конкретні строки, порядок проведення та організація забезпечення перевірки визначає безпосередньо посадова особа, за планом якої ці заходи проводяться.</w:t>
      </w:r>
    </w:p>
    <w:p w:rsidR="00B95DA2" w:rsidRPr="006F27DF" w:rsidRDefault="00B95DA2" w:rsidP="006F27DF">
      <w:pPr>
        <w:pStyle w:val="a3"/>
        <w:jc w:val="both"/>
        <w:rPr>
          <w:lang w:val="uk-UA"/>
        </w:rPr>
      </w:pPr>
    </w:p>
    <w:sectPr w:rsidR="00B95DA2" w:rsidRPr="006F27DF" w:rsidSect="00713939">
      <w:headerReference w:type="even" r:id="rId6"/>
      <w:headerReference w:type="default" r:id="rId7"/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5D" w:rsidRDefault="006F27DF" w:rsidP="004277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15D" w:rsidRDefault="006F27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E7" w:rsidRDefault="006F27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F27DF">
      <w:rPr>
        <w:noProof/>
        <w:lang w:val="ru-RU"/>
      </w:rPr>
      <w:t>1</w:t>
    </w:r>
    <w:r>
      <w:fldChar w:fldCharType="end"/>
    </w:r>
  </w:p>
  <w:p w:rsidR="00A818E7" w:rsidRDefault="006F2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FED"/>
    <w:multiLevelType w:val="hybridMultilevel"/>
    <w:tmpl w:val="F08A9DC6"/>
    <w:lvl w:ilvl="0" w:tplc="359E71C8">
      <w:start w:val="1"/>
      <w:numFmt w:val="bullet"/>
      <w:lvlText w:val=""/>
      <w:lvlJc w:val="left"/>
      <w:pPr>
        <w:tabs>
          <w:tab w:val="num" w:pos="1332"/>
        </w:tabs>
        <w:ind w:left="708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996B3B"/>
    <w:multiLevelType w:val="hybridMultilevel"/>
    <w:tmpl w:val="19BCB79E"/>
    <w:lvl w:ilvl="0" w:tplc="359E71C8">
      <w:start w:val="1"/>
      <w:numFmt w:val="bullet"/>
      <w:lvlText w:val=""/>
      <w:lvlJc w:val="left"/>
      <w:pPr>
        <w:tabs>
          <w:tab w:val="num" w:pos="1269"/>
        </w:tabs>
        <w:ind w:left="645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3F0267F8"/>
    <w:multiLevelType w:val="hybridMultilevel"/>
    <w:tmpl w:val="C8223D64"/>
    <w:lvl w:ilvl="0" w:tplc="1980CCF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F"/>
    <w:rsid w:val="006F27D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F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7DF"/>
    <w:pPr>
      <w:spacing w:after="0" w:line="240" w:lineRule="auto"/>
    </w:pPr>
  </w:style>
  <w:style w:type="paragraph" w:customStyle="1" w:styleId="Default">
    <w:name w:val="Default"/>
    <w:rsid w:val="006F27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F2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7DF"/>
    <w:rPr>
      <w:rFonts w:eastAsia="Times New Roman"/>
      <w:sz w:val="20"/>
      <w:szCs w:val="20"/>
      <w:lang w:val="uk-UA" w:eastAsia="ru-RU"/>
    </w:rPr>
  </w:style>
  <w:style w:type="character" w:styleId="a6">
    <w:name w:val="page number"/>
    <w:basedOn w:val="a0"/>
    <w:rsid w:val="006F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F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7DF"/>
    <w:pPr>
      <w:spacing w:after="0" w:line="240" w:lineRule="auto"/>
    </w:pPr>
  </w:style>
  <w:style w:type="paragraph" w:customStyle="1" w:styleId="Default">
    <w:name w:val="Default"/>
    <w:rsid w:val="006F27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F2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7DF"/>
    <w:rPr>
      <w:rFonts w:eastAsia="Times New Roman"/>
      <w:sz w:val="20"/>
      <w:szCs w:val="20"/>
      <w:lang w:val="uk-UA" w:eastAsia="ru-RU"/>
    </w:rPr>
  </w:style>
  <w:style w:type="character" w:styleId="a6">
    <w:name w:val="page number"/>
    <w:basedOn w:val="a0"/>
    <w:rsid w:val="006F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2017-01-20T10:00:00Z</dcterms:created>
  <dcterms:modified xsi:type="dcterms:W3CDTF">2017-01-20T10:01:00Z</dcterms:modified>
</cp:coreProperties>
</file>