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B0" w:rsidRPr="00E97219" w:rsidRDefault="00003DB0" w:rsidP="000743C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E97219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003DB0" w:rsidRPr="00090FCC" w:rsidRDefault="00B468AF" w:rsidP="000743C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057767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="00057767" w:rsidRPr="00090FCC">
        <w:rPr>
          <w:rFonts w:ascii="Times New Roman" w:hAnsi="Times New Roman"/>
          <w:b/>
          <w:sz w:val="28"/>
          <w:szCs w:val="28"/>
          <w:lang w:val="uk-UA"/>
        </w:rPr>
        <w:t xml:space="preserve">проєкту </w:t>
      </w:r>
      <w:r w:rsidR="00003DB0" w:rsidRPr="00090FCC">
        <w:rPr>
          <w:rFonts w:ascii="Times New Roman" w:hAnsi="Times New Roman"/>
          <w:b/>
          <w:sz w:val="28"/>
          <w:szCs w:val="28"/>
          <w:lang w:val="uk-UA"/>
        </w:rPr>
        <w:t xml:space="preserve">рішення виконавчого комітету </w:t>
      </w:r>
      <w:r w:rsidRPr="00090FCC">
        <w:rPr>
          <w:rFonts w:ascii="Times New Roman" w:hAnsi="Times New Roman"/>
          <w:b/>
          <w:sz w:val="28"/>
          <w:szCs w:val="28"/>
          <w:lang w:val="uk-UA"/>
        </w:rPr>
        <w:t xml:space="preserve">Чернігівської </w:t>
      </w:r>
      <w:r w:rsidR="00003DB0" w:rsidRPr="00090FCC">
        <w:rPr>
          <w:rFonts w:ascii="Times New Roman" w:hAnsi="Times New Roman"/>
          <w:b/>
          <w:sz w:val="28"/>
          <w:szCs w:val="28"/>
          <w:lang w:val="uk-UA"/>
        </w:rPr>
        <w:t>міської ради</w:t>
      </w:r>
    </w:p>
    <w:p w:rsidR="00003DB0" w:rsidRPr="00090FCC" w:rsidRDefault="00003DB0" w:rsidP="00FB56B5">
      <w:pPr>
        <w:pStyle w:val="1"/>
        <w:jc w:val="center"/>
        <w:rPr>
          <w:b/>
          <w:szCs w:val="28"/>
        </w:rPr>
      </w:pPr>
      <w:r w:rsidRPr="00090FCC">
        <w:rPr>
          <w:b/>
          <w:szCs w:val="28"/>
        </w:rPr>
        <w:t>«</w:t>
      </w:r>
      <w:r w:rsidR="00090FCC" w:rsidRPr="00090FCC">
        <w:rPr>
          <w:b/>
          <w:bCs/>
          <w:szCs w:val="28"/>
        </w:rPr>
        <w:t xml:space="preserve">Про затвердження Порядку  використання коштів одержувачем бюджетних коштів на виконання заходів </w:t>
      </w:r>
      <w:r w:rsidR="00090FCC" w:rsidRPr="00090FCC">
        <w:rPr>
          <w:b/>
          <w:szCs w:val="28"/>
        </w:rPr>
        <w:t>із забезпечення проведення будівництва, реконструкції, капітального та</w:t>
      </w:r>
      <w:r w:rsidR="00090FCC" w:rsidRPr="00090FCC">
        <w:rPr>
          <w:b/>
          <w:snapToGrid w:val="0"/>
          <w:szCs w:val="28"/>
        </w:rPr>
        <w:t xml:space="preserve"> поточного ремонту об’єктів вулично-дорожньої мережі, тротуарів, штучних споруд та інших елементів дорожнього покриття в м. Чернігів, в тому числі аварійно-відновлювальних робіт</w:t>
      </w:r>
      <w:r w:rsidR="0095585F" w:rsidRPr="00090FCC">
        <w:rPr>
          <w:b/>
          <w:szCs w:val="28"/>
        </w:rPr>
        <w:t>»</w:t>
      </w:r>
    </w:p>
    <w:p w:rsidR="00003DB0" w:rsidRDefault="00003DB0" w:rsidP="000743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5D82" w:rsidRDefault="00090FCC" w:rsidP="00DD5D8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090FCC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пункту 3 частини 5 статті 22 та пункту 5 частини 1 статті 91 Бюджетного кодексу України, керуючись підпунктами </w:t>
      </w:r>
      <w:r w:rsidR="00FD7585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090FCC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FD7585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090FCC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статей 28 та 30 Закону України «Про місцеве самоврядування в Україні»,</w:t>
      </w:r>
      <w:r w:rsidRPr="00090FCC">
        <w:rPr>
          <w:rFonts w:ascii="Times New Roman" w:hAnsi="Times New Roman"/>
          <w:sz w:val="28"/>
          <w:szCs w:val="28"/>
          <w:lang w:val="uk-UA"/>
        </w:rPr>
        <w:t xml:space="preserve"> рішенням Чернігівської міської ради від 01 грудня 2020 року № 2/</w:t>
      </w:r>
      <w:r w:rsidRPr="00090FCC">
        <w:rPr>
          <w:rFonts w:ascii="Times New Roman" w:hAnsi="Times New Roman"/>
          <w:sz w:val="28"/>
          <w:szCs w:val="28"/>
          <w:lang w:val="en-US"/>
        </w:rPr>
        <w:t>VIII</w:t>
      </w:r>
      <w:r w:rsidRPr="00090FCC">
        <w:rPr>
          <w:rFonts w:ascii="Times New Roman" w:hAnsi="Times New Roman"/>
          <w:sz w:val="28"/>
          <w:szCs w:val="28"/>
          <w:lang w:val="uk-UA"/>
        </w:rPr>
        <w:t xml:space="preserve">-14 «Про Комплексну цільову Програму розвитку житлово-комунального господарства міста Чернігова на </w:t>
      </w:r>
      <w:r w:rsidRPr="00DD5D82">
        <w:rPr>
          <w:rFonts w:ascii="Times New Roman" w:hAnsi="Times New Roman"/>
          <w:sz w:val="28"/>
          <w:szCs w:val="28"/>
          <w:lang w:val="uk-UA"/>
        </w:rPr>
        <w:t>2021-2025 роки»  (зі змінами та доповненнями)</w:t>
      </w:r>
      <w:r w:rsidRPr="00DD5D82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DD5D82">
        <w:rPr>
          <w:rFonts w:ascii="Times New Roman" w:hAnsi="Times New Roman"/>
          <w:sz w:val="28"/>
          <w:szCs w:val="28"/>
          <w:lang w:val="uk-UA"/>
        </w:rPr>
        <w:t>та р</w:t>
      </w:r>
      <w:r w:rsidRPr="00DD5D82">
        <w:rPr>
          <w:rStyle w:val="FontStyle40"/>
          <w:b w:val="0"/>
          <w:bCs/>
          <w:i w:val="0"/>
          <w:iCs/>
          <w:sz w:val="28"/>
          <w:szCs w:val="28"/>
          <w:lang w:val="uk-UA" w:eastAsia="uk-UA"/>
        </w:rPr>
        <w:t>ішенням виконавчого комітету Чернігівської міської ради від 02 березня 2017 року № 90 «Про передачу основних засобів та матеріальних цінностей»</w:t>
      </w:r>
      <w:r w:rsidRPr="00DD5D82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057767" w:rsidRPr="00DD5D8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D5D82">
        <w:rPr>
          <w:rFonts w:ascii="Times New Roman" w:hAnsi="Times New Roman"/>
          <w:color w:val="000000"/>
          <w:sz w:val="28"/>
          <w:szCs w:val="28"/>
          <w:lang w:val="uk-UA"/>
        </w:rPr>
        <w:t>а також враховуючи те, що к</w:t>
      </w:r>
      <w:r w:rsidRPr="00DD5D82">
        <w:rPr>
          <w:rFonts w:ascii="Times New Roman" w:hAnsi="Times New Roman"/>
          <w:bCs/>
          <w:kern w:val="32"/>
          <w:sz w:val="28"/>
          <w:szCs w:val="28"/>
          <w:lang w:val="uk-UA"/>
        </w:rPr>
        <w:t>омунальне підприємство «АТП-2528» Чернігівської міської ради,</w:t>
      </w:r>
      <w:r w:rsidRPr="00DD5D82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засновником якого є Чернігівська міська рада, </w:t>
      </w:r>
      <w:r w:rsidRPr="00DD5D82">
        <w:rPr>
          <w:rFonts w:ascii="Times New Roman" w:hAnsi="Times New Roman"/>
          <w:sz w:val="28"/>
          <w:szCs w:val="28"/>
          <w:lang w:val="uk-UA"/>
        </w:rPr>
        <w:t xml:space="preserve">визначене балансоутримувачем вулично-дорожньої мережі міста Чернігова </w:t>
      </w:r>
      <w:r w:rsidR="00DD5D82">
        <w:rPr>
          <w:rFonts w:ascii="Times New Roman" w:hAnsi="Times New Roman"/>
          <w:sz w:val="28"/>
          <w:szCs w:val="28"/>
          <w:lang w:val="uk-UA"/>
        </w:rPr>
        <w:t>і</w:t>
      </w:r>
      <w:r w:rsidRPr="00DD5D82">
        <w:rPr>
          <w:rFonts w:ascii="Times New Roman" w:hAnsi="Times New Roman"/>
          <w:sz w:val="28"/>
          <w:szCs w:val="28"/>
          <w:lang w:val="uk-UA"/>
        </w:rPr>
        <w:t xml:space="preserve"> всіх її елементів, та </w:t>
      </w:r>
      <w:r w:rsidRPr="00DD5D82"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забезпечення реалізації заходів щодо проведення </w:t>
      </w:r>
      <w:r w:rsidRPr="00DD5D82">
        <w:rPr>
          <w:rFonts w:ascii="Times New Roman" w:hAnsi="Times New Roman"/>
          <w:sz w:val="28"/>
          <w:szCs w:val="28"/>
          <w:lang w:val="uk-UA"/>
        </w:rPr>
        <w:t>будівництва, реконструкції, капітального та</w:t>
      </w:r>
      <w:r w:rsidRPr="00DD5D82">
        <w:rPr>
          <w:rFonts w:ascii="Times New Roman" w:hAnsi="Times New Roman"/>
          <w:snapToGrid w:val="0"/>
          <w:sz w:val="28"/>
          <w:szCs w:val="28"/>
          <w:lang w:val="uk-UA"/>
        </w:rPr>
        <w:t xml:space="preserve"> поточного ремонту об’єктів вулично-дорожньої мережі, тротуарів, штучних споруд та інших елементів дорожнього покриття в м. Чернігів, в тому числі аварійно-відновлювальних робіт, рішенням пропонується затвердити:</w:t>
      </w:r>
    </w:p>
    <w:p w:rsidR="00DD5D82" w:rsidRDefault="00DD5D82" w:rsidP="00DD5D8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90FCC" w:rsidRPr="00DD5D82">
        <w:rPr>
          <w:rFonts w:ascii="Times New Roman" w:hAnsi="Times New Roman"/>
          <w:sz w:val="28"/>
          <w:szCs w:val="28"/>
          <w:lang w:val="uk-UA"/>
        </w:rPr>
        <w:t xml:space="preserve">Порядок </w:t>
      </w:r>
      <w:r w:rsidR="00090FCC" w:rsidRPr="00DD5D82">
        <w:rPr>
          <w:rFonts w:ascii="Times New Roman" w:hAnsi="Times New Roman"/>
          <w:bCs/>
          <w:sz w:val="28"/>
          <w:szCs w:val="28"/>
          <w:lang w:val="uk-UA"/>
        </w:rPr>
        <w:t xml:space="preserve">використання коштів одержувачем бюджетних коштів на виконання заходів </w:t>
      </w:r>
      <w:r w:rsidR="00090FCC" w:rsidRPr="00DD5D82">
        <w:rPr>
          <w:rFonts w:ascii="Times New Roman" w:hAnsi="Times New Roman"/>
          <w:sz w:val="28"/>
          <w:szCs w:val="28"/>
          <w:lang w:val="uk-UA"/>
        </w:rPr>
        <w:t>із забезпечення проведення будівництва, реконструкції, капітального та</w:t>
      </w:r>
      <w:r w:rsidR="00090FCC" w:rsidRPr="00DD5D82">
        <w:rPr>
          <w:rFonts w:ascii="Times New Roman" w:hAnsi="Times New Roman"/>
          <w:snapToGrid w:val="0"/>
          <w:sz w:val="28"/>
          <w:szCs w:val="28"/>
          <w:lang w:val="uk-UA"/>
        </w:rPr>
        <w:t xml:space="preserve"> поточного ремонту об’єктів вулично-дорожньої мережі, тротуарів, штучних споруд та інших елементів дорожнього покриття в</w:t>
      </w:r>
      <w:r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</w:t>
      </w:r>
      <w:r w:rsidR="00090FCC" w:rsidRPr="00DD5D82">
        <w:rPr>
          <w:rFonts w:ascii="Times New Roman" w:hAnsi="Times New Roman"/>
          <w:snapToGrid w:val="0"/>
          <w:sz w:val="28"/>
          <w:szCs w:val="28"/>
          <w:lang w:val="uk-UA"/>
        </w:rPr>
        <w:t xml:space="preserve"> м. Чернігів, в тому числі аварійно-відновлювальних робіт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DD5D82" w:rsidRDefault="00DD5D82" w:rsidP="00DD5D8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090FCC" w:rsidRPr="00DD5D82">
        <w:rPr>
          <w:rFonts w:ascii="Times New Roman" w:hAnsi="Times New Roman"/>
          <w:sz w:val="28"/>
          <w:szCs w:val="28"/>
          <w:lang w:val="uk-UA"/>
        </w:rPr>
        <w:t>Примірний договір про надання поточних (та/або капітальних) трансфертів з бюджету Чернігівської міської територіальної громади одержувачу бюджетних коштів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090FCC" w:rsidRPr="00DD5D82" w:rsidRDefault="00DD5D82" w:rsidP="00DD5D8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Pr="00DD5D82">
        <w:rPr>
          <w:rFonts w:ascii="Times New Roman" w:hAnsi="Times New Roman"/>
          <w:color w:val="000000"/>
          <w:sz w:val="28"/>
          <w:szCs w:val="28"/>
          <w:lang w:val="uk-UA"/>
        </w:rPr>
        <w:t>Ф</w:t>
      </w:r>
      <w:r w:rsidR="00090FCC" w:rsidRPr="00DD5D82">
        <w:rPr>
          <w:rFonts w:ascii="Times New Roman" w:hAnsi="Times New Roman"/>
          <w:color w:val="000000"/>
          <w:sz w:val="28"/>
          <w:szCs w:val="28"/>
          <w:lang w:val="uk-UA"/>
        </w:rPr>
        <w:t>орму Звіту про виконані роботи (надані послуги).</w:t>
      </w:r>
    </w:p>
    <w:p w:rsidR="00090FCC" w:rsidRPr="00DD5D82" w:rsidRDefault="00090FCC" w:rsidP="00DD5D82">
      <w:pPr>
        <w:shd w:val="clear" w:color="auto" w:fill="FFFFFF"/>
        <w:spacing w:before="120"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D5D82">
        <w:rPr>
          <w:rFonts w:ascii="Times New Roman" w:hAnsi="Times New Roman"/>
          <w:sz w:val="28"/>
          <w:szCs w:val="28"/>
          <w:lang w:val="uk-UA"/>
        </w:rPr>
        <w:t>Рішення виконавчого комітету Чернігівської міської ради від</w:t>
      </w:r>
      <w:r w:rsidR="00DD5D8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DD5D82">
        <w:rPr>
          <w:rFonts w:ascii="Times New Roman" w:hAnsi="Times New Roman"/>
          <w:sz w:val="28"/>
          <w:szCs w:val="28"/>
          <w:lang w:val="uk-UA"/>
        </w:rPr>
        <w:t xml:space="preserve"> 06 липня 2023 року № 419 «</w:t>
      </w:r>
      <w:r w:rsidRPr="00DD5D82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Порядку  використання коштів одержувачем бюджетних коштів на виконання заходів </w:t>
      </w:r>
      <w:r w:rsidRPr="00DD5D82">
        <w:rPr>
          <w:rFonts w:ascii="Times New Roman" w:hAnsi="Times New Roman"/>
          <w:sz w:val="28"/>
          <w:szCs w:val="28"/>
          <w:lang w:val="uk-UA"/>
        </w:rPr>
        <w:t xml:space="preserve">із забезпечення проведення </w:t>
      </w:r>
      <w:r w:rsidRPr="00DD5D82">
        <w:rPr>
          <w:rFonts w:ascii="Times New Roman" w:hAnsi="Times New Roman"/>
          <w:snapToGrid w:val="0"/>
          <w:sz w:val="28"/>
          <w:szCs w:val="28"/>
          <w:lang w:val="uk-UA"/>
        </w:rPr>
        <w:t xml:space="preserve">поточного ремонту об’єктів вулично-дорожньої мережі, тротуарів, штучних споруд та інших елементів дорожнього покриття в </w:t>
      </w:r>
      <w:r w:rsidR="00DD5D82">
        <w:rPr>
          <w:rFonts w:ascii="Times New Roman" w:hAnsi="Times New Roman"/>
          <w:snapToGrid w:val="0"/>
          <w:sz w:val="28"/>
          <w:szCs w:val="28"/>
          <w:lang w:val="uk-UA"/>
        </w:rPr>
        <w:t xml:space="preserve">         </w:t>
      </w:r>
      <w:r w:rsidRPr="00DD5D82">
        <w:rPr>
          <w:rFonts w:ascii="Times New Roman" w:hAnsi="Times New Roman"/>
          <w:snapToGrid w:val="0"/>
          <w:sz w:val="28"/>
          <w:szCs w:val="28"/>
          <w:lang w:val="uk-UA"/>
        </w:rPr>
        <w:t>м. Чернігів, в тому числі аварійно-відновлювальних робіт</w:t>
      </w:r>
      <w:r w:rsidRPr="00DD5D82">
        <w:rPr>
          <w:rFonts w:ascii="Times New Roman" w:hAnsi="Times New Roman"/>
          <w:sz w:val="28"/>
          <w:szCs w:val="28"/>
          <w:lang w:val="uk-UA"/>
        </w:rPr>
        <w:t xml:space="preserve">» (зі змінами) </w:t>
      </w:r>
      <w:r w:rsidR="00DD5D82" w:rsidRPr="00DD5D82">
        <w:rPr>
          <w:rFonts w:ascii="Times New Roman" w:hAnsi="Times New Roman"/>
          <w:sz w:val="28"/>
          <w:szCs w:val="28"/>
          <w:lang w:val="uk-UA"/>
        </w:rPr>
        <w:t xml:space="preserve">пропонується </w:t>
      </w:r>
      <w:r w:rsidRPr="00DD5D82">
        <w:rPr>
          <w:rFonts w:ascii="Times New Roman" w:hAnsi="Times New Roman"/>
          <w:sz w:val="28"/>
          <w:szCs w:val="28"/>
          <w:lang w:val="uk-UA"/>
        </w:rPr>
        <w:t>вважати таким, що втратило чинність.</w:t>
      </w:r>
    </w:p>
    <w:p w:rsidR="00327E9B" w:rsidRPr="00DD5D82" w:rsidRDefault="00327E9B" w:rsidP="00090CD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879E9" w:rsidRPr="00DD5D82" w:rsidRDefault="008879E9" w:rsidP="000743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36E" w:rsidRPr="00DD5D82" w:rsidRDefault="001E236E" w:rsidP="00D279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5D82">
        <w:rPr>
          <w:rFonts w:ascii="Times New Roman" w:hAnsi="Times New Roman"/>
          <w:sz w:val="28"/>
          <w:szCs w:val="28"/>
          <w:lang w:val="uk-UA"/>
        </w:rPr>
        <w:t>Н</w:t>
      </w:r>
      <w:r w:rsidR="00D279B5" w:rsidRPr="00DD5D82">
        <w:rPr>
          <w:rFonts w:ascii="Times New Roman" w:hAnsi="Times New Roman"/>
          <w:sz w:val="28"/>
          <w:szCs w:val="28"/>
          <w:lang w:val="uk-UA"/>
        </w:rPr>
        <w:t>ачальник управління</w:t>
      </w:r>
      <w:r w:rsidRPr="00DD5D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79B5" w:rsidRPr="00DD5D82">
        <w:rPr>
          <w:rFonts w:ascii="Times New Roman" w:hAnsi="Times New Roman"/>
          <w:sz w:val="28"/>
          <w:szCs w:val="28"/>
          <w:lang w:val="uk-UA"/>
        </w:rPr>
        <w:t>житлово</w:t>
      </w:r>
      <w:r w:rsidRPr="00DD5D82">
        <w:rPr>
          <w:rFonts w:ascii="Times New Roman" w:hAnsi="Times New Roman"/>
          <w:sz w:val="28"/>
          <w:szCs w:val="28"/>
          <w:lang w:val="uk-UA"/>
        </w:rPr>
        <w:t>-</w:t>
      </w:r>
    </w:p>
    <w:p w:rsidR="00D279B5" w:rsidRPr="00DD5D82" w:rsidRDefault="00D279B5" w:rsidP="00D279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5D82">
        <w:rPr>
          <w:rFonts w:ascii="Times New Roman" w:hAnsi="Times New Roman"/>
          <w:sz w:val="28"/>
          <w:szCs w:val="28"/>
          <w:lang w:val="uk-UA"/>
        </w:rPr>
        <w:t xml:space="preserve">комунального господарства </w:t>
      </w:r>
    </w:p>
    <w:p w:rsidR="00003DB0" w:rsidRPr="000743CA" w:rsidRDefault="00D279B5" w:rsidP="00E857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5D82">
        <w:rPr>
          <w:rFonts w:ascii="Times New Roman" w:hAnsi="Times New Roman"/>
          <w:sz w:val="28"/>
          <w:szCs w:val="28"/>
          <w:lang w:val="uk-UA"/>
        </w:rPr>
        <w:t xml:space="preserve">Чернігівської міської ради              </w:t>
      </w:r>
      <w:r w:rsidRPr="006B47D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64F6A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C7E1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95585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E236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5585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64F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36E" w:rsidRPr="001E236E">
        <w:rPr>
          <w:rFonts w:ascii="Times New Roman" w:hAnsi="Times New Roman"/>
          <w:sz w:val="28"/>
          <w:szCs w:val="28"/>
          <w:lang w:val="uk-UA"/>
        </w:rPr>
        <w:t>Ярослав КУЦ</w:t>
      </w:r>
    </w:p>
    <w:sectPr w:rsidR="00003DB0" w:rsidRPr="000743CA" w:rsidSect="00861B87">
      <w:headerReference w:type="default" r:id="rId8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B0B" w:rsidRDefault="00AA0B0B" w:rsidP="000F362E">
      <w:pPr>
        <w:spacing w:after="0" w:line="240" w:lineRule="auto"/>
      </w:pPr>
      <w:r>
        <w:separator/>
      </w:r>
    </w:p>
  </w:endnote>
  <w:endnote w:type="continuationSeparator" w:id="1">
    <w:p w:rsidR="00AA0B0B" w:rsidRDefault="00AA0B0B" w:rsidP="000F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B0B" w:rsidRDefault="00AA0B0B" w:rsidP="000F362E">
      <w:pPr>
        <w:spacing w:after="0" w:line="240" w:lineRule="auto"/>
      </w:pPr>
      <w:r>
        <w:separator/>
      </w:r>
    </w:p>
  </w:footnote>
  <w:footnote w:type="continuationSeparator" w:id="1">
    <w:p w:rsidR="00AA0B0B" w:rsidRDefault="00AA0B0B" w:rsidP="000F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5132"/>
      <w:docPartObj>
        <w:docPartGallery w:val="Page Numbers (Top of Page)"/>
        <w:docPartUnique/>
      </w:docPartObj>
    </w:sdtPr>
    <w:sdtContent>
      <w:p w:rsidR="00651569" w:rsidRDefault="00983408">
        <w:pPr>
          <w:pStyle w:val="a4"/>
          <w:jc w:val="center"/>
        </w:pPr>
        <w:fldSimple w:instr=" PAGE   \* MERGEFORMAT ">
          <w:r w:rsidR="00861B87">
            <w:rPr>
              <w:noProof/>
            </w:rPr>
            <w:t>2</w:t>
          </w:r>
        </w:fldSimple>
      </w:p>
    </w:sdtContent>
  </w:sdt>
  <w:p w:rsidR="00651569" w:rsidRDefault="006515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B478D"/>
    <w:multiLevelType w:val="hybridMultilevel"/>
    <w:tmpl w:val="F7563D9A"/>
    <w:lvl w:ilvl="0" w:tplc="BCAEDD2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20824A1"/>
    <w:multiLevelType w:val="multilevel"/>
    <w:tmpl w:val="DAAC83F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1361C"/>
    <w:multiLevelType w:val="hybridMultilevel"/>
    <w:tmpl w:val="3D729B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87E7A88"/>
    <w:multiLevelType w:val="hybridMultilevel"/>
    <w:tmpl w:val="AE7690C2"/>
    <w:lvl w:ilvl="0" w:tplc="529C89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B17"/>
    <w:rsid w:val="0000101E"/>
    <w:rsid w:val="00003DB0"/>
    <w:rsid w:val="00004F25"/>
    <w:rsid w:val="000135B8"/>
    <w:rsid w:val="00013DE8"/>
    <w:rsid w:val="00016042"/>
    <w:rsid w:val="00022CC4"/>
    <w:rsid w:val="00036D18"/>
    <w:rsid w:val="00057767"/>
    <w:rsid w:val="00062ED9"/>
    <w:rsid w:val="0006379A"/>
    <w:rsid w:val="0006753E"/>
    <w:rsid w:val="000743CA"/>
    <w:rsid w:val="00081F15"/>
    <w:rsid w:val="000826DF"/>
    <w:rsid w:val="00090CD7"/>
    <w:rsid w:val="00090EA8"/>
    <w:rsid w:val="00090FCC"/>
    <w:rsid w:val="00092E87"/>
    <w:rsid w:val="000B136B"/>
    <w:rsid w:val="000C4C47"/>
    <w:rsid w:val="000C4C82"/>
    <w:rsid w:val="000D3AC6"/>
    <w:rsid w:val="000F200C"/>
    <w:rsid w:val="000F362E"/>
    <w:rsid w:val="0010653C"/>
    <w:rsid w:val="00111DB7"/>
    <w:rsid w:val="001159BA"/>
    <w:rsid w:val="00115CE3"/>
    <w:rsid w:val="00124F85"/>
    <w:rsid w:val="00133079"/>
    <w:rsid w:val="0013627F"/>
    <w:rsid w:val="00136C35"/>
    <w:rsid w:val="00147F90"/>
    <w:rsid w:val="00161C84"/>
    <w:rsid w:val="00163032"/>
    <w:rsid w:val="00166685"/>
    <w:rsid w:val="00184DBB"/>
    <w:rsid w:val="00187079"/>
    <w:rsid w:val="00196032"/>
    <w:rsid w:val="001A7024"/>
    <w:rsid w:val="001B4D3B"/>
    <w:rsid w:val="001B5D74"/>
    <w:rsid w:val="001B7D46"/>
    <w:rsid w:val="001C24FA"/>
    <w:rsid w:val="001C4B48"/>
    <w:rsid w:val="001C514A"/>
    <w:rsid w:val="001C5B17"/>
    <w:rsid w:val="001D55CA"/>
    <w:rsid w:val="001E236E"/>
    <w:rsid w:val="001E3E61"/>
    <w:rsid w:val="00200C1B"/>
    <w:rsid w:val="00202890"/>
    <w:rsid w:val="00207AB8"/>
    <w:rsid w:val="00217732"/>
    <w:rsid w:val="00223550"/>
    <w:rsid w:val="002400E4"/>
    <w:rsid w:val="00243362"/>
    <w:rsid w:val="002527AA"/>
    <w:rsid w:val="0025593F"/>
    <w:rsid w:val="002968F9"/>
    <w:rsid w:val="002A259B"/>
    <w:rsid w:val="002A51E2"/>
    <w:rsid w:val="002C2D1E"/>
    <w:rsid w:val="002C3A20"/>
    <w:rsid w:val="002E4198"/>
    <w:rsid w:val="0031449D"/>
    <w:rsid w:val="00315F23"/>
    <w:rsid w:val="0031661E"/>
    <w:rsid w:val="00321EEA"/>
    <w:rsid w:val="00327E9B"/>
    <w:rsid w:val="003351F0"/>
    <w:rsid w:val="00335836"/>
    <w:rsid w:val="00341466"/>
    <w:rsid w:val="00343053"/>
    <w:rsid w:val="003535CB"/>
    <w:rsid w:val="00355531"/>
    <w:rsid w:val="00367A35"/>
    <w:rsid w:val="003722FE"/>
    <w:rsid w:val="003730AB"/>
    <w:rsid w:val="00374472"/>
    <w:rsid w:val="00374F9B"/>
    <w:rsid w:val="00375AB3"/>
    <w:rsid w:val="003802DE"/>
    <w:rsid w:val="0039003D"/>
    <w:rsid w:val="00392F46"/>
    <w:rsid w:val="00397D1D"/>
    <w:rsid w:val="003D1F60"/>
    <w:rsid w:val="003E7AC9"/>
    <w:rsid w:val="003F0DEB"/>
    <w:rsid w:val="003F5037"/>
    <w:rsid w:val="004006E9"/>
    <w:rsid w:val="00401598"/>
    <w:rsid w:val="00422B8A"/>
    <w:rsid w:val="00434793"/>
    <w:rsid w:val="00434F87"/>
    <w:rsid w:val="004459BF"/>
    <w:rsid w:val="00452A5F"/>
    <w:rsid w:val="00461105"/>
    <w:rsid w:val="004972FB"/>
    <w:rsid w:val="004A57A2"/>
    <w:rsid w:val="004A7484"/>
    <w:rsid w:val="004B2F45"/>
    <w:rsid w:val="004B374F"/>
    <w:rsid w:val="004B47B5"/>
    <w:rsid w:val="004B7735"/>
    <w:rsid w:val="004D0575"/>
    <w:rsid w:val="004E7517"/>
    <w:rsid w:val="00500594"/>
    <w:rsid w:val="0052730D"/>
    <w:rsid w:val="0053030C"/>
    <w:rsid w:val="00530D67"/>
    <w:rsid w:val="00552016"/>
    <w:rsid w:val="00552056"/>
    <w:rsid w:val="00567CCF"/>
    <w:rsid w:val="00572D8F"/>
    <w:rsid w:val="0058343A"/>
    <w:rsid w:val="00587F2C"/>
    <w:rsid w:val="005924BE"/>
    <w:rsid w:val="00593FC1"/>
    <w:rsid w:val="0059489B"/>
    <w:rsid w:val="0059566A"/>
    <w:rsid w:val="005B0048"/>
    <w:rsid w:val="005B107F"/>
    <w:rsid w:val="005B1BA3"/>
    <w:rsid w:val="005C7E16"/>
    <w:rsid w:val="005E29AC"/>
    <w:rsid w:val="005E5E89"/>
    <w:rsid w:val="005F262E"/>
    <w:rsid w:val="006009E6"/>
    <w:rsid w:val="0060114C"/>
    <w:rsid w:val="00604725"/>
    <w:rsid w:val="00607AF6"/>
    <w:rsid w:val="006109CC"/>
    <w:rsid w:val="00613DF7"/>
    <w:rsid w:val="00613EE0"/>
    <w:rsid w:val="006461D9"/>
    <w:rsid w:val="00651569"/>
    <w:rsid w:val="006524AD"/>
    <w:rsid w:val="00656C55"/>
    <w:rsid w:val="006575A5"/>
    <w:rsid w:val="00663AFA"/>
    <w:rsid w:val="00673BCE"/>
    <w:rsid w:val="006775F6"/>
    <w:rsid w:val="006911AE"/>
    <w:rsid w:val="006A3D28"/>
    <w:rsid w:val="006A68B6"/>
    <w:rsid w:val="006A6BC6"/>
    <w:rsid w:val="006B47D1"/>
    <w:rsid w:val="006C5F5A"/>
    <w:rsid w:val="006C66C1"/>
    <w:rsid w:val="006D4167"/>
    <w:rsid w:val="006D779E"/>
    <w:rsid w:val="006E075C"/>
    <w:rsid w:val="006E07B6"/>
    <w:rsid w:val="006E2F66"/>
    <w:rsid w:val="00703352"/>
    <w:rsid w:val="00703E7D"/>
    <w:rsid w:val="0070619C"/>
    <w:rsid w:val="00714ED9"/>
    <w:rsid w:val="00716B1A"/>
    <w:rsid w:val="00721ADD"/>
    <w:rsid w:val="00724B68"/>
    <w:rsid w:val="007416D1"/>
    <w:rsid w:val="0074405A"/>
    <w:rsid w:val="007440E3"/>
    <w:rsid w:val="00747584"/>
    <w:rsid w:val="007547FF"/>
    <w:rsid w:val="00767CBB"/>
    <w:rsid w:val="00792350"/>
    <w:rsid w:val="007A32B7"/>
    <w:rsid w:val="007B36A5"/>
    <w:rsid w:val="007B4BBE"/>
    <w:rsid w:val="007B75BF"/>
    <w:rsid w:val="007C66B3"/>
    <w:rsid w:val="007D1636"/>
    <w:rsid w:val="00802DB2"/>
    <w:rsid w:val="0081029C"/>
    <w:rsid w:val="00812E34"/>
    <w:rsid w:val="00820FD0"/>
    <w:rsid w:val="008235D6"/>
    <w:rsid w:val="00833A66"/>
    <w:rsid w:val="0084590C"/>
    <w:rsid w:val="00851283"/>
    <w:rsid w:val="008518F6"/>
    <w:rsid w:val="00853084"/>
    <w:rsid w:val="00861B87"/>
    <w:rsid w:val="00863E8C"/>
    <w:rsid w:val="00874F14"/>
    <w:rsid w:val="008879E9"/>
    <w:rsid w:val="00890EA1"/>
    <w:rsid w:val="008913B5"/>
    <w:rsid w:val="00891EFB"/>
    <w:rsid w:val="008942F9"/>
    <w:rsid w:val="0089787D"/>
    <w:rsid w:val="008B3D19"/>
    <w:rsid w:val="008C2EDE"/>
    <w:rsid w:val="008D17A2"/>
    <w:rsid w:val="008D531A"/>
    <w:rsid w:val="008E3CDB"/>
    <w:rsid w:val="008E5A5C"/>
    <w:rsid w:val="008E5CF6"/>
    <w:rsid w:val="008E71FB"/>
    <w:rsid w:val="008E72A7"/>
    <w:rsid w:val="008F75F4"/>
    <w:rsid w:val="00905090"/>
    <w:rsid w:val="00905271"/>
    <w:rsid w:val="009078C4"/>
    <w:rsid w:val="00910412"/>
    <w:rsid w:val="00916E1F"/>
    <w:rsid w:val="00932ED7"/>
    <w:rsid w:val="00932F5F"/>
    <w:rsid w:val="00936CE0"/>
    <w:rsid w:val="0095585F"/>
    <w:rsid w:val="00973FCF"/>
    <w:rsid w:val="009741D4"/>
    <w:rsid w:val="00976DBA"/>
    <w:rsid w:val="00977F28"/>
    <w:rsid w:val="009826AA"/>
    <w:rsid w:val="00983408"/>
    <w:rsid w:val="00985D1F"/>
    <w:rsid w:val="00990CBB"/>
    <w:rsid w:val="0099144F"/>
    <w:rsid w:val="009934BA"/>
    <w:rsid w:val="00994752"/>
    <w:rsid w:val="009B1470"/>
    <w:rsid w:val="009B42CF"/>
    <w:rsid w:val="009B5FB8"/>
    <w:rsid w:val="009D3AD0"/>
    <w:rsid w:val="009D6C1F"/>
    <w:rsid w:val="009F24C6"/>
    <w:rsid w:val="00A05026"/>
    <w:rsid w:val="00A13782"/>
    <w:rsid w:val="00A1539E"/>
    <w:rsid w:val="00A15EF6"/>
    <w:rsid w:val="00A4095C"/>
    <w:rsid w:val="00A41748"/>
    <w:rsid w:val="00A428EE"/>
    <w:rsid w:val="00A51AFD"/>
    <w:rsid w:val="00A54772"/>
    <w:rsid w:val="00A56268"/>
    <w:rsid w:val="00A570E0"/>
    <w:rsid w:val="00A6066A"/>
    <w:rsid w:val="00A61B53"/>
    <w:rsid w:val="00A63476"/>
    <w:rsid w:val="00A639FA"/>
    <w:rsid w:val="00A66271"/>
    <w:rsid w:val="00A76AA4"/>
    <w:rsid w:val="00A84D31"/>
    <w:rsid w:val="00AA0B0B"/>
    <w:rsid w:val="00AA1C33"/>
    <w:rsid w:val="00AA2A0C"/>
    <w:rsid w:val="00AA605F"/>
    <w:rsid w:val="00AB04AD"/>
    <w:rsid w:val="00AB33F7"/>
    <w:rsid w:val="00AC3B06"/>
    <w:rsid w:val="00AC6922"/>
    <w:rsid w:val="00AC70BF"/>
    <w:rsid w:val="00AD5BDE"/>
    <w:rsid w:val="00AE5369"/>
    <w:rsid w:val="00B00C7D"/>
    <w:rsid w:val="00B11F16"/>
    <w:rsid w:val="00B17E78"/>
    <w:rsid w:val="00B20F55"/>
    <w:rsid w:val="00B40658"/>
    <w:rsid w:val="00B468AF"/>
    <w:rsid w:val="00B62A6F"/>
    <w:rsid w:val="00B65652"/>
    <w:rsid w:val="00B84C40"/>
    <w:rsid w:val="00B92A6E"/>
    <w:rsid w:val="00B937A7"/>
    <w:rsid w:val="00BA0153"/>
    <w:rsid w:val="00BA2B33"/>
    <w:rsid w:val="00BA51A9"/>
    <w:rsid w:val="00BB1709"/>
    <w:rsid w:val="00BB392A"/>
    <w:rsid w:val="00BB4792"/>
    <w:rsid w:val="00BB5238"/>
    <w:rsid w:val="00BE21E5"/>
    <w:rsid w:val="00C00DC8"/>
    <w:rsid w:val="00C21044"/>
    <w:rsid w:val="00C26ED6"/>
    <w:rsid w:val="00C42EF3"/>
    <w:rsid w:val="00C558CD"/>
    <w:rsid w:val="00C65586"/>
    <w:rsid w:val="00C703A1"/>
    <w:rsid w:val="00C70F9B"/>
    <w:rsid w:val="00C717AC"/>
    <w:rsid w:val="00C750A6"/>
    <w:rsid w:val="00C86E57"/>
    <w:rsid w:val="00C948EE"/>
    <w:rsid w:val="00CA4C02"/>
    <w:rsid w:val="00CB09C7"/>
    <w:rsid w:val="00CB113D"/>
    <w:rsid w:val="00CD16F6"/>
    <w:rsid w:val="00CF624F"/>
    <w:rsid w:val="00D01925"/>
    <w:rsid w:val="00D10BCD"/>
    <w:rsid w:val="00D17733"/>
    <w:rsid w:val="00D27175"/>
    <w:rsid w:val="00D279B5"/>
    <w:rsid w:val="00D528ED"/>
    <w:rsid w:val="00D54417"/>
    <w:rsid w:val="00D57AD9"/>
    <w:rsid w:val="00D7083E"/>
    <w:rsid w:val="00D7194D"/>
    <w:rsid w:val="00D8144D"/>
    <w:rsid w:val="00D832F6"/>
    <w:rsid w:val="00D8495D"/>
    <w:rsid w:val="00D84D87"/>
    <w:rsid w:val="00D90F2F"/>
    <w:rsid w:val="00D95695"/>
    <w:rsid w:val="00D96C56"/>
    <w:rsid w:val="00DA598E"/>
    <w:rsid w:val="00DA7E0B"/>
    <w:rsid w:val="00DB35A5"/>
    <w:rsid w:val="00DB6B4C"/>
    <w:rsid w:val="00DC0C42"/>
    <w:rsid w:val="00DD24CE"/>
    <w:rsid w:val="00DD5D82"/>
    <w:rsid w:val="00DE0A18"/>
    <w:rsid w:val="00DE355A"/>
    <w:rsid w:val="00DE5666"/>
    <w:rsid w:val="00DE7A5B"/>
    <w:rsid w:val="00DF20B8"/>
    <w:rsid w:val="00DF254E"/>
    <w:rsid w:val="00DF6695"/>
    <w:rsid w:val="00E42C3B"/>
    <w:rsid w:val="00E45168"/>
    <w:rsid w:val="00E4636F"/>
    <w:rsid w:val="00E539E8"/>
    <w:rsid w:val="00E857A4"/>
    <w:rsid w:val="00E97219"/>
    <w:rsid w:val="00EA62F7"/>
    <w:rsid w:val="00EB4B78"/>
    <w:rsid w:val="00EC34A7"/>
    <w:rsid w:val="00EE1322"/>
    <w:rsid w:val="00EE3C71"/>
    <w:rsid w:val="00EF4B17"/>
    <w:rsid w:val="00F06488"/>
    <w:rsid w:val="00F07099"/>
    <w:rsid w:val="00F13A97"/>
    <w:rsid w:val="00F16369"/>
    <w:rsid w:val="00F206F0"/>
    <w:rsid w:val="00F228D4"/>
    <w:rsid w:val="00F312DC"/>
    <w:rsid w:val="00F37782"/>
    <w:rsid w:val="00F412F0"/>
    <w:rsid w:val="00F41589"/>
    <w:rsid w:val="00F5097C"/>
    <w:rsid w:val="00F52B2A"/>
    <w:rsid w:val="00F54BC0"/>
    <w:rsid w:val="00F75B8D"/>
    <w:rsid w:val="00F91CCD"/>
    <w:rsid w:val="00FA3310"/>
    <w:rsid w:val="00FA4A54"/>
    <w:rsid w:val="00FB56B5"/>
    <w:rsid w:val="00FD7585"/>
    <w:rsid w:val="00FD762E"/>
    <w:rsid w:val="00FE445E"/>
    <w:rsid w:val="00FE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E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20F5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0F55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C3B06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70335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03352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1"/>
    <w:uiPriority w:val="99"/>
    <w:rsid w:val="00AB04AD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/>
    </w:rPr>
  </w:style>
  <w:style w:type="paragraph" w:styleId="a4">
    <w:name w:val="header"/>
    <w:basedOn w:val="a"/>
    <w:link w:val="a5"/>
    <w:uiPriority w:val="99"/>
    <w:rsid w:val="000F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F362E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0F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F362E"/>
    <w:rPr>
      <w:rFonts w:cs="Times New Roman"/>
    </w:rPr>
  </w:style>
  <w:style w:type="character" w:customStyle="1" w:styleId="FontStyle40">
    <w:name w:val="Font Style40"/>
    <w:rsid w:val="00E45168"/>
    <w:rPr>
      <w:rFonts w:ascii="Times New Roman" w:hAnsi="Times New Roman" w:cs="Times New Roman" w:hint="default"/>
      <w:b/>
      <w:bCs w:val="0"/>
      <w:i/>
      <w:iCs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9A218-155E-4788-A22A-E2179419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Admin</cp:lastModifiedBy>
  <cp:revision>5</cp:revision>
  <cp:lastPrinted>2024-01-17T15:23:00Z</cp:lastPrinted>
  <dcterms:created xsi:type="dcterms:W3CDTF">2024-07-04T06:41:00Z</dcterms:created>
  <dcterms:modified xsi:type="dcterms:W3CDTF">2024-07-25T13:31:00Z</dcterms:modified>
</cp:coreProperties>
</file>