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E0" w:rsidRPr="00CE5848" w:rsidRDefault="00DC5CE0" w:rsidP="003870B3">
      <w:pPr>
        <w:widowControl/>
        <w:shd w:val="clear" w:color="auto" w:fill="auto"/>
        <w:tabs>
          <w:tab w:val="clear" w:pos="1509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CE5848">
        <w:rPr>
          <w:rFonts w:eastAsia="Times New Roman" w:cs="Times New Roman"/>
          <w:b/>
          <w:szCs w:val="24"/>
          <w:lang w:eastAsia="ru-RU"/>
        </w:rPr>
        <w:t>Пояснювальна записка</w:t>
      </w:r>
    </w:p>
    <w:p w:rsidR="00787371" w:rsidRPr="00DD6BE2" w:rsidRDefault="00995281" w:rsidP="003870B3">
      <w:pPr>
        <w:widowControl/>
        <w:shd w:val="clear" w:color="auto" w:fill="auto"/>
        <w:tabs>
          <w:tab w:val="clear" w:pos="1509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D6BE2">
        <w:rPr>
          <w:rFonts w:eastAsia="Times New Roman" w:cs="Times New Roman"/>
          <w:szCs w:val="24"/>
          <w:lang w:eastAsia="ru-RU"/>
        </w:rPr>
        <w:t>д</w:t>
      </w:r>
      <w:r w:rsidR="00CE5848" w:rsidRPr="00DD6BE2">
        <w:rPr>
          <w:rFonts w:eastAsia="Times New Roman" w:cs="Times New Roman"/>
          <w:szCs w:val="24"/>
          <w:lang w:eastAsia="ru-RU"/>
        </w:rPr>
        <w:t xml:space="preserve">о </w:t>
      </w:r>
      <w:proofErr w:type="spellStart"/>
      <w:r w:rsidR="00CE5848" w:rsidRPr="00DD6BE2">
        <w:rPr>
          <w:rFonts w:eastAsia="Times New Roman" w:cs="Times New Roman"/>
          <w:szCs w:val="24"/>
          <w:lang w:eastAsia="ru-RU"/>
        </w:rPr>
        <w:t>проє</w:t>
      </w:r>
      <w:r w:rsidR="00787371" w:rsidRPr="00DD6BE2">
        <w:rPr>
          <w:rFonts w:eastAsia="Times New Roman" w:cs="Times New Roman"/>
          <w:szCs w:val="24"/>
          <w:lang w:eastAsia="ru-RU"/>
        </w:rPr>
        <w:t>кту</w:t>
      </w:r>
      <w:proofErr w:type="spellEnd"/>
      <w:r w:rsidR="00787371" w:rsidRPr="00DD6BE2">
        <w:rPr>
          <w:rFonts w:eastAsia="Times New Roman" w:cs="Times New Roman"/>
          <w:szCs w:val="24"/>
          <w:lang w:eastAsia="ru-RU"/>
        </w:rPr>
        <w:t xml:space="preserve"> рішення </w:t>
      </w:r>
      <w:r w:rsidR="00FF3C85" w:rsidRPr="00DD6BE2">
        <w:rPr>
          <w:rFonts w:eastAsia="Times New Roman" w:cs="Times New Roman"/>
          <w:szCs w:val="24"/>
          <w:lang w:eastAsia="ru-RU"/>
        </w:rPr>
        <w:t>Чернігівської</w:t>
      </w:r>
      <w:r w:rsidR="00787371" w:rsidRPr="00DD6BE2">
        <w:rPr>
          <w:rFonts w:eastAsia="Times New Roman" w:cs="Times New Roman"/>
          <w:szCs w:val="24"/>
          <w:lang w:eastAsia="ru-RU"/>
        </w:rPr>
        <w:t xml:space="preserve"> міської ради</w:t>
      </w:r>
    </w:p>
    <w:p w:rsidR="00515AF3" w:rsidRPr="00995281" w:rsidRDefault="00515AF3" w:rsidP="003870B3">
      <w:pPr>
        <w:spacing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 w:rsidRPr="00995281">
        <w:rPr>
          <w:rFonts w:eastAsia="Times New Roman" w:cs="Times New Roman"/>
          <w:bCs/>
          <w:szCs w:val="24"/>
          <w:lang w:eastAsia="ru-RU"/>
        </w:rPr>
        <w:t>«</w:t>
      </w:r>
      <w:r w:rsidR="003870B3">
        <w:t>Про Положення пр</w:t>
      </w:r>
      <w:bookmarkStart w:id="0" w:name="_GoBack"/>
      <w:bookmarkEnd w:id="0"/>
      <w:r w:rsidR="003870B3">
        <w:t xml:space="preserve">о помічника-консультанта депутата </w:t>
      </w:r>
      <w:r w:rsidR="00FF3C85">
        <w:rPr>
          <w:rFonts w:eastAsia="Times New Roman" w:cs="Times New Roman"/>
          <w:szCs w:val="24"/>
          <w:lang w:eastAsia="ru-RU"/>
        </w:rPr>
        <w:t>Чернігівської</w:t>
      </w:r>
      <w:r w:rsidR="003870B3">
        <w:t xml:space="preserve"> міської ради</w:t>
      </w:r>
      <w:r w:rsidR="00FF3C85">
        <w:t xml:space="preserve"> </w:t>
      </w:r>
      <w:r w:rsidR="00FF3C85">
        <w:rPr>
          <w:lang w:val="en-US"/>
        </w:rPr>
        <w:t>V</w:t>
      </w:r>
      <w:r w:rsidR="00FF3C85">
        <w:t>ІІІ скликання</w:t>
      </w:r>
      <w:r w:rsidRPr="00995281">
        <w:rPr>
          <w:rFonts w:eastAsia="Times New Roman" w:cs="Times New Roman"/>
          <w:bCs/>
          <w:szCs w:val="24"/>
          <w:lang w:eastAsia="ru-RU"/>
        </w:rPr>
        <w:t>»</w:t>
      </w:r>
    </w:p>
    <w:p w:rsidR="00787371" w:rsidRDefault="00787371" w:rsidP="003870B3">
      <w:pPr>
        <w:widowControl/>
        <w:shd w:val="clear" w:color="auto" w:fill="auto"/>
        <w:tabs>
          <w:tab w:val="clear" w:pos="1509"/>
        </w:tabs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7D1058" w:rsidRDefault="00AE0574" w:rsidP="001F6B5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3 статті</w:t>
      </w:r>
      <w:r w:rsidR="001F6B58" w:rsidRPr="0026046C">
        <w:rPr>
          <w:rFonts w:ascii="Times New Roman" w:hAnsi="Times New Roman" w:cs="Times New Roman"/>
          <w:sz w:val="28"/>
          <w:szCs w:val="28"/>
          <w:lang w:val="uk-UA"/>
        </w:rPr>
        <w:t xml:space="preserve"> 29-1 Закону України «Про статус депутатів місцевих рад», </w:t>
      </w:r>
      <w:r w:rsidR="001F6B58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1F6B58" w:rsidRPr="002604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мови діяльності та кількість помічників-консультантів депутата місцевої ради визначаються Положенням про помічника-консультанта депутата місцевої ради, яке затверджується </w:t>
      </w:r>
      <w:r w:rsidR="007D105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відповідною радою.</w:t>
      </w:r>
    </w:p>
    <w:p w:rsidR="007D1058" w:rsidRDefault="007D1058" w:rsidP="001F6B5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F6B58" w:rsidRDefault="00AE0574" w:rsidP="001F6B5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пункту 53 частини 1 статті</w:t>
      </w:r>
      <w:r w:rsidR="001F6B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 Закону України «Про місцеве самоврядування в Україні», виключно на пленарних засіданнях міської ради вирішуються питання затвердження відповідно до закону Положення про помічника-консультанта депутата ради та опису посвідчення помічника-консультанта депутата ради.</w:t>
      </w:r>
    </w:p>
    <w:p w:rsidR="00CE5848" w:rsidRDefault="00CE5848" w:rsidP="001F6B5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250C3" w:rsidRPr="0026046C" w:rsidRDefault="001F6B58" w:rsidP="001F6B5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Враховуючи вищевикладене, керуючись Законом України «Про місцеве самоврядування в Україні» та Законом України «Про статус </w:t>
      </w:r>
      <w:r w:rsidR="00444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депутатів місцевих рад»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сесію </w:t>
      </w:r>
      <w:r w:rsidR="00673051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Чернігівської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</w:t>
      </w:r>
      <w:r w:rsidR="00444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ської ради виноситься даний </w:t>
      </w:r>
      <w:proofErr w:type="spellStart"/>
      <w:r w:rsidR="00444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рішення.</w:t>
      </w:r>
    </w:p>
    <w:p w:rsidR="00787371" w:rsidRDefault="00787371" w:rsidP="001E021C">
      <w:pPr>
        <w:widowControl/>
        <w:shd w:val="clear" w:color="auto" w:fill="auto"/>
        <w:tabs>
          <w:tab w:val="clear" w:pos="1509"/>
        </w:tabs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1E021C" w:rsidRDefault="001E021C" w:rsidP="001E021C">
      <w:pPr>
        <w:widowControl/>
        <w:shd w:val="clear" w:color="auto" w:fill="auto"/>
        <w:tabs>
          <w:tab w:val="clear" w:pos="1509"/>
        </w:tabs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5125A4" w:rsidRDefault="005125A4" w:rsidP="001E021C">
      <w:pPr>
        <w:widowControl/>
        <w:shd w:val="clear" w:color="auto" w:fill="auto"/>
        <w:tabs>
          <w:tab w:val="clear" w:pos="1509"/>
        </w:tabs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EA124D" w:rsidRDefault="00EA124D" w:rsidP="001E021C">
      <w:pPr>
        <w:widowControl/>
        <w:shd w:val="clear" w:color="auto" w:fill="auto"/>
        <w:tabs>
          <w:tab w:val="clear" w:pos="1509"/>
        </w:tabs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EA124D" w:rsidRDefault="00EA124D" w:rsidP="001E021C">
      <w:pPr>
        <w:widowControl/>
        <w:shd w:val="clear" w:color="auto" w:fill="auto"/>
        <w:tabs>
          <w:tab w:val="clear" w:pos="1509"/>
        </w:tabs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5125A4" w:rsidRDefault="005125A4" w:rsidP="001E021C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>Начальник організаційного відділу</w:t>
      </w:r>
      <w:r w:rsidR="002A55D9" w:rsidRPr="00DC5CE0">
        <w:rPr>
          <w:szCs w:val="24"/>
        </w:rPr>
        <w:t xml:space="preserve"> </w:t>
      </w:r>
    </w:p>
    <w:p w:rsidR="002A55D9" w:rsidRPr="005125A4" w:rsidRDefault="002A55D9" w:rsidP="001E021C">
      <w:pPr>
        <w:spacing w:after="0" w:line="240" w:lineRule="auto"/>
        <w:ind w:firstLine="0"/>
        <w:rPr>
          <w:szCs w:val="24"/>
        </w:rPr>
      </w:pPr>
      <w:r w:rsidRPr="00DC5CE0">
        <w:rPr>
          <w:szCs w:val="24"/>
        </w:rPr>
        <w:t xml:space="preserve">міської ради </w:t>
      </w:r>
      <w:r w:rsidRPr="00DC5CE0">
        <w:rPr>
          <w:szCs w:val="24"/>
        </w:rPr>
        <w:tab/>
      </w:r>
      <w:r w:rsidRPr="00DC5CE0">
        <w:rPr>
          <w:szCs w:val="24"/>
        </w:rPr>
        <w:tab/>
      </w:r>
      <w:r w:rsidR="001E021C">
        <w:rPr>
          <w:szCs w:val="24"/>
        </w:rPr>
        <w:tab/>
      </w:r>
      <w:r w:rsidRPr="00DC5CE0">
        <w:rPr>
          <w:szCs w:val="24"/>
        </w:rPr>
        <w:tab/>
      </w:r>
      <w:r w:rsidRPr="00DC5CE0">
        <w:rPr>
          <w:szCs w:val="24"/>
        </w:rPr>
        <w:tab/>
      </w:r>
      <w:r>
        <w:rPr>
          <w:szCs w:val="24"/>
        </w:rPr>
        <w:tab/>
      </w:r>
      <w:r w:rsidR="005125A4">
        <w:rPr>
          <w:szCs w:val="24"/>
        </w:rPr>
        <w:tab/>
      </w:r>
      <w:r w:rsidR="005125A4">
        <w:rPr>
          <w:szCs w:val="24"/>
        </w:rPr>
        <w:tab/>
        <w:t>С. ЛАЗАРЕНКО</w:t>
      </w:r>
    </w:p>
    <w:sectPr w:rsidR="002A55D9" w:rsidRPr="005125A4" w:rsidSect="00206F00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6A"/>
    <w:rsid w:val="000636A0"/>
    <w:rsid w:val="000A052D"/>
    <w:rsid w:val="000C2621"/>
    <w:rsid w:val="001250C3"/>
    <w:rsid w:val="001D2CA3"/>
    <w:rsid w:val="001E021C"/>
    <w:rsid w:val="001F6B58"/>
    <w:rsid w:val="00206F00"/>
    <w:rsid w:val="0026046C"/>
    <w:rsid w:val="00262FC8"/>
    <w:rsid w:val="00266BE2"/>
    <w:rsid w:val="002707CD"/>
    <w:rsid w:val="002A55D9"/>
    <w:rsid w:val="002B5702"/>
    <w:rsid w:val="002D222E"/>
    <w:rsid w:val="002F3A4B"/>
    <w:rsid w:val="00333FBB"/>
    <w:rsid w:val="00350389"/>
    <w:rsid w:val="00361E93"/>
    <w:rsid w:val="003634F9"/>
    <w:rsid w:val="003870B3"/>
    <w:rsid w:val="00435258"/>
    <w:rsid w:val="00444060"/>
    <w:rsid w:val="004604E6"/>
    <w:rsid w:val="004C72D4"/>
    <w:rsid w:val="00502223"/>
    <w:rsid w:val="005125A4"/>
    <w:rsid w:val="00515AF3"/>
    <w:rsid w:val="00562748"/>
    <w:rsid w:val="00591143"/>
    <w:rsid w:val="005D7D31"/>
    <w:rsid w:val="005F10B0"/>
    <w:rsid w:val="00635B97"/>
    <w:rsid w:val="00651B2C"/>
    <w:rsid w:val="00671F9F"/>
    <w:rsid w:val="00673051"/>
    <w:rsid w:val="00747145"/>
    <w:rsid w:val="00787371"/>
    <w:rsid w:val="007A4E64"/>
    <w:rsid w:val="007D1058"/>
    <w:rsid w:val="007D2191"/>
    <w:rsid w:val="008046C1"/>
    <w:rsid w:val="00807287"/>
    <w:rsid w:val="008758EB"/>
    <w:rsid w:val="008802AA"/>
    <w:rsid w:val="00891776"/>
    <w:rsid w:val="009120DC"/>
    <w:rsid w:val="00966BC4"/>
    <w:rsid w:val="00995281"/>
    <w:rsid w:val="009B7966"/>
    <w:rsid w:val="009F0D2C"/>
    <w:rsid w:val="00A115C2"/>
    <w:rsid w:val="00A47B72"/>
    <w:rsid w:val="00A50CD3"/>
    <w:rsid w:val="00A51F90"/>
    <w:rsid w:val="00A57D6A"/>
    <w:rsid w:val="00AA4B23"/>
    <w:rsid w:val="00AE0574"/>
    <w:rsid w:val="00AE6829"/>
    <w:rsid w:val="00B4065F"/>
    <w:rsid w:val="00B413B6"/>
    <w:rsid w:val="00B72D22"/>
    <w:rsid w:val="00B74DCF"/>
    <w:rsid w:val="00BC3441"/>
    <w:rsid w:val="00C4401D"/>
    <w:rsid w:val="00CE5848"/>
    <w:rsid w:val="00D357AE"/>
    <w:rsid w:val="00DC58B2"/>
    <w:rsid w:val="00DC5CE0"/>
    <w:rsid w:val="00DD6BE2"/>
    <w:rsid w:val="00DE24F7"/>
    <w:rsid w:val="00E170D1"/>
    <w:rsid w:val="00E8154A"/>
    <w:rsid w:val="00EA124D"/>
    <w:rsid w:val="00ED1AF6"/>
    <w:rsid w:val="00EE272B"/>
    <w:rsid w:val="00F13C49"/>
    <w:rsid w:val="00F24F13"/>
    <w:rsid w:val="00F8778C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E"/>
    <w:pPr>
      <w:widowControl w:val="0"/>
      <w:shd w:val="clear" w:color="auto" w:fill="FFFFFF"/>
      <w:tabs>
        <w:tab w:val="left" w:pos="1509"/>
      </w:tabs>
      <w:spacing w:after="120" w:line="480" w:lineRule="auto"/>
      <w:ind w:firstLine="709"/>
      <w:jc w:val="both"/>
    </w:pPr>
    <w:rPr>
      <w:rFonts w:ascii="Times New Roman" w:hAnsi="Times New Roman"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D6A"/>
    <w:pPr>
      <w:widowControl/>
      <w:shd w:val="clear" w:color="auto" w:fill="auto"/>
      <w:tabs>
        <w:tab w:val="clear" w:pos="1509"/>
      </w:tabs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26046C"/>
    <w:pPr>
      <w:widowControl/>
      <w:shd w:val="clear" w:color="auto" w:fill="auto"/>
      <w:tabs>
        <w:tab w:val="clear" w:pos="15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04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281"/>
    <w:rPr>
      <w:rFonts w:ascii="Segoe UI" w:hAnsi="Segoe UI" w:cs="Segoe UI"/>
      <w:sz w:val="18"/>
      <w:szCs w:val="18"/>
      <w:shd w:val="clear" w:color="auto" w:fill="FFFFFF"/>
      <w:lang w:val="uk-UA"/>
    </w:rPr>
  </w:style>
  <w:style w:type="character" w:customStyle="1" w:styleId="intexthighlight">
    <w:name w:val="intexthighlight"/>
    <w:basedOn w:val="a0"/>
    <w:rsid w:val="0051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E"/>
    <w:pPr>
      <w:widowControl w:val="0"/>
      <w:shd w:val="clear" w:color="auto" w:fill="FFFFFF"/>
      <w:tabs>
        <w:tab w:val="left" w:pos="1509"/>
      </w:tabs>
      <w:spacing w:after="120" w:line="480" w:lineRule="auto"/>
      <w:ind w:firstLine="709"/>
      <w:jc w:val="both"/>
    </w:pPr>
    <w:rPr>
      <w:rFonts w:ascii="Times New Roman" w:hAnsi="Times New Roman"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D6A"/>
    <w:pPr>
      <w:widowControl/>
      <w:shd w:val="clear" w:color="auto" w:fill="auto"/>
      <w:tabs>
        <w:tab w:val="clear" w:pos="1509"/>
      </w:tabs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26046C"/>
    <w:pPr>
      <w:widowControl/>
      <w:shd w:val="clear" w:color="auto" w:fill="auto"/>
      <w:tabs>
        <w:tab w:val="clear" w:pos="15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04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281"/>
    <w:rPr>
      <w:rFonts w:ascii="Segoe UI" w:hAnsi="Segoe UI" w:cs="Segoe UI"/>
      <w:sz w:val="18"/>
      <w:szCs w:val="18"/>
      <w:shd w:val="clear" w:color="auto" w:fill="FFFFFF"/>
      <w:lang w:val="uk-UA"/>
    </w:rPr>
  </w:style>
  <w:style w:type="character" w:customStyle="1" w:styleId="intexthighlight">
    <w:name w:val="intexthighlight"/>
    <w:basedOn w:val="a0"/>
    <w:rsid w:val="0051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7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Федосеев</dc:creator>
  <cp:lastModifiedBy>Сергій Лазаренко</cp:lastModifiedBy>
  <cp:revision>18</cp:revision>
  <cp:lastPrinted>2017-09-27T07:31:00Z</cp:lastPrinted>
  <dcterms:created xsi:type="dcterms:W3CDTF">2020-12-03T06:44:00Z</dcterms:created>
  <dcterms:modified xsi:type="dcterms:W3CDTF">2020-12-07T10:01:00Z</dcterms:modified>
</cp:coreProperties>
</file>