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A5" w:rsidRDefault="00D96A98" w:rsidP="00C76DA5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                                              </w:t>
      </w:r>
      <w:r w:rsidR="00961F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                     </w:t>
      </w:r>
      <w:r w:rsidR="00331178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</w:t>
      </w:r>
      <w:r w:rsidR="00C76DA5" w:rsidRPr="00C76DA5">
        <w:rPr>
          <w:rFonts w:ascii="Times New Roman" w:hAnsi="Times New Roman"/>
          <w:sz w:val="28"/>
          <w:szCs w:val="28"/>
        </w:rPr>
        <w:t xml:space="preserve">ЗАТВЕРДЖЕНО                                                                         Рішення виконавчого комітету міської ради </w:t>
      </w:r>
    </w:p>
    <w:p w:rsidR="00C53919" w:rsidRPr="00E60CF8" w:rsidRDefault="00C53919" w:rsidP="00C76DA5">
      <w:pPr>
        <w:spacing w:after="0"/>
        <w:ind w:left="5103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E60CF8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___</w:t>
      </w:r>
      <w:r w:rsidRPr="00E60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 квітня </w:t>
      </w:r>
      <w:r w:rsidRPr="00E60CF8">
        <w:rPr>
          <w:rFonts w:ascii="Times New Roman" w:hAnsi="Times New Roman"/>
          <w:sz w:val="28"/>
          <w:szCs w:val="28"/>
        </w:rPr>
        <w:t xml:space="preserve"> 2023 року № </w:t>
      </w:r>
      <w:r>
        <w:rPr>
          <w:rFonts w:ascii="Times New Roman" w:hAnsi="Times New Roman"/>
          <w:sz w:val="28"/>
          <w:szCs w:val="28"/>
        </w:rPr>
        <w:t>___</w:t>
      </w:r>
    </w:p>
    <w:p w:rsidR="0098681E" w:rsidRDefault="0098681E" w:rsidP="00C53919">
      <w:pPr>
        <w:spacing w:after="0" w:line="240" w:lineRule="auto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</w:p>
    <w:p w:rsidR="0098681E" w:rsidRDefault="0098681E" w:rsidP="00D96A98">
      <w:pPr>
        <w:spacing w:after="0" w:line="240" w:lineRule="auto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</w:p>
    <w:p w:rsidR="0098681E" w:rsidRPr="00331178" w:rsidRDefault="0098681E" w:rsidP="00D96A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331F27" w:rsidRPr="00FE6597" w:rsidRDefault="00331F27" w:rsidP="00331F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П</w:t>
      </w:r>
      <w:r w:rsidR="0098681E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ОЛОЖЕННЯ</w:t>
      </w:r>
    </w:p>
    <w:p w:rsidR="00331F27" w:rsidRPr="00FE6597" w:rsidRDefault="00331F27" w:rsidP="00331F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про порядок реєстрації помічника </w:t>
      </w:r>
      <w:r w:rsidR="006D63A9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дієздатної </w:t>
      </w: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фізичн</w:t>
      </w:r>
      <w:r w:rsidR="008B03D2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ої</w:t>
      </w: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 особ</w:t>
      </w:r>
      <w:r w:rsidR="008B03D2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и</w:t>
      </w: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, яка за станом здоров’я не може самостійно здійснювати свої права та виконувати обов’язки</w:t>
      </w:r>
    </w:p>
    <w:p w:rsidR="00331F27" w:rsidRPr="001C3A4F" w:rsidRDefault="00331F27" w:rsidP="00331F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331F27" w:rsidRPr="009E59F7" w:rsidRDefault="00FE6597" w:rsidP="00331F27">
      <w:pPr>
        <w:pStyle w:val="a4"/>
        <w:widowControl/>
        <w:numPr>
          <w:ilvl w:val="0"/>
          <w:numId w:val="1"/>
        </w:numPr>
        <w:suppressAutoHyphens w:val="0"/>
        <w:ind w:left="284" w:hanging="284"/>
        <w:jc w:val="center"/>
        <w:rPr>
          <w:rFonts w:ascii="Times New Roman" w:hAnsi="Times New Roman"/>
          <w:bCs/>
          <w:color w:val="252B33"/>
          <w:sz w:val="28"/>
          <w:szCs w:val="28"/>
          <w:lang w:val="uk-UA" w:eastAsia="uk-UA"/>
        </w:rPr>
      </w:pPr>
      <w:r w:rsidRPr="009E59F7">
        <w:rPr>
          <w:rFonts w:ascii="Times New Roman" w:hAnsi="Times New Roman"/>
          <w:bCs/>
          <w:color w:val="252B33"/>
          <w:sz w:val="28"/>
          <w:szCs w:val="28"/>
          <w:lang w:val="uk-UA" w:eastAsia="uk-UA"/>
        </w:rPr>
        <w:t>Загальні положення</w:t>
      </w:r>
    </w:p>
    <w:p w:rsidR="00331F27" w:rsidRPr="009E59F7" w:rsidRDefault="00331F27" w:rsidP="00331F27">
      <w:pPr>
        <w:pStyle w:val="a4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331F27" w:rsidRPr="00FE6597" w:rsidRDefault="00331F2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1.1.</w:t>
      </w:r>
      <w:r w:rsidR="006A05C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="002A7CA6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оложення про порядок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реєстрації помічника 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дієздатної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фізичн</w:t>
      </w:r>
      <w:r w:rsidR="00E53516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ої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особ</w:t>
      </w:r>
      <w:r w:rsidR="00823B4A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и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, яка за станом здоров’я не може самостійно здійснювати свої права та виконувати обов’язки (далі – Положення) </w:t>
      </w:r>
      <w:r w:rsidR="006A05C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регулює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порядок реєстрації помічника 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дієздатній фізичній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особі, яка за станом здоров’я не може самостійно здійснювати свої права та виконувати обов’язки</w:t>
      </w:r>
      <w:r w:rsidR="00830033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(далі – Помічник)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.</w:t>
      </w:r>
    </w:p>
    <w:p w:rsidR="00331F27" w:rsidRPr="00FE6597" w:rsidRDefault="00331F2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1.2. Положення розроблене відповідно до статті 34 Закону України «Про місцеве самоврядування в Україні», статті 78 Цивільного кодексу України,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Закону України «Про захист персональних даних»,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Правил опіки та пік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лування, затверджених спільним Н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ної політики України від 25 травня </w:t>
      </w:r>
      <w:r w:rsid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              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1999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року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№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34/161388.</w:t>
      </w:r>
    </w:p>
    <w:p w:rsidR="00331F27" w:rsidRPr="00FE6597" w:rsidRDefault="00331F2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F0863" w:rsidRPr="00FE6597" w:rsidRDefault="00331F27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2. Порядок реєстрації </w:t>
      </w:r>
      <w:r w:rsidR="00830033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Помічника</w:t>
      </w:r>
    </w:p>
    <w:p w:rsidR="00331F27" w:rsidRPr="00FE6597" w:rsidRDefault="00331F27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</w:pPr>
    </w:p>
    <w:p w:rsidR="00331F27" w:rsidRPr="00FE6597" w:rsidRDefault="00B15DA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2.1. Д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ієздатна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фізична 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особа, яка за станом здоров’я не може самостійно здійснювати свої права та виконувати обов’язки, має право обрати собі </w:t>
      </w:r>
      <w:r w:rsidR="002A7CA6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омічника.</w:t>
      </w:r>
    </w:p>
    <w:p w:rsidR="00B15DA2" w:rsidRPr="00FE6597" w:rsidRDefault="00B15DA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2.2.  </w:t>
      </w:r>
      <w:r w:rsidRPr="00FE65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Помічником може бути дієздатна фізична особа.</w:t>
      </w:r>
    </w:p>
    <w:p w:rsidR="00331F27" w:rsidRPr="00FE6597" w:rsidRDefault="00AA13EB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2.3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. Для </w:t>
      </w:r>
      <w:r w:rsidR="00830033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реєстрації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="00830033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</w:t>
      </w:r>
      <w:r w:rsidR="00B15DA2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омічника 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до</w:t>
      </w:r>
      <w:r w:rsidR="00B15DA2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департаменту соціальної політики міської ради (далі – Департамент)</w:t>
      </w:r>
      <w:r w:rsidR="00B15DA2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="00921B5E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по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а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ю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ться наступн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і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документ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и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:</w:t>
      </w:r>
    </w:p>
    <w:p w:rsidR="003066FD" w:rsidRPr="00FE6597" w:rsidRDefault="003066FD" w:rsidP="001C3A4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uk-UA"/>
        </w:rPr>
      </w:pPr>
      <w:r w:rsidRPr="00FE6597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uk-UA"/>
        </w:rPr>
        <w:t>дієздатною фізичною особою, яка за станом здоров’я не може самостійно здійснювати свої права та виконувати обов’язки:</w:t>
      </w:r>
    </w:p>
    <w:p w:rsidR="00EF139E" w:rsidRPr="00FE6597" w:rsidRDefault="00DE77D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з</w:t>
      </w:r>
      <w:r w:rsidR="003066FD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аява про реєстрацію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</w:t>
      </w:r>
      <w:r w:rsidR="00EF139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омічника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3066FD" w:rsidRPr="00FE6597" w:rsidRDefault="003066FD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копія паспорта громадянина України або іншого документа, що посвідчує особу (з пред’явленням оригіналу);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довідка лікувальної установи про стан здоров’я;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довідка з місця реєстрації (проживання) фізичної особи;</w:t>
      </w:r>
    </w:p>
    <w:p w:rsidR="002B0D87" w:rsidRPr="008242C5" w:rsidRDefault="002B0D87" w:rsidP="001C3A4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фізичною особою, яка бажає бути Помічником:</w:t>
      </w:r>
    </w:p>
    <w:p w:rsidR="00EF139E" w:rsidRPr="00FE6597" w:rsidRDefault="00DE77D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з</w:t>
      </w:r>
      <w:r w:rsidR="002B0D87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аява про бажання/згоду </w:t>
      </w:r>
      <w:r w:rsidR="00EF139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бути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Помічником</w:t>
      </w:r>
      <w:r w:rsidR="001C6F28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копія паспорта громадянина України або іншого документа, що посвідчує особу (з пред’явленням оригіналу);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- довідка лікувальної установи про стан здоров’я;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довідка з місця реєстрації (проживання) фізичної особи</w:t>
      </w:r>
      <w:r w:rsidR="00F272F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E85597" w:rsidRPr="00FE6597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2.4</w:t>
      </w:r>
      <w:r w:rsidR="00AA13EB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. Рішення про реєстрацію Помічника/відмову у реєстрації Помічника приймається виконавчим комітетом міської ради. Готує проєкт рішення виконавчого комітету міської ради про реєстрацію Помічника/відмову у реєстрації Помічника Департамент.</w:t>
      </w:r>
      <w:r w:rsidR="00AA13E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9C3768" w:rsidRPr="00FE6597" w:rsidRDefault="007275CE" w:rsidP="001C3A4F">
      <w:pPr>
        <w:widowControl w:val="0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2.5. Рішення виконавчого комітету міської ради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про </w:t>
      </w:r>
      <w:r w:rsidRPr="00FE6597">
        <w:rPr>
          <w:rFonts w:ascii="Times New Roman" w:eastAsia="Times New Roman" w:hAnsi="Times New Roman"/>
          <w:sz w:val="28"/>
          <w:szCs w:val="28"/>
          <w:lang w:eastAsia="uk-UA"/>
        </w:rPr>
        <w:t>реєстрацію Помічника видається/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надсилається 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Департаментом заявникам 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та є підставою для 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видачі Департаментом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посвідчення Помічника (додаток 1 до Положення) та 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реєстрації Департаментом Помічника 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>у Ж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урналі реєстрації помічників дієздатних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фізичних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осіб, які за станом здоров’я не можуть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самостійно здійснювати свої права та виконувати обов’язки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>(далі – Журнал)</w:t>
      </w:r>
      <w:r w:rsidR="00240D2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240D2B" w:rsidRPr="00FE6597">
        <w:rPr>
          <w:rFonts w:ascii="Times New Roman" w:hAnsi="Times New Roman"/>
          <w:sz w:val="28"/>
          <w:szCs w:val="28"/>
        </w:rPr>
        <w:t>який має бути прошнурований та пронумерований</w:t>
      </w:r>
      <w:r w:rsidR="00240D2B" w:rsidRPr="00FE6597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(додаток 2 до Положення).</w:t>
      </w:r>
    </w:p>
    <w:p w:rsidR="007275CE" w:rsidRPr="00FE6597" w:rsidRDefault="000D54CE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2.6.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Посвідчення Помічника видається Помічни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>ку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підтверджується 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підписом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у Журналі.</w:t>
      </w:r>
    </w:p>
    <w:p w:rsidR="000D54CE" w:rsidRPr="00FE6597" w:rsidRDefault="00AA13EB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Рішення виконавчого комітету міської ради </w:t>
      </w:r>
      <w:r w:rsidRPr="00FE6597">
        <w:rPr>
          <w:rFonts w:ascii="Times New Roman" w:eastAsia="Times New Roman" w:hAnsi="Times New Roman"/>
          <w:sz w:val="28"/>
          <w:szCs w:val="28"/>
          <w:lang w:eastAsia="uk-UA"/>
        </w:rPr>
        <w:t>про відмову у реєстрації Помічника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видається/надсилається</w:t>
      </w:r>
      <w:r w:rsidR="007E309C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Департаментом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заявникам.</w:t>
      </w:r>
    </w:p>
    <w:p w:rsidR="00466672" w:rsidRPr="00FE6597" w:rsidRDefault="009C3768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0D54C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71135C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980D3A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Підставою для відмови</w:t>
      </w:r>
      <w:r w:rsidR="0071135C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r w:rsidR="00D563BA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реєстрації</w:t>
      </w:r>
      <w:r w:rsidR="0095452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="0095452B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омічника є:</w:t>
      </w:r>
    </w:p>
    <w:p w:rsidR="0095452B" w:rsidRPr="00FE6597" w:rsidRDefault="0095452B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- відсутність документі</w:t>
      </w:r>
      <w:r w:rsidR="00871B10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</w:t>
      </w: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, передбачених п</w:t>
      </w:r>
      <w:r w:rsidR="001C3A4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унктом</w:t>
      </w:r>
      <w:r w:rsidR="00D244F1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2.3</w:t>
      </w:r>
      <w:r w:rsidR="00404E24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 Положення;</w:t>
      </w:r>
    </w:p>
    <w:p w:rsidR="00877619" w:rsidRPr="00FE6597" w:rsidRDefault="009C3768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- зазначення у </w:t>
      </w:r>
      <w:r w:rsidR="00404E24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поданих документах недостовірних даних</w:t>
      </w:r>
      <w:r w:rsidR="00877619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;</w:t>
      </w:r>
    </w:p>
    <w:p w:rsidR="00877619" w:rsidRPr="00FE6597" w:rsidRDefault="00877619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- невідповідність поданих документів вимогам чинного законодавства;</w:t>
      </w:r>
    </w:p>
    <w:p w:rsidR="00877619" w:rsidRPr="00FE6597" w:rsidRDefault="00877619" w:rsidP="001C3A4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659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 xml:space="preserve">- </w:t>
      </w:r>
      <w:r w:rsidRPr="00FE6597">
        <w:rPr>
          <w:rFonts w:ascii="Times New Roman" w:hAnsi="Times New Roman"/>
          <w:bCs/>
          <w:color w:val="000000" w:themeColor="text1"/>
          <w:sz w:val="28"/>
          <w:szCs w:val="28"/>
        </w:rPr>
        <w:t>фізична особа, яка подала заяву про реєстрацію Помічника, не належить до категорії осіб, які можуть обирати собі Помічника;</w:t>
      </w:r>
    </w:p>
    <w:p w:rsidR="00404E24" w:rsidRPr="00FE6597" w:rsidRDefault="00877619" w:rsidP="001C3A4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6597">
        <w:rPr>
          <w:rFonts w:ascii="Times New Roman" w:hAnsi="Times New Roman"/>
          <w:bCs/>
          <w:color w:val="000000" w:themeColor="text1"/>
          <w:sz w:val="28"/>
          <w:szCs w:val="28"/>
        </w:rPr>
        <w:t>- фізична особа, яка виявила бажання бути Помічником, не належить до категорії осіб, які можуть бути Помічниками.</w:t>
      </w:r>
    </w:p>
    <w:p w:rsidR="00BF0863" w:rsidRPr="00FE6597" w:rsidRDefault="00BF0863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D244F1" w:rsidRPr="00F770F3" w:rsidRDefault="00E808D4" w:rsidP="001C3A4F">
      <w:pPr>
        <w:spacing w:after="0" w:line="240" w:lineRule="auto"/>
        <w:ind w:left="993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bCs/>
          <w:sz w:val="28"/>
          <w:szCs w:val="28"/>
          <w:lang w:eastAsia="uk-UA"/>
        </w:rPr>
        <w:t>3. Повноваження</w:t>
      </w:r>
      <w:r w:rsidR="00D244F1" w:rsidRPr="00F770F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Помічника</w:t>
      </w:r>
    </w:p>
    <w:p w:rsidR="00D244F1" w:rsidRPr="00F770F3" w:rsidRDefault="00D244F1" w:rsidP="001C3A4F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3.1. Помічник має право на одержання пенсії, аліментів, заробітної плати, поштової кореспонденції, що належать фізичній особі, яка потребує допомоги.</w:t>
      </w: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3.2. Помічник має право вчиняти дрібні побутові правочини в інтересах особи, яка потребує допомоги, відповідно до наданих йому повноважень.</w:t>
      </w: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3.3. Помічник представляє особу в органах державної влади, органах місцевого самоврядування та організаціях, діяльність яких пов’язана з обслуговуванням населення. Помічник може представляти особу в суді лише на підставі окремої довіреності.</w:t>
      </w:r>
    </w:p>
    <w:p w:rsidR="00D244F1" w:rsidRPr="00FE6597" w:rsidRDefault="00D244F1" w:rsidP="001C3A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E65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3.4. Послуги помічника є оплатними, якщо інше не визначено за домовленістю сторін.</w:t>
      </w:r>
    </w:p>
    <w:p w:rsidR="00D244F1" w:rsidRPr="00FE6597" w:rsidRDefault="00D244F1" w:rsidP="001C3A4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4F1" w:rsidRPr="00F770F3" w:rsidRDefault="00D244F1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bCs/>
          <w:sz w:val="28"/>
          <w:szCs w:val="28"/>
          <w:lang w:eastAsia="uk-UA"/>
        </w:rPr>
        <w:t>4. Припинення повноважень Помічника</w:t>
      </w:r>
    </w:p>
    <w:p w:rsidR="00D244F1" w:rsidRPr="00F770F3" w:rsidRDefault="00D244F1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4.1.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Припинення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повноважень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мічника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здійснюється на підставі рішення виконавчого комітету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ради, проєкт якого готує Департамент,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у наступних випадках:</w:t>
      </w: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- у разі подачі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особою, яка за станом здоров’я не може самостійно здійснювати свої права та виконувати обов’язки,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письмової заяви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про відмову від 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омічника;</w:t>
      </w:r>
    </w:p>
    <w:p w:rsidR="00EB4CE8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7406A3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у разі зміни стану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здоров’я особи, для якої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було зареєстровано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омічника</w:t>
      </w:r>
      <w:r w:rsidR="007406A3" w:rsidRPr="00F770F3">
        <w:rPr>
          <w:rFonts w:ascii="Times New Roman" w:eastAsia="Times New Roman" w:hAnsi="Times New Roman"/>
          <w:sz w:val="28"/>
          <w:szCs w:val="28"/>
          <w:lang w:eastAsia="uk-UA"/>
        </w:rPr>
        <w:t>, внаслідок чого</w:t>
      </w:r>
      <w:r w:rsidR="007406A3" w:rsidRPr="00F770F3">
        <w:rPr>
          <w:rFonts w:ascii="Times New Roman" w:hAnsi="Times New Roman"/>
          <w:bCs/>
          <w:sz w:val="28"/>
          <w:szCs w:val="28"/>
        </w:rPr>
        <w:t xml:space="preserve"> вона не належить до категорії осіб, які можуть обирати собі Помічника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EB4CE8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у разі подачі письмової заяви 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ічника</w:t>
      </w:r>
      <w:r w:rsidR="007406A3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F4507" w:rsidRPr="00F770F3">
        <w:rPr>
          <w:rFonts w:ascii="Times New Roman" w:eastAsia="Times New Roman" w:hAnsi="Times New Roman"/>
          <w:sz w:val="28"/>
          <w:szCs w:val="28"/>
          <w:lang w:eastAsia="uk-UA"/>
        </w:rPr>
        <w:t>про відмову від повноважень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E11C26" w:rsidRPr="00F770F3" w:rsidRDefault="007406A3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- у разі зміни стану здоров’я Помічника, внаслідок чого</w:t>
      </w:r>
      <w:r w:rsidRPr="00F770F3">
        <w:rPr>
          <w:rFonts w:ascii="Times New Roman" w:hAnsi="Times New Roman"/>
          <w:bCs/>
          <w:sz w:val="28"/>
          <w:szCs w:val="28"/>
        </w:rPr>
        <w:t xml:space="preserve"> він не належить до категорії</w:t>
      </w:r>
      <w:r w:rsidR="00AE65C4" w:rsidRPr="00F770F3">
        <w:rPr>
          <w:rFonts w:ascii="Times New Roman" w:hAnsi="Times New Roman"/>
          <w:bCs/>
          <w:sz w:val="28"/>
          <w:szCs w:val="28"/>
        </w:rPr>
        <w:t xml:space="preserve"> осіб, які можуть бути Помічниками</w:t>
      </w:r>
      <w:r w:rsidR="00CB76AA" w:rsidRPr="00F770F3">
        <w:rPr>
          <w:rFonts w:ascii="Times New Roman" w:hAnsi="Times New Roman"/>
          <w:bCs/>
          <w:sz w:val="28"/>
          <w:szCs w:val="28"/>
        </w:rPr>
        <w:t>.</w:t>
      </w:r>
    </w:p>
    <w:p w:rsidR="00CB76AA" w:rsidRPr="00F770F3" w:rsidRDefault="00AE65C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4.2. Рішення виконавчого комітету міської ради про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припинення повноважень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Помічника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видається/надсилається Департаментом </w:t>
      </w:r>
      <w:r w:rsidR="009F4507" w:rsidRPr="00F770F3">
        <w:rPr>
          <w:rFonts w:ascii="Times New Roman" w:eastAsia="Times New Roman" w:hAnsi="Times New Roman"/>
          <w:sz w:val="28"/>
          <w:szCs w:val="28"/>
          <w:lang w:eastAsia="uk-UA"/>
        </w:rPr>
        <w:t>особі, для якої було зареєстровано Помічника, та осо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бі, повноваження </w:t>
      </w:r>
      <w:r w:rsidR="009F4507" w:rsidRPr="00F770F3">
        <w:rPr>
          <w:rFonts w:ascii="Times New Roman" w:eastAsia="Times New Roman" w:hAnsi="Times New Roman"/>
          <w:sz w:val="28"/>
          <w:szCs w:val="28"/>
          <w:lang w:eastAsia="uk-UA"/>
        </w:rPr>
        <w:t>Помічника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якої припинено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E65C4" w:rsidRPr="00F770F3" w:rsidRDefault="00CB76AA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4.3. Повноваження Помічника припиняються також у випадку смерті дієздатної фізичної особи, для якої було зареєстровано Помічника, та/або Помічника.</w:t>
      </w:r>
    </w:p>
    <w:p w:rsidR="00C31225" w:rsidRPr="00F770F3" w:rsidRDefault="009F450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="00CB76AA" w:rsidRPr="00F770F3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AE65C4" w:rsidRPr="00F770F3">
        <w:rPr>
          <w:rFonts w:ascii="Times New Roman" w:eastAsia="Times New Roman" w:hAnsi="Times New Roman"/>
          <w:sz w:val="28"/>
          <w:szCs w:val="28"/>
          <w:lang w:eastAsia="uk-UA"/>
        </w:rPr>
        <w:t>. У разі припинення повноважень Помічника посвідчення повертається Департаменту</w:t>
      </w:r>
      <w:r w:rsidR="00D244F1" w:rsidRPr="00F770F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6E611A" w:rsidRPr="00F770F3" w:rsidRDefault="006E611A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="00C31225" w:rsidRPr="00F770F3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E808D4" w:rsidRPr="00F770F3">
        <w:rPr>
          <w:rFonts w:ascii="Times New Roman" w:eastAsia="Times New Roman" w:hAnsi="Times New Roman"/>
          <w:sz w:val="28"/>
          <w:szCs w:val="28"/>
          <w:lang w:eastAsia="uk-UA"/>
        </w:rPr>
        <w:t>Інформація про припинення повноважень Помічника заноситься Департаментом у Журнал.</w:t>
      </w:r>
    </w:p>
    <w:p w:rsidR="00AE65C4" w:rsidRPr="00FE6597" w:rsidRDefault="00AE65C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</w:p>
    <w:p w:rsidR="00BF0863" w:rsidRPr="00FE6597" w:rsidRDefault="009F4507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 w:rsidR="002F640F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84171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F640F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Порядок оскарження дій (бездіяльності) 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органів та </w:t>
      </w:r>
      <w:r w:rsidR="002F640F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посадових осіб</w:t>
      </w:r>
    </w:p>
    <w:p w:rsidR="006D464B" w:rsidRPr="00FE6597" w:rsidRDefault="006D464B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 час реєстрації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омічника</w:t>
      </w:r>
    </w:p>
    <w:p w:rsidR="009E2CC3" w:rsidRPr="00FE6597" w:rsidRDefault="009E2CC3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E2CC3" w:rsidRPr="00FE6597" w:rsidRDefault="009F450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5.1. Фізична особа, яка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 суб’єктом звернення, має право оскаржити дії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(бездіяльність) 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органів та 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посадових осіб, на яких покладено функції </w:t>
      </w:r>
      <w:r w:rsidR="007D5C4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прийняття</w:t>
      </w:r>
      <w:r w:rsidR="00E808D4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підготовки</w:t>
      </w:r>
      <w:r w:rsidR="007D5C4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документів та 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рішень про реєстрацію/відмову у реєстрації</w:t>
      </w:r>
      <w:r w:rsidR="001A7856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737B65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808D4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припинення повноважень </w:t>
      </w:r>
      <w:r w:rsidR="007D5C4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Помічника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звернувшись до вищого органу або суду.</w:t>
      </w: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737B65" w:rsidRDefault="002C1F04" w:rsidP="001C3A4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0D2B" w:rsidRDefault="00240D2B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rPr>
          <w:rFonts w:ascii="Times New Roman" w:hAnsi="Times New Roman"/>
          <w:sz w:val="28"/>
          <w:szCs w:val="28"/>
        </w:rPr>
      </w:pPr>
    </w:p>
    <w:p w:rsidR="00C53919" w:rsidRDefault="002C1F04" w:rsidP="002C1F04">
      <w:pPr>
        <w:jc w:val="right"/>
        <w:rPr>
          <w:rFonts w:ascii="Times New Roman" w:hAnsi="Times New Roman"/>
          <w:sz w:val="28"/>
          <w:szCs w:val="28"/>
        </w:rPr>
      </w:pPr>
      <w:r w:rsidRPr="00C53919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C53919" w:rsidRDefault="00C53919" w:rsidP="002C1F04">
      <w:pPr>
        <w:jc w:val="right"/>
        <w:rPr>
          <w:rFonts w:ascii="Times New Roman" w:hAnsi="Times New Roman"/>
          <w:sz w:val="28"/>
          <w:szCs w:val="28"/>
        </w:rPr>
      </w:pPr>
    </w:p>
    <w:p w:rsidR="002C1F04" w:rsidRPr="00C53919" w:rsidRDefault="002C1F04" w:rsidP="002C1F04">
      <w:pPr>
        <w:jc w:val="right"/>
        <w:rPr>
          <w:rFonts w:ascii="Times New Roman" w:hAnsi="Times New Roman"/>
          <w:sz w:val="28"/>
          <w:szCs w:val="28"/>
        </w:rPr>
      </w:pPr>
      <w:r w:rsidRPr="00C53919">
        <w:rPr>
          <w:rFonts w:ascii="Times New Roman" w:hAnsi="Times New Roman"/>
          <w:sz w:val="28"/>
          <w:szCs w:val="28"/>
        </w:rPr>
        <w:t xml:space="preserve"> </w:t>
      </w:r>
    </w:p>
    <w:p w:rsidR="001B098F" w:rsidRPr="00FE6597" w:rsidRDefault="001B098F" w:rsidP="001B09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E6597">
        <w:rPr>
          <w:rFonts w:ascii="Times New Roman" w:eastAsia="Times New Roman" w:hAnsi="Times New Roman"/>
          <w:b/>
          <w:sz w:val="28"/>
          <w:szCs w:val="28"/>
          <w:lang w:eastAsia="ru-RU"/>
        </w:rPr>
        <w:t>ПОСВІДЧЕННЯ  №</w:t>
      </w:r>
      <w:r w:rsidRPr="00FE659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1B098F" w:rsidRPr="001B098F" w:rsidRDefault="001B098F" w:rsidP="001B0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53919" w:rsidRDefault="001B098F" w:rsidP="00D94346">
      <w:pPr>
        <w:spacing w:after="0"/>
        <w:ind w:firstLine="567"/>
        <w:jc w:val="both"/>
        <w:rPr>
          <w:sz w:val="28"/>
          <w:szCs w:val="28"/>
        </w:rPr>
      </w:pP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Посвідчення видано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(ПІБ)</w:t>
      </w:r>
      <w:r w:rsidRPr="001B098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</w:t>
      </w:r>
      <w:r w:rsidRPr="001B09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який зареєстрований за адресою: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, м. Чернігів, про те, що він згідно з рішенням виконавчого комітету Чернігівської міської ради </w:t>
      </w:r>
      <w:r w:rsidR="00FE65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FE65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597">
        <w:rPr>
          <w:sz w:val="28"/>
          <w:szCs w:val="28"/>
        </w:rPr>
        <w:t>_________</w:t>
      </w:r>
      <w:r w:rsidR="00FE6597">
        <w:rPr>
          <w:rFonts w:ascii="Times New Roman" w:eastAsia="Times New Roman" w:hAnsi="Times New Roman"/>
          <w:sz w:val="28"/>
          <w:szCs w:val="28"/>
          <w:lang w:eastAsia="ru-RU"/>
        </w:rPr>
        <w:t xml:space="preserve"> 202__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р. №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зареєстрований помічником дієздатної фізичної особи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(ПІБ),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 яка за станом здоров’я не може самостійно здійснювати свої права та обов’язки.</w:t>
      </w:r>
    </w:p>
    <w:p w:rsidR="00D94346" w:rsidRDefault="00D94346" w:rsidP="00D94346">
      <w:pPr>
        <w:spacing w:after="0"/>
        <w:ind w:firstLine="567"/>
        <w:jc w:val="both"/>
        <w:rPr>
          <w:sz w:val="28"/>
          <w:szCs w:val="28"/>
        </w:rPr>
      </w:pPr>
    </w:p>
    <w:p w:rsidR="00D94346" w:rsidRDefault="00D94346" w:rsidP="00D94346">
      <w:pPr>
        <w:spacing w:after="0"/>
        <w:ind w:firstLine="567"/>
        <w:jc w:val="both"/>
        <w:rPr>
          <w:sz w:val="28"/>
          <w:szCs w:val="28"/>
        </w:rPr>
      </w:pPr>
    </w:p>
    <w:p w:rsidR="00D94346" w:rsidRPr="00D94346" w:rsidRDefault="00D94346" w:rsidP="00D94346">
      <w:pPr>
        <w:spacing w:after="0"/>
        <w:ind w:firstLine="567"/>
        <w:jc w:val="both"/>
        <w:rPr>
          <w:sz w:val="28"/>
          <w:szCs w:val="28"/>
        </w:rPr>
      </w:pPr>
    </w:p>
    <w:p w:rsidR="001B098F" w:rsidRPr="001B098F" w:rsidRDefault="00C53919" w:rsidP="00D9434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департаменту     </w:t>
      </w:r>
    </w:p>
    <w:p w:rsidR="001B098F" w:rsidRDefault="001B098F" w:rsidP="001B098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B5FB8" w:rsidRPr="009B5FB8" w:rsidRDefault="009B5FB8" w:rsidP="009B5FB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B5FB8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9B5FB8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334FCF" w:rsidRPr="001B098F" w:rsidRDefault="001B098F" w:rsidP="001B09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098F" w:rsidRPr="001B098F" w:rsidRDefault="001B098F" w:rsidP="001B098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098F" w:rsidRPr="001B098F" w:rsidRDefault="001B098F" w:rsidP="001B098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6B1D" w:rsidRDefault="002C1F04" w:rsidP="002C1F04">
      <w:pPr>
        <w:rPr>
          <w:sz w:val="28"/>
          <w:szCs w:val="28"/>
        </w:rPr>
        <w:sectPr w:rsidR="00A96B1D" w:rsidSect="001C3A4F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630B0" w:rsidRDefault="008630B0" w:rsidP="002C1F04">
      <w:pPr>
        <w:rPr>
          <w:sz w:val="28"/>
          <w:szCs w:val="28"/>
        </w:rPr>
      </w:pPr>
    </w:p>
    <w:p w:rsidR="002C1F04" w:rsidRPr="00C53919" w:rsidRDefault="002C1F04" w:rsidP="00C53919">
      <w:pPr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0B0">
        <w:rPr>
          <w:rFonts w:ascii="Times New Roman" w:hAnsi="Times New Roman"/>
          <w:sz w:val="24"/>
          <w:szCs w:val="24"/>
        </w:rPr>
        <w:t xml:space="preserve">                            </w:t>
      </w:r>
      <w:r w:rsidR="00C53919" w:rsidRPr="00C53919">
        <w:rPr>
          <w:rFonts w:ascii="Times New Roman" w:hAnsi="Times New Roman"/>
          <w:sz w:val="28"/>
          <w:szCs w:val="28"/>
        </w:rPr>
        <w:t xml:space="preserve">Додаток 2 </w:t>
      </w:r>
    </w:p>
    <w:p w:rsidR="002C1F04" w:rsidRPr="00C53919" w:rsidRDefault="002C1F04" w:rsidP="00C5391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8630B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C53919" w:rsidRDefault="00D94346" w:rsidP="008630B0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left="1521" w:right="1423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ЖУРНАЛ</w:t>
      </w:r>
      <w:r w:rsidR="006402CE" w:rsidRPr="006402C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2C1F04" w:rsidRDefault="006402CE" w:rsidP="00C53919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left="1521" w:right="1423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402CE">
        <w:rPr>
          <w:rFonts w:ascii="Times New Roman" w:eastAsia="Times New Roman" w:hAnsi="Times New Roman"/>
          <w:b/>
          <w:sz w:val="28"/>
          <w:szCs w:val="28"/>
          <w:lang w:eastAsia="uk-UA"/>
        </w:rPr>
        <w:t>реєстрації помічників дієздатних фізичних осіб, які за станом здоров’я не можуть самостійно здійснювати свої права та виконувати обов’язки</w:t>
      </w:r>
    </w:p>
    <w:p w:rsidR="00C53919" w:rsidRPr="008630B0" w:rsidRDefault="00C53919" w:rsidP="00C53919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left="1521" w:right="142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tbl>
      <w:tblPr>
        <w:tblStyle w:val="a7"/>
        <w:tblW w:w="14510" w:type="dxa"/>
        <w:tblInd w:w="340" w:type="dxa"/>
        <w:tblLayout w:type="fixed"/>
        <w:tblLook w:val="01E0" w:firstRow="1" w:lastRow="1" w:firstColumn="1" w:lastColumn="1" w:noHBand="0" w:noVBand="0"/>
      </w:tblPr>
      <w:tblGrid>
        <w:gridCol w:w="539"/>
        <w:gridCol w:w="1713"/>
        <w:gridCol w:w="1344"/>
        <w:gridCol w:w="2268"/>
        <w:gridCol w:w="1842"/>
        <w:gridCol w:w="1843"/>
        <w:gridCol w:w="1701"/>
        <w:gridCol w:w="1701"/>
        <w:gridCol w:w="1559"/>
      </w:tblGrid>
      <w:tr w:rsidR="002C1F04" w:rsidRPr="008630B0" w:rsidTr="00A96B1D">
        <w:trPr>
          <w:trHeight w:val="1898"/>
        </w:trPr>
        <w:tc>
          <w:tcPr>
            <w:tcW w:w="539" w:type="dxa"/>
          </w:tcPr>
          <w:p w:rsidR="002C1F04" w:rsidRPr="00E11AB3" w:rsidRDefault="002C1F04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 xml:space="preserve">№  </w:t>
            </w:r>
            <w:r w:rsidR="008630B0" w:rsidRPr="00E11AB3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>з</w:t>
            </w:r>
            <w:r w:rsidRPr="00E11AB3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>/п</w:t>
            </w:r>
          </w:p>
        </w:tc>
        <w:tc>
          <w:tcPr>
            <w:tcW w:w="1713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/>
                <w:bCs/>
                <w:spacing w:val="-12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Прізвище, ім'я 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- </w:t>
            </w:r>
            <w:r w:rsidRPr="00E11AB3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>батькові помічника</w:t>
            </w:r>
          </w:p>
        </w:tc>
        <w:tc>
          <w:tcPr>
            <w:tcW w:w="1344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Адреса проживання помічника</w:t>
            </w:r>
          </w:p>
        </w:tc>
        <w:tc>
          <w:tcPr>
            <w:tcW w:w="2268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Прізвище, ім'я 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                       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 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-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батькові</w:t>
            </w:r>
            <w:r w:rsidR="009F1B81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дієздатної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фізичної особи</w:t>
            </w:r>
          </w:p>
        </w:tc>
        <w:tc>
          <w:tcPr>
            <w:tcW w:w="1842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26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Адреса проживання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д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ієздатної</w:t>
            </w:r>
            <w:r w:rsidR="009F1B81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фізичної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особи</w:t>
            </w:r>
          </w:p>
        </w:tc>
        <w:tc>
          <w:tcPr>
            <w:tcW w:w="1843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Рішення виконкому про </w:t>
            </w:r>
            <w:r w:rsidR="00CD751A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реєстрацію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помічника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                 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(дата номер)</w:t>
            </w:r>
          </w:p>
        </w:tc>
        <w:tc>
          <w:tcPr>
            <w:tcW w:w="1701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Дата видачі посвідчення</w:t>
            </w:r>
          </w:p>
        </w:tc>
        <w:tc>
          <w:tcPr>
            <w:tcW w:w="1701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Підпис особи, яка отримала посвідчення</w:t>
            </w:r>
          </w:p>
        </w:tc>
        <w:tc>
          <w:tcPr>
            <w:tcW w:w="1559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12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Відмітка про </w:t>
            </w:r>
            <w:r w:rsidR="00CD751A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повернення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посвідчення</w:t>
            </w:r>
          </w:p>
        </w:tc>
      </w:tr>
      <w:tr w:rsidR="002C1F04" w:rsidRPr="008630B0" w:rsidTr="00C53919">
        <w:trPr>
          <w:trHeight w:val="368"/>
        </w:trPr>
        <w:tc>
          <w:tcPr>
            <w:tcW w:w="539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713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2C1F04" w:rsidRPr="008630B0" w:rsidRDefault="002C1F04" w:rsidP="00240D2B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right="1423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</w:p>
    <w:sectPr w:rsidR="002C1F04" w:rsidRPr="008630B0" w:rsidSect="00A96B1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F3" w:rsidRDefault="00F770F3" w:rsidP="001C3A4F">
      <w:pPr>
        <w:spacing w:after="0" w:line="240" w:lineRule="auto"/>
      </w:pPr>
      <w:r>
        <w:separator/>
      </w:r>
    </w:p>
  </w:endnote>
  <w:endnote w:type="continuationSeparator" w:id="0">
    <w:p w:rsidR="00F770F3" w:rsidRDefault="00F770F3" w:rsidP="001C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F3" w:rsidRDefault="00F770F3" w:rsidP="001C3A4F">
      <w:pPr>
        <w:spacing w:after="0" w:line="240" w:lineRule="auto"/>
      </w:pPr>
      <w:r>
        <w:separator/>
      </w:r>
    </w:p>
  </w:footnote>
  <w:footnote w:type="continuationSeparator" w:id="0">
    <w:p w:rsidR="00F770F3" w:rsidRDefault="00F770F3" w:rsidP="001C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39680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770F3" w:rsidRPr="001C3A4F" w:rsidRDefault="00F770F3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1C3A4F">
          <w:rPr>
            <w:rFonts w:ascii="Times New Roman" w:hAnsi="Times New Roman"/>
            <w:sz w:val="20"/>
            <w:szCs w:val="20"/>
          </w:rPr>
          <w:fldChar w:fldCharType="begin"/>
        </w:r>
        <w:r w:rsidRPr="001C3A4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C3A4F">
          <w:rPr>
            <w:rFonts w:ascii="Times New Roman" w:hAnsi="Times New Roman"/>
            <w:sz w:val="20"/>
            <w:szCs w:val="20"/>
          </w:rPr>
          <w:fldChar w:fldCharType="separate"/>
        </w:r>
        <w:r w:rsidR="00C76DA5" w:rsidRPr="00C76DA5">
          <w:rPr>
            <w:rFonts w:ascii="Times New Roman" w:hAnsi="Times New Roman"/>
            <w:noProof/>
            <w:sz w:val="20"/>
            <w:szCs w:val="20"/>
            <w:lang w:val="ru-RU"/>
          </w:rPr>
          <w:t>5</w:t>
        </w:r>
        <w:r w:rsidRPr="001C3A4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770F3" w:rsidRDefault="00F770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5E"/>
    <w:multiLevelType w:val="hybridMultilevel"/>
    <w:tmpl w:val="79647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4F3957"/>
    <w:multiLevelType w:val="hybridMultilevel"/>
    <w:tmpl w:val="53A42A6E"/>
    <w:lvl w:ilvl="0" w:tplc="0422000F">
      <w:start w:val="1"/>
      <w:numFmt w:val="decimal"/>
      <w:lvlText w:val="%1."/>
      <w:lvlJc w:val="left"/>
      <w:pPr>
        <w:ind w:left="5747" w:hanging="360"/>
      </w:pPr>
    </w:lvl>
    <w:lvl w:ilvl="1" w:tplc="04220019">
      <w:start w:val="1"/>
      <w:numFmt w:val="lowerLetter"/>
      <w:lvlText w:val="%2."/>
      <w:lvlJc w:val="left"/>
      <w:pPr>
        <w:ind w:left="4842" w:hanging="360"/>
      </w:pPr>
    </w:lvl>
    <w:lvl w:ilvl="2" w:tplc="0422001B">
      <w:start w:val="1"/>
      <w:numFmt w:val="lowerRoman"/>
      <w:lvlText w:val="%3."/>
      <w:lvlJc w:val="right"/>
      <w:pPr>
        <w:ind w:left="5562" w:hanging="180"/>
      </w:pPr>
    </w:lvl>
    <w:lvl w:ilvl="3" w:tplc="0422000F">
      <w:start w:val="1"/>
      <w:numFmt w:val="decimal"/>
      <w:lvlText w:val="%4."/>
      <w:lvlJc w:val="left"/>
      <w:pPr>
        <w:ind w:left="6282" w:hanging="360"/>
      </w:pPr>
    </w:lvl>
    <w:lvl w:ilvl="4" w:tplc="04220019">
      <w:start w:val="1"/>
      <w:numFmt w:val="lowerLetter"/>
      <w:lvlText w:val="%5."/>
      <w:lvlJc w:val="left"/>
      <w:pPr>
        <w:ind w:left="7002" w:hanging="360"/>
      </w:pPr>
    </w:lvl>
    <w:lvl w:ilvl="5" w:tplc="0422001B">
      <w:start w:val="1"/>
      <w:numFmt w:val="lowerRoman"/>
      <w:lvlText w:val="%6."/>
      <w:lvlJc w:val="right"/>
      <w:pPr>
        <w:ind w:left="7722" w:hanging="180"/>
      </w:pPr>
    </w:lvl>
    <w:lvl w:ilvl="6" w:tplc="0422000F">
      <w:start w:val="1"/>
      <w:numFmt w:val="decimal"/>
      <w:lvlText w:val="%7."/>
      <w:lvlJc w:val="left"/>
      <w:pPr>
        <w:ind w:left="8442" w:hanging="360"/>
      </w:pPr>
    </w:lvl>
    <w:lvl w:ilvl="7" w:tplc="04220019">
      <w:start w:val="1"/>
      <w:numFmt w:val="lowerLetter"/>
      <w:lvlText w:val="%8."/>
      <w:lvlJc w:val="left"/>
      <w:pPr>
        <w:ind w:left="9162" w:hanging="360"/>
      </w:pPr>
    </w:lvl>
    <w:lvl w:ilvl="8" w:tplc="0422001B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27"/>
    <w:rsid w:val="00000D6E"/>
    <w:rsid w:val="0000517B"/>
    <w:rsid w:val="00010FAC"/>
    <w:rsid w:val="00031702"/>
    <w:rsid w:val="000D54CE"/>
    <w:rsid w:val="000F31CC"/>
    <w:rsid w:val="000F64D3"/>
    <w:rsid w:val="00165718"/>
    <w:rsid w:val="001A7856"/>
    <w:rsid w:val="001B098F"/>
    <w:rsid w:val="001C3A4F"/>
    <w:rsid w:val="001C6F28"/>
    <w:rsid w:val="00240D2B"/>
    <w:rsid w:val="00245FA1"/>
    <w:rsid w:val="00294377"/>
    <w:rsid w:val="002A7CA6"/>
    <w:rsid w:val="002B0D87"/>
    <w:rsid w:val="002C1F04"/>
    <w:rsid w:val="002F640F"/>
    <w:rsid w:val="003066FD"/>
    <w:rsid w:val="0031262B"/>
    <w:rsid w:val="00321CAF"/>
    <w:rsid w:val="00331178"/>
    <w:rsid w:val="00331F27"/>
    <w:rsid w:val="00334FCF"/>
    <w:rsid w:val="00364AD4"/>
    <w:rsid w:val="00404E24"/>
    <w:rsid w:val="0043371A"/>
    <w:rsid w:val="00433F03"/>
    <w:rsid w:val="00443545"/>
    <w:rsid w:val="00466672"/>
    <w:rsid w:val="0049761E"/>
    <w:rsid w:val="004F668B"/>
    <w:rsid w:val="005677B9"/>
    <w:rsid w:val="00574742"/>
    <w:rsid w:val="005A7822"/>
    <w:rsid w:val="005E411C"/>
    <w:rsid w:val="006402CE"/>
    <w:rsid w:val="006753C1"/>
    <w:rsid w:val="006A05C9"/>
    <w:rsid w:val="006D464B"/>
    <w:rsid w:val="006D63A9"/>
    <w:rsid w:val="006E2AD0"/>
    <w:rsid w:val="006E611A"/>
    <w:rsid w:val="0071135C"/>
    <w:rsid w:val="007275CE"/>
    <w:rsid w:val="00737B65"/>
    <w:rsid w:val="007406A3"/>
    <w:rsid w:val="00794822"/>
    <w:rsid w:val="007A6C7D"/>
    <w:rsid w:val="007D5C4B"/>
    <w:rsid w:val="007E309C"/>
    <w:rsid w:val="00823B4A"/>
    <w:rsid w:val="008242C5"/>
    <w:rsid w:val="00830033"/>
    <w:rsid w:val="0084171E"/>
    <w:rsid w:val="008630B0"/>
    <w:rsid w:val="00871B10"/>
    <w:rsid w:val="00877619"/>
    <w:rsid w:val="008B03D2"/>
    <w:rsid w:val="008C5E8B"/>
    <w:rsid w:val="00921B5E"/>
    <w:rsid w:val="0095452B"/>
    <w:rsid w:val="00961FDD"/>
    <w:rsid w:val="00963AE9"/>
    <w:rsid w:val="00966699"/>
    <w:rsid w:val="00976D42"/>
    <w:rsid w:val="00980D3A"/>
    <w:rsid w:val="0098681E"/>
    <w:rsid w:val="009A100E"/>
    <w:rsid w:val="009B5FB8"/>
    <w:rsid w:val="009B7172"/>
    <w:rsid w:val="009C3768"/>
    <w:rsid w:val="009C4454"/>
    <w:rsid w:val="009D3986"/>
    <w:rsid w:val="009E2CC3"/>
    <w:rsid w:val="009E59F7"/>
    <w:rsid w:val="009F1B81"/>
    <w:rsid w:val="009F4507"/>
    <w:rsid w:val="00A40E02"/>
    <w:rsid w:val="00A43FD5"/>
    <w:rsid w:val="00A54B74"/>
    <w:rsid w:val="00A74114"/>
    <w:rsid w:val="00A96B1D"/>
    <w:rsid w:val="00A97982"/>
    <w:rsid w:val="00AA13EB"/>
    <w:rsid w:val="00AC6840"/>
    <w:rsid w:val="00AE65C4"/>
    <w:rsid w:val="00B15DA2"/>
    <w:rsid w:val="00B51494"/>
    <w:rsid w:val="00BA09A5"/>
    <w:rsid w:val="00BF0863"/>
    <w:rsid w:val="00C17CE8"/>
    <w:rsid w:val="00C31225"/>
    <w:rsid w:val="00C53919"/>
    <w:rsid w:val="00C76DA5"/>
    <w:rsid w:val="00CB76AA"/>
    <w:rsid w:val="00CD751A"/>
    <w:rsid w:val="00D244F1"/>
    <w:rsid w:val="00D563BA"/>
    <w:rsid w:val="00D94346"/>
    <w:rsid w:val="00D96A98"/>
    <w:rsid w:val="00DE77D2"/>
    <w:rsid w:val="00E11AB3"/>
    <w:rsid w:val="00E11C26"/>
    <w:rsid w:val="00E25E6F"/>
    <w:rsid w:val="00E53516"/>
    <w:rsid w:val="00E808D4"/>
    <w:rsid w:val="00E85597"/>
    <w:rsid w:val="00EB080B"/>
    <w:rsid w:val="00EB4CE8"/>
    <w:rsid w:val="00EB6375"/>
    <w:rsid w:val="00EC0A13"/>
    <w:rsid w:val="00EF139E"/>
    <w:rsid w:val="00F0262B"/>
    <w:rsid w:val="00F272FB"/>
    <w:rsid w:val="00F7373E"/>
    <w:rsid w:val="00F770F3"/>
    <w:rsid w:val="00FE6597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27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31F27"/>
    <w:rPr>
      <w:rFonts w:ascii="Liberation Serif" w:eastAsia="Lucida Sans Unicode" w:hAnsi="Liberation Serif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link w:val="a3"/>
    <w:uiPriority w:val="34"/>
    <w:qFormat/>
    <w:rsid w:val="00331F27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Lucida Sans Unicode" w:hAnsi="Liberation Serif" w:cs="Mangal"/>
      <w:kern w:val="2"/>
      <w:sz w:val="24"/>
      <w:szCs w:val="21"/>
      <w:lang w:val="ru-RU" w:eastAsia="hi-IN" w:bidi="hi-IN"/>
    </w:rPr>
  </w:style>
  <w:style w:type="paragraph" w:styleId="a5">
    <w:name w:val="Body Text Indent"/>
    <w:basedOn w:val="a"/>
    <w:link w:val="a6"/>
    <w:rsid w:val="00877619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76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2C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8F"/>
    <w:rPr>
      <w:rFonts w:ascii="Tahoma" w:eastAsia="Calibri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3A4F"/>
    <w:rPr>
      <w:rFonts w:ascii="Calibri" w:eastAsia="Calibri" w:hAnsi="Calibri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3A4F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27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31F27"/>
    <w:rPr>
      <w:rFonts w:ascii="Liberation Serif" w:eastAsia="Lucida Sans Unicode" w:hAnsi="Liberation Serif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link w:val="a3"/>
    <w:uiPriority w:val="34"/>
    <w:qFormat/>
    <w:rsid w:val="00331F27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Lucida Sans Unicode" w:hAnsi="Liberation Serif" w:cs="Mangal"/>
      <w:kern w:val="2"/>
      <w:sz w:val="24"/>
      <w:szCs w:val="21"/>
      <w:lang w:val="ru-RU" w:eastAsia="hi-IN" w:bidi="hi-IN"/>
    </w:rPr>
  </w:style>
  <w:style w:type="paragraph" w:styleId="a5">
    <w:name w:val="Body Text Indent"/>
    <w:basedOn w:val="a"/>
    <w:link w:val="a6"/>
    <w:rsid w:val="00877619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76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2C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8F"/>
    <w:rPr>
      <w:rFonts w:ascii="Tahoma" w:eastAsia="Calibri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3A4F"/>
    <w:rPr>
      <w:rFonts w:ascii="Calibri" w:eastAsia="Calibri" w:hAnsi="Calibri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3A4F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5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7FB4-FCE0-4890-A26E-30F7CB8B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Okcana</cp:lastModifiedBy>
  <cp:revision>15</cp:revision>
  <cp:lastPrinted>2023-03-31T05:49:00Z</cp:lastPrinted>
  <dcterms:created xsi:type="dcterms:W3CDTF">2023-03-30T14:25:00Z</dcterms:created>
  <dcterms:modified xsi:type="dcterms:W3CDTF">2023-03-31T09:11:00Z</dcterms:modified>
</cp:coreProperties>
</file>