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04" w:rsidRDefault="00295504" w:rsidP="00276BA1">
      <w:pPr>
        <w:rPr>
          <w:sz w:val="26"/>
          <w:szCs w:val="26"/>
          <w:lang w:val="uk-UA"/>
        </w:rPr>
      </w:pPr>
    </w:p>
    <w:p w:rsidR="00295504" w:rsidRPr="0032531B" w:rsidRDefault="00295504" w:rsidP="00276BA1">
      <w:pPr>
        <w:rPr>
          <w:sz w:val="26"/>
          <w:szCs w:val="26"/>
          <w:lang w:val="uk-UA"/>
        </w:rPr>
      </w:pPr>
    </w:p>
    <w:p w:rsidR="00295504" w:rsidRPr="0032531B" w:rsidRDefault="00295504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295504" w:rsidRPr="00EC2E5C" w:rsidRDefault="00295504" w:rsidP="007C3A00">
      <w:pPr>
        <w:pStyle w:val="Heading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95504" w:rsidRPr="00CA0514" w:rsidRDefault="00295504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дозволу на укладення договорів про пайову участь в утриманні </w:t>
      </w:r>
      <w:r w:rsidRPr="00CA0514">
        <w:rPr>
          <w:rFonts w:ascii="Times New Roman" w:eastAsia="SimSun" w:hAnsi="Times New Roman"/>
          <w:kern w:val="2"/>
          <w:sz w:val="28"/>
          <w:szCs w:val="28"/>
          <w:lang w:val="uk-UA"/>
        </w:rPr>
        <w:t>об’єктів благоустрою</w:t>
      </w:r>
      <w:r w:rsidRPr="00CA0514">
        <w:rPr>
          <w:rFonts w:ascii="Times New Roman" w:hAnsi="Times New Roman"/>
          <w:sz w:val="28"/>
          <w:szCs w:val="28"/>
          <w:lang w:val="uk-UA"/>
        </w:rPr>
        <w:t>»</w:t>
      </w:r>
    </w:p>
    <w:p w:rsidR="00295504" w:rsidRPr="00CA0514" w:rsidRDefault="00295504" w:rsidP="00DA5A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5504" w:rsidRPr="00CA0514" w:rsidRDefault="00295504" w:rsidP="00F2543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 липня 2023 року відбулося засідання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Комісії з погодження розміщення тимчасових об’єктів на об’єктах благоустрою (далі – Комісія з погодження). </w:t>
      </w:r>
      <w:r w:rsidRPr="00CA0514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CA0514">
        <w:rPr>
          <w:rFonts w:ascii="Times New Roman" w:hAnsi="Times New Roman"/>
          <w:sz w:val="28"/>
          <w:szCs w:val="28"/>
          <w:lang w:val="uk-UA"/>
        </w:rPr>
        <w:t>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з погодження</w:t>
      </w:r>
      <w:r w:rsidRPr="00CA0514">
        <w:rPr>
          <w:rFonts w:ascii="Times New Roman" w:hAnsi="Times New Roman"/>
          <w:sz w:val="28"/>
          <w:szCs w:val="28"/>
          <w:lang w:val="uk-UA"/>
        </w:rPr>
        <w:t xml:space="preserve"> розглянут</w:t>
      </w:r>
      <w:r>
        <w:rPr>
          <w:rFonts w:ascii="Times New Roman" w:hAnsi="Times New Roman"/>
          <w:sz w:val="28"/>
          <w:szCs w:val="28"/>
          <w:lang w:val="uk-UA"/>
        </w:rPr>
        <w:t>о три</w:t>
      </w:r>
      <w:r w:rsidRPr="00CA0514">
        <w:rPr>
          <w:rFonts w:ascii="Times New Roman" w:hAnsi="Times New Roman"/>
          <w:sz w:val="28"/>
          <w:szCs w:val="28"/>
          <w:lang w:val="uk-UA"/>
        </w:rPr>
        <w:t xml:space="preserve"> заяви та додані до них документи, що надійшли від суб’єктів господарювання, щодо розміщення тимчасових об’єктів на об’єктах благоустрою в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514">
        <w:rPr>
          <w:rFonts w:ascii="Times New Roman" w:hAnsi="Times New Roman"/>
          <w:sz w:val="28"/>
          <w:szCs w:val="28"/>
          <w:lang w:val="uk-UA"/>
        </w:rPr>
        <w:t xml:space="preserve">Чернігові. </w:t>
      </w:r>
    </w:p>
    <w:p w:rsidR="00295504" w:rsidRPr="00EC04BA" w:rsidRDefault="00295504" w:rsidP="00F2543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1F84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заяв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2F1F84">
        <w:rPr>
          <w:rFonts w:ascii="Times New Roman" w:hAnsi="Times New Roman"/>
          <w:sz w:val="28"/>
          <w:szCs w:val="28"/>
          <w:lang w:val="uk-UA"/>
        </w:rPr>
        <w:t>омісією</w:t>
      </w:r>
      <w:r>
        <w:rPr>
          <w:rFonts w:ascii="Times New Roman" w:hAnsi="Times New Roman"/>
          <w:sz w:val="28"/>
          <w:szCs w:val="28"/>
          <w:lang w:val="uk-UA"/>
        </w:rPr>
        <w:t xml:space="preserve"> з погодження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 внесено пропозицію виконавчому комітету Чернігівської міської ради щодо прийняття рішення про надання права на укладення </w:t>
      </w:r>
      <w:r w:rsidRPr="00EC04BA">
        <w:rPr>
          <w:rFonts w:ascii="Times New Roman" w:hAnsi="Times New Roman"/>
          <w:sz w:val="28"/>
          <w:szCs w:val="28"/>
          <w:lang w:val="uk-UA"/>
        </w:rPr>
        <w:t>договорів про пайову участь в утриманні об’єкта благоустрою та прийняття рішення про відмову в наданні права на укладення договорів про пайову участь в утриманні об’єктів благоустрою щодо об’єктів, які</w:t>
      </w:r>
      <w:r w:rsidRPr="00EC04BA">
        <w:rPr>
          <w:rFonts w:ascii="Times New Roman" w:hAnsi="Times New Roman"/>
          <w:bCs/>
          <w:sz w:val="28"/>
          <w:szCs w:val="28"/>
          <w:lang w:val="uk-UA"/>
        </w:rPr>
        <w:t xml:space="preserve"> планується розміщувати</w:t>
      </w:r>
      <w:r w:rsidRPr="00EC04BA">
        <w:rPr>
          <w:rFonts w:ascii="Times New Roman" w:hAnsi="Times New Roman"/>
          <w:sz w:val="28"/>
          <w:szCs w:val="28"/>
          <w:lang w:val="uk-UA"/>
        </w:rPr>
        <w:t xml:space="preserve"> поряд з магазинами на територіях, які вже перебувають у користуванні суб’єктів господарської діяльності та не відносяться до об’єкт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EC04BA">
        <w:rPr>
          <w:rFonts w:ascii="Times New Roman" w:hAnsi="Times New Roman"/>
          <w:sz w:val="28"/>
          <w:szCs w:val="28"/>
          <w:lang w:val="uk-UA"/>
        </w:rPr>
        <w:t xml:space="preserve"> благоустрою загального користування. </w:t>
      </w:r>
      <w:r w:rsidRPr="00EC04BA">
        <w:rPr>
          <w:rFonts w:ascii="Times New Roman" w:hAnsi="Times New Roman"/>
          <w:bCs/>
          <w:sz w:val="28"/>
          <w:szCs w:val="28"/>
          <w:lang w:val="uk-UA"/>
        </w:rPr>
        <w:t>Пропозиції викладені в Протоколі засідання Комісії з погодження № 5 від 27 липня 2023 року (додається).</w:t>
      </w:r>
      <w:r w:rsidRPr="00EC04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5504" w:rsidRPr="002F1F84" w:rsidRDefault="00295504" w:rsidP="00F25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C04B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 w:rsidRPr="00EC04BA">
        <w:rPr>
          <w:rFonts w:ascii="Times New Roman" w:hAnsi="Times New Roman"/>
          <w:sz w:val="28"/>
          <w:szCs w:val="28"/>
          <w:lang w:val="uk-UA"/>
        </w:rPr>
        <w:t xml:space="preserve">виконавчому комітету міської ради пропонується надати право уповноваженому органу –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EC04BA">
        <w:rPr>
          <w:rFonts w:ascii="Times New Roman" w:hAnsi="Times New Roman"/>
          <w:sz w:val="28"/>
          <w:szCs w:val="28"/>
          <w:lang w:val="uk-UA"/>
        </w:rPr>
        <w:t>омунальному підприємству «Паркування та ринок» Чернігівської міської ради на укладення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 договорів про пайову участь в утриманні об’єкт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 благоустрою, відмовити у  наданні </w:t>
      </w:r>
      <w:r>
        <w:rPr>
          <w:rFonts w:ascii="Times New Roman" w:hAnsi="Times New Roman"/>
          <w:sz w:val="28"/>
          <w:szCs w:val="28"/>
          <w:lang w:val="uk-UA"/>
        </w:rPr>
        <w:t>права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 на укладення договорів про пайову участь в утриманні об’єкт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 благоустрою та </w:t>
      </w:r>
      <w:r w:rsidRPr="002F1F84">
        <w:rPr>
          <w:rFonts w:ascii="Times New Roman" w:hAnsi="Times New Roman"/>
          <w:color w:val="000000"/>
          <w:sz w:val="28"/>
          <w:szCs w:val="28"/>
          <w:lang w:val="uk-UA"/>
        </w:rPr>
        <w:t>затвердити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максимальний</w:t>
      </w:r>
      <w:r w:rsidRPr="002F1F84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коефіцієнт функціонального використання об’єктів благоустрою з надання спортивно – розважальних послуг – 0,5.</w:t>
      </w:r>
    </w:p>
    <w:p w:rsidR="00295504" w:rsidRPr="00CA0514" w:rsidRDefault="00295504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5504" w:rsidRDefault="00295504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КП «Паркування</w:t>
      </w:r>
    </w:p>
    <w:p w:rsidR="00295504" w:rsidRPr="00636982" w:rsidRDefault="00295504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ринок» ЧМР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</w:t>
      </w:r>
      <w:r w:rsidRPr="00C27A4E">
        <w:rPr>
          <w:rFonts w:ascii="Times New Roman" w:hAnsi="Times New Roman"/>
          <w:sz w:val="28"/>
          <w:szCs w:val="28"/>
        </w:rPr>
        <w:t>икола</w:t>
      </w:r>
      <w:r>
        <w:rPr>
          <w:rFonts w:ascii="Times New Roman" w:hAnsi="Times New Roman"/>
          <w:sz w:val="28"/>
          <w:szCs w:val="28"/>
          <w:lang w:val="uk-UA"/>
        </w:rPr>
        <w:t xml:space="preserve"> ГОГОЛЬ</w:t>
      </w:r>
    </w:p>
    <w:sectPr w:rsidR="00295504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BA1"/>
    <w:rsid w:val="000101B6"/>
    <w:rsid w:val="00057F0C"/>
    <w:rsid w:val="000A1E3B"/>
    <w:rsid w:val="000B0118"/>
    <w:rsid w:val="000D31F1"/>
    <w:rsid w:val="00100143"/>
    <w:rsid w:val="001004D9"/>
    <w:rsid w:val="00104C10"/>
    <w:rsid w:val="00117922"/>
    <w:rsid w:val="00140DCA"/>
    <w:rsid w:val="00173CD2"/>
    <w:rsid w:val="00180AF7"/>
    <w:rsid w:val="001A1302"/>
    <w:rsid w:val="001A5D73"/>
    <w:rsid w:val="001D1E8D"/>
    <w:rsid w:val="001E0CDD"/>
    <w:rsid w:val="0020186F"/>
    <w:rsid w:val="00226BD5"/>
    <w:rsid w:val="0024025E"/>
    <w:rsid w:val="00245911"/>
    <w:rsid w:val="0025736D"/>
    <w:rsid w:val="002650EA"/>
    <w:rsid w:val="00276BA1"/>
    <w:rsid w:val="00283B31"/>
    <w:rsid w:val="00291286"/>
    <w:rsid w:val="00295504"/>
    <w:rsid w:val="002A1E9F"/>
    <w:rsid w:val="002D0B78"/>
    <w:rsid w:val="002D2D4F"/>
    <w:rsid w:val="002F1F84"/>
    <w:rsid w:val="0032531B"/>
    <w:rsid w:val="003427FF"/>
    <w:rsid w:val="00355AC0"/>
    <w:rsid w:val="0039725F"/>
    <w:rsid w:val="003973B0"/>
    <w:rsid w:val="003C0708"/>
    <w:rsid w:val="003D7D38"/>
    <w:rsid w:val="00403276"/>
    <w:rsid w:val="00404E4A"/>
    <w:rsid w:val="0040670B"/>
    <w:rsid w:val="00411276"/>
    <w:rsid w:val="004178BE"/>
    <w:rsid w:val="00431473"/>
    <w:rsid w:val="00482AFE"/>
    <w:rsid w:val="004B3371"/>
    <w:rsid w:val="004B7C05"/>
    <w:rsid w:val="004C09DB"/>
    <w:rsid w:val="004E2A15"/>
    <w:rsid w:val="004E756E"/>
    <w:rsid w:val="00502806"/>
    <w:rsid w:val="00546A8D"/>
    <w:rsid w:val="00563548"/>
    <w:rsid w:val="00593D21"/>
    <w:rsid w:val="00597F43"/>
    <w:rsid w:val="005B31E6"/>
    <w:rsid w:val="005C6285"/>
    <w:rsid w:val="005E1FEE"/>
    <w:rsid w:val="00606A79"/>
    <w:rsid w:val="00636982"/>
    <w:rsid w:val="00667379"/>
    <w:rsid w:val="00677172"/>
    <w:rsid w:val="007109FE"/>
    <w:rsid w:val="00725A79"/>
    <w:rsid w:val="00774BF5"/>
    <w:rsid w:val="007A0BF2"/>
    <w:rsid w:val="007C3A00"/>
    <w:rsid w:val="007F43D6"/>
    <w:rsid w:val="00807571"/>
    <w:rsid w:val="0083275C"/>
    <w:rsid w:val="00881567"/>
    <w:rsid w:val="008B74A9"/>
    <w:rsid w:val="008F1E1F"/>
    <w:rsid w:val="008F38C2"/>
    <w:rsid w:val="009478D1"/>
    <w:rsid w:val="0095079B"/>
    <w:rsid w:val="00995740"/>
    <w:rsid w:val="009D1B97"/>
    <w:rsid w:val="009F6AFB"/>
    <w:rsid w:val="00A04101"/>
    <w:rsid w:val="00A37E15"/>
    <w:rsid w:val="00A4512D"/>
    <w:rsid w:val="00A51CB9"/>
    <w:rsid w:val="00A51FCA"/>
    <w:rsid w:val="00A571CE"/>
    <w:rsid w:val="00A643F3"/>
    <w:rsid w:val="00A72BFF"/>
    <w:rsid w:val="00A95E18"/>
    <w:rsid w:val="00A96DBA"/>
    <w:rsid w:val="00AA4600"/>
    <w:rsid w:val="00AC5DCA"/>
    <w:rsid w:val="00AE41F6"/>
    <w:rsid w:val="00B21328"/>
    <w:rsid w:val="00B4527F"/>
    <w:rsid w:val="00B50D4E"/>
    <w:rsid w:val="00B54C0D"/>
    <w:rsid w:val="00B54FAB"/>
    <w:rsid w:val="00BA18E6"/>
    <w:rsid w:val="00BA1BE5"/>
    <w:rsid w:val="00BB0C43"/>
    <w:rsid w:val="00BB4691"/>
    <w:rsid w:val="00BB5143"/>
    <w:rsid w:val="00BC13FF"/>
    <w:rsid w:val="00BE720C"/>
    <w:rsid w:val="00BF4619"/>
    <w:rsid w:val="00C130E5"/>
    <w:rsid w:val="00C167FB"/>
    <w:rsid w:val="00C27A4E"/>
    <w:rsid w:val="00C5377E"/>
    <w:rsid w:val="00C83EBD"/>
    <w:rsid w:val="00C92FFB"/>
    <w:rsid w:val="00CA0514"/>
    <w:rsid w:val="00CA6302"/>
    <w:rsid w:val="00D0571F"/>
    <w:rsid w:val="00D1270C"/>
    <w:rsid w:val="00D44783"/>
    <w:rsid w:val="00D54804"/>
    <w:rsid w:val="00D902ED"/>
    <w:rsid w:val="00DA5AEA"/>
    <w:rsid w:val="00DB3561"/>
    <w:rsid w:val="00DC4618"/>
    <w:rsid w:val="00DC78A6"/>
    <w:rsid w:val="00E171B2"/>
    <w:rsid w:val="00E52D7C"/>
    <w:rsid w:val="00E5463E"/>
    <w:rsid w:val="00E60DD6"/>
    <w:rsid w:val="00E9420B"/>
    <w:rsid w:val="00E94FAC"/>
    <w:rsid w:val="00EB7915"/>
    <w:rsid w:val="00EC04BA"/>
    <w:rsid w:val="00EC2E5C"/>
    <w:rsid w:val="00EE2F08"/>
    <w:rsid w:val="00F121E0"/>
    <w:rsid w:val="00F166FF"/>
    <w:rsid w:val="00F2543D"/>
    <w:rsid w:val="00F320C9"/>
    <w:rsid w:val="00F364D8"/>
    <w:rsid w:val="00F9464C"/>
    <w:rsid w:val="00F95BEA"/>
    <w:rsid w:val="00FA7902"/>
    <w:rsid w:val="00FC4A92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A1"/>
    <w:pPr>
      <w:spacing w:after="160" w:line="259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619"/>
    <w:rPr>
      <w:rFonts w:ascii="Times New Roman" w:hAnsi="Times New Roman" w:cs="Times New Roman"/>
      <w:sz w:val="20"/>
      <w:szCs w:val="20"/>
      <w:lang w:val="uk-UA" w:eastAsia="ru-RU"/>
    </w:rPr>
  </w:style>
  <w:style w:type="paragraph" w:styleId="NoSpacing">
    <w:name w:val="No Spacing"/>
    <w:uiPriority w:val="99"/>
    <w:qFormat/>
    <w:rsid w:val="00276BA1"/>
    <w:rPr>
      <w:rFonts w:eastAsia="Times New Roman"/>
      <w:lang w:eastAsia="en-US"/>
    </w:rPr>
  </w:style>
  <w:style w:type="paragraph" w:customStyle="1" w:styleId="1">
    <w:name w:val="Знак Знак Знак Знак1 Знак Знак Знак Знак Знак"/>
    <w:basedOn w:val="Normal"/>
    <w:uiPriority w:val="99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1</Pages>
  <Words>258</Words>
  <Characters>1475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</dc:creator>
  <cp:keywords/>
  <dc:description/>
  <cp:lastModifiedBy>Александр</cp:lastModifiedBy>
  <cp:revision>27</cp:revision>
  <cp:lastPrinted>2023-03-31T08:07:00Z</cp:lastPrinted>
  <dcterms:created xsi:type="dcterms:W3CDTF">2022-12-22T12:24:00Z</dcterms:created>
  <dcterms:modified xsi:type="dcterms:W3CDTF">2023-08-08T07:07:00Z</dcterms:modified>
</cp:coreProperties>
</file>