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5EE7" w14:textId="77777777" w:rsidR="00B7422C" w:rsidRDefault="009F03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Додаток</w:t>
      </w:r>
    </w:p>
    <w:p w14:paraId="33EC9C42" w14:textId="77777777" w:rsidR="00B7422C" w:rsidRDefault="009F03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 рішення виконавчого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Чернігівської міської ради </w:t>
      </w:r>
    </w:p>
    <w:p w14:paraId="17336FBD" w14:textId="77777777" w:rsidR="00B7422C" w:rsidRDefault="009F03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 травня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>2026</w:t>
      </w:r>
      <w:r>
        <w:rPr>
          <w:sz w:val="28"/>
          <w:szCs w:val="28"/>
        </w:rPr>
        <w:t xml:space="preserve"> року </w:t>
      </w:r>
    </w:p>
    <w:p w14:paraId="2B525E62" w14:textId="77777777" w:rsidR="00B7422C" w:rsidRDefault="009F03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</w:t>
      </w:r>
    </w:p>
    <w:p w14:paraId="11FB9C56" w14:textId="77777777" w:rsidR="00B7422C" w:rsidRDefault="00B7422C">
      <w:pPr>
        <w:rPr>
          <w:sz w:val="28"/>
          <w:szCs w:val="28"/>
        </w:rPr>
      </w:pPr>
    </w:p>
    <w:p w14:paraId="7CA954B3" w14:textId="77777777" w:rsidR="00B7422C" w:rsidRDefault="009F03A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 w14:paraId="07233F7B" w14:textId="77777777" w:rsidR="00B7422C" w:rsidRDefault="009F03A1">
      <w:pPr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 w14:paraId="6E470D40" w14:textId="77777777" w:rsidR="00B7422C" w:rsidRDefault="00B7422C">
      <w:pPr>
        <w:pStyle w:val="a5"/>
        <w:rPr>
          <w:sz w:val="28"/>
          <w:szCs w:val="28"/>
        </w:rPr>
      </w:pPr>
    </w:p>
    <w:tbl>
      <w:tblPr>
        <w:tblW w:w="950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7"/>
        <w:gridCol w:w="3883"/>
        <w:gridCol w:w="1717"/>
        <w:gridCol w:w="3198"/>
        <w:gridCol w:w="266"/>
      </w:tblGrid>
      <w:tr w:rsidR="00B7422C" w14:paraId="3144BA47" w14:textId="77777777">
        <w:trPr>
          <w:cantSplit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4399A" w14:textId="77777777" w:rsidR="00B7422C" w:rsidRDefault="009F03A1">
            <w:pPr>
              <w:widowControl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№ з/п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28B69" w14:textId="77777777" w:rsidR="00B7422C" w:rsidRDefault="009F03A1">
            <w:pPr>
              <w:widowControl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F30B" w14:textId="77777777" w:rsidR="00B7422C" w:rsidRDefault="009F03A1">
            <w:pPr>
              <w:widowControl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 w14:paraId="756AB3CD" w14:textId="77777777" w:rsidR="00B7422C" w:rsidRDefault="009F03A1">
            <w:pPr>
              <w:widowControl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B244" w14:textId="77777777" w:rsidR="00B7422C" w:rsidRDefault="009F0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Підстави для демонтажу</w:t>
            </w:r>
          </w:p>
        </w:tc>
        <w:tc>
          <w:tcPr>
            <w:tcW w:w="266" w:type="dxa"/>
          </w:tcPr>
          <w:p w14:paraId="794398AA" w14:textId="77777777" w:rsidR="00B7422C" w:rsidRDefault="00B7422C">
            <w:pPr>
              <w:rPr>
                <w:sz w:val="28"/>
                <w:szCs w:val="28"/>
              </w:rPr>
            </w:pPr>
          </w:p>
        </w:tc>
      </w:tr>
      <w:tr w:rsidR="00B7422C" w14:paraId="7A732B5B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B0DD6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E8EA1" w14:textId="77777777" w:rsidR="00B7422C" w:rsidRDefault="009F03A1">
            <w:pPr>
              <w:widowControl w:val="0"/>
              <w:jc w:val="both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Тимчасовий об’єкт 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7F27FB1" w14:textId="77777777" w:rsidR="00B7422C" w:rsidRDefault="009F03A1">
            <w:pPr>
              <w:widowControl w:val="0"/>
              <w:jc w:val="both"/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Заньковецької, поруч з будинком №31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994E6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0F1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7BA203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777EA70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33D8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CBE29" w14:textId="77777777" w:rsidR="00B7422C" w:rsidRDefault="009F03A1">
            <w:pPr>
              <w:widowControl w:val="0"/>
              <w:jc w:val="both"/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(металевий стовпчик та бетонна півсфера)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1C7FB5F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Володимира Коваленка, поруч з будинком №129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3222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5C2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D7909EE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0C6004C6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BBBBF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E6B6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C2A054F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Красносільського, поруч з будинком №96</w:t>
            </w:r>
            <w:r>
              <w:rPr>
                <w:color w:val="000000"/>
                <w:sz w:val="28"/>
                <w:szCs w:val="28"/>
              </w:rPr>
              <w:t>, інформаційне повідомлення №771/ТО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A93D2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BD4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A5A118D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EE66910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3DC65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AFEEF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Красносільського, поруч з будинком №102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№772/ТО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2F468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34F7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687B2E3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6760C0D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93FF1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6ABB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C263092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Батуринська, поруч з будинком №7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22781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713B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ACEB773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0D008F0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3FBD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2006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(поштові скрині в кількості двох штук)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085AB2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Батуринська, поруч з будинком №27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040B87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066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C712E0E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05B5DE59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ACA84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809CA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D5C4A12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Оборонців Чернігова, поруч з будинком №32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27D8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F6DD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F3C41D2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769ED77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FB3A1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B034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(металева конструкція)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6F981D3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Перемоги, поруч з будинком №92</w:t>
            </w:r>
            <w:r>
              <w:rPr>
                <w:color w:val="000000"/>
                <w:sz w:val="28"/>
                <w:szCs w:val="28"/>
              </w:rPr>
              <w:t>, інформаційне повідомлення</w:t>
            </w:r>
          </w:p>
          <w:p w14:paraId="3CF65CFC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A078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0FD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270AB57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E3E6C4A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7C54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8D0FF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DA69F0E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Гонча, поруч з будинком №77</w:t>
            </w:r>
            <w:r>
              <w:rPr>
                <w:color w:val="000000"/>
                <w:sz w:val="28"/>
                <w:szCs w:val="28"/>
              </w:rPr>
              <w:t>, інформаційне повідомлення №777/ТО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09C7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C2B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55B1BA21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45EF4FD5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D26BA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39139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(бетонна клумба)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Соборності, поруч з будинком №3А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727DF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92FD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5930F336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B96AA03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689D4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724FA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(металевий паркан протяжністю п’ять метрів)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1657D2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вул. Івана Мазепи, поруч з будинком №37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EF458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B022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021CBDC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401BBD6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50EEE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A9222" w14:textId="20A93C73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(обмежувач</w:t>
            </w:r>
            <w:r w:rsidR="0070416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руху у кількості двох штук)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D64FBBF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Левка Лук’яненка, поруч з будинком №34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A763F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410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2C58F6B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28D9328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F22B2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2B23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та металева труба)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61B1676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Левка Лук’яненка, поруч з будинком №48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985BB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411C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3EA9169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352494B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342A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1A91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D507A5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Івана Богуна, поруч з будинком №43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27B9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AF0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Прави9л благоустрою м. Чернігова</w:t>
            </w:r>
          </w:p>
        </w:tc>
        <w:tc>
          <w:tcPr>
            <w:tcW w:w="266" w:type="dxa"/>
          </w:tcPr>
          <w:p w14:paraId="4776D70B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2E51E76A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92005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E31DC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0CBC12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Івана Богуна, поруч з будинком №52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1"/>
                <w:rFonts w:ascii="Times New Roman" w:hAnsi="Times New Roman" w:cs="Times New Roman"/>
                <w:color w:val="000000"/>
                <w:sz w:val="28"/>
                <w:szCs w:val="28"/>
              </w:rPr>
              <w:t>783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DD54C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C68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3494E6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3861551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79C1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CBD6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91B1373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Комка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№21</w:t>
            </w:r>
            <w:r>
              <w:rPr>
                <w:color w:val="000000"/>
                <w:sz w:val="28"/>
                <w:szCs w:val="28"/>
              </w:rPr>
              <w:t>, інформаційне повідомлення №784/ТО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6065C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BA41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A6C50B7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D94C15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B5B89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33F02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(три автомобільні шини)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454F7F5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Олексія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Бакуринського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№129</w:t>
            </w:r>
            <w:r>
              <w:rPr>
                <w:color w:val="000000"/>
                <w:sz w:val="28"/>
                <w:szCs w:val="28"/>
              </w:rPr>
              <w:t>, інформаційне повідомлення №785/ТО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94FBE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E86B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2C513C8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301F19B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AF83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1DB6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B6AF4E2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Красносільського, поруч з будинком №10</w:t>
            </w:r>
            <w:r>
              <w:rPr>
                <w:color w:val="000000"/>
                <w:sz w:val="28"/>
                <w:szCs w:val="28"/>
              </w:rPr>
              <w:t>, інформаційне повідомлення №786/ТО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13C53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F4CC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8C31C3D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3BBDC556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B4FB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EC499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1E9119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Красносільського, поруч з будинком №16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№787/ТО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5509B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004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CB08A7E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230CA9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484B9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97192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DD6B60C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Глібова, поруч з будинком №59</w:t>
            </w:r>
            <w:r>
              <w:rPr>
                <w:color w:val="000000"/>
                <w:sz w:val="28"/>
                <w:szCs w:val="28"/>
              </w:rPr>
              <w:t>, інформаційне повідомлення № 788/ТО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2B331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278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1075ABD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C5119AA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80893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DB87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bookmarkStart w:id="0" w:name="_Hlk202189764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Чернігів,</w:t>
            </w:r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Глібова, поруч з будинком №60</w:t>
            </w:r>
            <w:r>
              <w:rPr>
                <w:color w:val="000000"/>
                <w:sz w:val="28"/>
                <w:szCs w:val="28"/>
              </w:rPr>
              <w:t>, інформаційне повідомлення №789/ТО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A3E2B" w14:textId="77777777" w:rsidR="00B7422C" w:rsidRDefault="009F03A1"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AD0C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58BE6C64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A3F298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2405C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BECB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bookmarkStart w:id="1" w:name="_Hlk202189764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Олени Пчілки, поруч з будинком №43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790/ТО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482CC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19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833E75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7F7C8D32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A1FD4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3C96D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bookmarkStart w:id="2" w:name="_Hlk202189764_Копия_2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End w:id="2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Степана Носа, поруч з будинком №52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791/ТО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34A65" w14:textId="77777777" w:rsidR="00B7422C" w:rsidRDefault="009F03A1"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B87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2569AC6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469FBE60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1AD53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3343A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bookmarkStart w:id="3" w:name="_Hlk202189764_Копия_2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End w:id="3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Леоніда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Могучова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2175E34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інформаційне повідомлення №792/ТО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5AF27" w14:textId="77777777" w:rsidR="00B7422C" w:rsidRDefault="009F03A1"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693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5D99115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72E4CBD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74A5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C6AF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1303A68" w14:textId="77777777" w:rsidR="00B7422C" w:rsidRDefault="009F03A1">
            <w:pPr>
              <w:widowControl w:val="0"/>
              <w:jc w:val="both"/>
            </w:pPr>
            <w:bookmarkStart w:id="4" w:name="_Hlk202189764_Копия_2_Копия_1_Копия_2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End w:id="4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Жабинського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№12</w:t>
            </w:r>
            <w:r>
              <w:rPr>
                <w:color w:val="000000"/>
                <w:sz w:val="28"/>
                <w:szCs w:val="28"/>
              </w:rPr>
              <w:t>,  інформаційне повідомлення №793/ТО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D75DB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36BD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043C4E0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48EB2F4B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E05A6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B90D6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B50524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Любецька, поруч з будинком №44 В</w:t>
            </w:r>
            <w:r>
              <w:rPr>
                <w:color w:val="000000"/>
                <w:sz w:val="28"/>
                <w:szCs w:val="28"/>
              </w:rPr>
              <w:t>, інформаційне повідомлення №794/ТО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18DC3" w14:textId="77777777" w:rsidR="00B7422C" w:rsidRDefault="009F03A1">
            <w:pPr>
              <w:widowControl w:val="0"/>
              <w:shd w:val="clear" w:color="auto" w:fill="FFFFFF"/>
              <w:tabs>
                <w:tab w:val="left" w:pos="709"/>
                <w:tab w:val="left" w:pos="3402"/>
                <w:tab w:val="left" w:pos="4536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6A7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68F98EE1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6F43B0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23D1F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F7ED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контейнер)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C60E660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Любецька, поруч з будинком №44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№795/ТО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2DD26" w14:textId="77777777" w:rsidR="00B7422C" w:rsidRDefault="009F03A1">
            <w:pPr>
              <w:widowControl w:val="0"/>
              <w:shd w:val="clear" w:color="auto" w:fill="FFFFFF"/>
              <w:tabs>
                <w:tab w:val="left" w:pos="709"/>
                <w:tab w:val="left" w:pos="3402"/>
                <w:tab w:val="left" w:pos="4536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C057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4D192A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614DED47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A63E0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64F69" w14:textId="034EB24D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(обмежувач</w:t>
            </w:r>
            <w:r w:rsidR="00461B5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руху в кількості с</w:t>
            </w:r>
            <w:r w:rsidR="00524C5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ми штук)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Мачеретівська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№796/ТО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12A1E" w14:textId="77777777" w:rsidR="00B7422C" w:rsidRDefault="009F03A1">
            <w:pPr>
              <w:widowControl w:val="0"/>
              <w:shd w:val="clear" w:color="auto" w:fill="FFFFFF"/>
              <w:tabs>
                <w:tab w:val="left" w:pos="709"/>
                <w:tab w:val="left" w:pos="3402"/>
                <w:tab w:val="left" w:pos="4536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7282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92A92C9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63B7E33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4A8D8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E1719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металевий, дві бетонні півсфери, дві металеві труби)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Перемоги, поруч з будинком №154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797/ТО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8EF81" w14:textId="77777777" w:rsidR="00B7422C" w:rsidRDefault="009F03A1">
            <w:pPr>
              <w:widowControl w:val="0"/>
              <w:shd w:val="clear" w:color="auto" w:fill="FFFFFF"/>
              <w:tabs>
                <w:tab w:val="left" w:pos="709"/>
                <w:tab w:val="left" w:pos="3402"/>
                <w:tab w:val="left" w:pos="4536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DE0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72AE5A0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8C94129" w14:textId="77777777">
        <w:trPr>
          <w:cantSplit/>
          <w:trHeight w:val="2317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5C39A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DAB0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Чернігів,</w:t>
            </w:r>
          </w:p>
          <w:p w14:paraId="6C16512D" w14:textId="77777777" w:rsidR="00B7422C" w:rsidRDefault="009F03A1">
            <w:pPr>
              <w:widowControl w:val="0"/>
              <w:jc w:val="both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Олексія Сенюка, поруч з будинком №10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№798/ТО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5294E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55DA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AB04EB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F6D1D1D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5AB05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EB297" w14:textId="77777777" w:rsidR="00B7422C" w:rsidRDefault="009F03A1">
            <w:pPr>
              <w:widowControl w:val="0"/>
              <w:jc w:val="both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Тимчасовий об’єкт 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1E6012E" w14:textId="77777777" w:rsidR="00B7422C" w:rsidRDefault="009F03A1">
            <w:pPr>
              <w:widowControl w:val="0"/>
              <w:jc w:val="both"/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Михайла Грушевського, поруч з будинком №151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80FA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B67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67C082F7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3C51FE10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2C423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B746B" w14:textId="77777777" w:rsidR="00B7422C" w:rsidRDefault="009F03A1">
            <w:pPr>
              <w:widowControl w:val="0"/>
              <w:jc w:val="both"/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71DF08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Рєпіна, поруч з будинком №2</w:t>
            </w:r>
            <w:r>
              <w:rPr>
                <w:color w:val="000000"/>
                <w:sz w:val="28"/>
                <w:szCs w:val="28"/>
              </w:rPr>
              <w:t>, інформаційне повідомлення №800/ТО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16C12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C02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EC6D123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F41E7D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C7731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5624D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A58F31A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Миру, поруч з будинком №207</w:t>
            </w:r>
            <w:r>
              <w:rPr>
                <w:color w:val="000000"/>
                <w:sz w:val="28"/>
                <w:szCs w:val="28"/>
              </w:rPr>
              <w:t>, інформаційне повідомлення №801/ТО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2D8BB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3ED1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B03E3AB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0CF8BD4D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72ED1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BE55C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Гоголя, поруч з будинком №3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№802/ТО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AE7AA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5E84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66D4CE3C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5C3AC594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2DCDC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FAC00" w14:textId="77B66932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(два бетонні стовпи)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156722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Гоголя, поруч з будинком №3</w:t>
            </w:r>
            <w:r>
              <w:rPr>
                <w:color w:val="000000"/>
                <w:sz w:val="28"/>
                <w:szCs w:val="28"/>
              </w:rPr>
              <w:t>, інформаційне повідомлення №803/ТО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679E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085B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2D04D86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7575480C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A9C93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59D2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кіоск)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F39B9C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Перемоги, поруч з будинком №14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8E987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988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13FBE53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8C18565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9E2A8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908E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0B70611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Святомиколаївська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№3</w:t>
            </w:r>
            <w:r>
              <w:rPr>
                <w:color w:val="000000"/>
                <w:sz w:val="28"/>
                <w:szCs w:val="28"/>
              </w:rPr>
              <w:t>, інформаційне повідомлення №805/ТО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0A1F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D71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5A4A7AD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5B5F32C9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273CBF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2490C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(металева конструкція)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6C92D26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Івана Мазепи, поруч з будинком №67</w:t>
            </w:r>
            <w:r>
              <w:rPr>
                <w:color w:val="000000"/>
                <w:sz w:val="28"/>
                <w:szCs w:val="28"/>
              </w:rPr>
              <w:t>, інформаційне повідомлення</w:t>
            </w:r>
          </w:p>
          <w:p w14:paraId="3ED5D1D6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FE01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10D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F27F7EE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ED10DC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C343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D059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(металева труба)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A2C4E65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Перемоги, поруч з будинком №50</w:t>
            </w:r>
            <w:r>
              <w:rPr>
                <w:color w:val="000000"/>
                <w:sz w:val="28"/>
                <w:szCs w:val="28"/>
              </w:rPr>
              <w:t>, інформаційне повідомлення №807/ТО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838AF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49B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69F0D60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211B6D23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B65B0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48E036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Жабинського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E583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7B8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9021CE6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C1CED3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6996E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8CFE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та металева труба)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03C9A9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Гетьмана Полуботка,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2C215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0D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A4675AC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28E10A8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678B6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18408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C02FD4C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Преображенська, поруч з будинком №16</w:t>
            </w:r>
            <w:r>
              <w:rPr>
                <w:color w:val="000000"/>
                <w:sz w:val="28"/>
                <w:szCs w:val="28"/>
              </w:rPr>
              <w:t>, інформаційне повідомлення №810/ТО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C370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1ED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4880E02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5233591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1E422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9C3CB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6D191B9C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Миру, поруч з будинком №50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519D8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5C25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2C4C7D8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0B584476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EE830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E2F7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607F9A4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Софії Русової, поруч з будинком №11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EA2E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931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Прави9л благоустрою м. Чернігова</w:t>
            </w:r>
          </w:p>
        </w:tc>
        <w:tc>
          <w:tcPr>
            <w:tcW w:w="266" w:type="dxa"/>
          </w:tcPr>
          <w:p w14:paraId="7DD5BA47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6E27AA7B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71059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B09FD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6ACAF8B6" w14:textId="3FD49902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Алексєєва, поруч з будинком №54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81</w:t>
            </w:r>
            <w:r>
              <w:rPr>
                <w:rStyle w:val="1"/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45B1A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70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F6F5BF4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7C350E83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420D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2D21E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379E161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Олексія Сенюка, поруч з будинком №2</w:t>
            </w:r>
            <w:r>
              <w:rPr>
                <w:color w:val="000000"/>
                <w:sz w:val="28"/>
                <w:szCs w:val="28"/>
              </w:rPr>
              <w:t>, інформаційне повідомлення №814/ТО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7FD89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4C8F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DC3D0FC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9F94D6D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AB5EC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1DBCC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паркан)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C7A22BD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Коцюбинського, поруч з будинком №22 В</w:t>
            </w:r>
            <w:r>
              <w:rPr>
                <w:color w:val="000000"/>
                <w:sz w:val="28"/>
                <w:szCs w:val="28"/>
              </w:rPr>
              <w:t>, інформаційне повідомлення №815/ТО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3696D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605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EBD29CC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05429D9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1C3206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811CE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кіоск)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08FEEF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Володимира Коваленка, поруч з будинком №114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№816/ТО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F5F7B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E52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6F9B933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7F1557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37474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7698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(металевий) гараж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B57016F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5" w:name="_Hlk21454451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bookmarkStart w:id="6" w:name="_Hlk20219120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Володимира Коваленка, поруч із будинком № </w:t>
            </w:r>
            <w:bookmarkEnd w:id="5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№387/ТО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DEC010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D41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0527F7B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34322BE6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9AB60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04B3B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(металевий) гараж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7B2E99A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Володимира Коваленка, поруч із будинком № 140</w:t>
            </w:r>
            <w:r>
              <w:rPr>
                <w:color w:val="000000"/>
                <w:sz w:val="28"/>
                <w:szCs w:val="28"/>
              </w:rPr>
              <w:t>, інформаційне повідомлення № 389/ТО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8AA9D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11A4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48F9ACB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</w:tbl>
    <w:p w14:paraId="03CADB58" w14:textId="77777777" w:rsidR="00B7422C" w:rsidRDefault="00B7422C">
      <w:pPr>
        <w:rPr>
          <w:sz w:val="28"/>
          <w:szCs w:val="28"/>
        </w:rPr>
      </w:pPr>
    </w:p>
    <w:p w14:paraId="184D68B5" w14:textId="77777777" w:rsidR="00B7422C" w:rsidRDefault="00B7422C">
      <w:pPr>
        <w:rPr>
          <w:sz w:val="28"/>
          <w:szCs w:val="28"/>
        </w:rPr>
      </w:pPr>
    </w:p>
    <w:p w14:paraId="6CB6A1E5" w14:textId="77777777" w:rsidR="00B7422C" w:rsidRDefault="009F03A1">
      <w:pPr>
        <w:rPr>
          <w:sz w:val="28"/>
          <w:szCs w:val="28"/>
        </w:rPr>
      </w:pP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>Заступник міського голови -</w:t>
      </w:r>
    </w:p>
    <w:p w14:paraId="356DCC99" w14:textId="77777777" w:rsidR="00B7422C" w:rsidRDefault="009F03A1">
      <w:pPr>
        <w:rPr>
          <w:sz w:val="28"/>
          <w:szCs w:val="28"/>
        </w:rPr>
      </w:pP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>керуючий справами виконкому</w:t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  <w:t>Сергій ФЕСЕНКО</w:t>
      </w:r>
    </w:p>
    <w:sectPr w:rsidR="00B7422C">
      <w:headerReference w:type="even" r:id="rId7"/>
      <w:headerReference w:type="default" r:id="rId8"/>
      <w:headerReference w:type="first" r:id="rId9"/>
      <w:pgSz w:w="11906" w:h="16838"/>
      <w:pgMar w:top="1693" w:right="567" w:bottom="851" w:left="1701" w:header="113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E932" w14:textId="77777777" w:rsidR="009F03A1" w:rsidRDefault="009F03A1">
      <w:r>
        <w:separator/>
      </w:r>
    </w:p>
  </w:endnote>
  <w:endnote w:type="continuationSeparator" w:id="0">
    <w:p w14:paraId="3356C33D" w14:textId="77777777" w:rsidR="009F03A1" w:rsidRDefault="009F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1DAB" w14:textId="77777777" w:rsidR="009F03A1" w:rsidRDefault="009F03A1">
      <w:r>
        <w:separator/>
      </w:r>
    </w:p>
  </w:footnote>
  <w:footnote w:type="continuationSeparator" w:id="0">
    <w:p w14:paraId="485C9194" w14:textId="77777777" w:rsidR="009F03A1" w:rsidRDefault="009F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B966" w14:textId="77777777" w:rsidR="00B7422C" w:rsidRDefault="00B7422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PageNumWizard_HEADER_Типовий_стиль_сторі"/>
  <w:p w14:paraId="6CD51A0E" w14:textId="77777777" w:rsidR="00B7422C" w:rsidRDefault="009F03A1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8EF2" w14:textId="77777777" w:rsidR="00B7422C" w:rsidRDefault="00B7422C">
    <w:pPr>
      <w:pStyle w:val="aa"/>
      <w:jc w:val="center"/>
    </w:pPr>
    <w:bookmarkStart w:id="8" w:name="PageNumWizard_HEADER_Типовий_стиль_стор1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931"/>
    <w:multiLevelType w:val="multilevel"/>
    <w:tmpl w:val="A36A9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F67695"/>
    <w:multiLevelType w:val="multilevel"/>
    <w:tmpl w:val="CE0641F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9075188">
    <w:abstractNumId w:val="1"/>
  </w:num>
  <w:num w:numId="2" w16cid:durableId="188744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2C"/>
    <w:rsid w:val="00003D04"/>
    <w:rsid w:val="00461B53"/>
    <w:rsid w:val="00524C55"/>
    <w:rsid w:val="006A559F"/>
    <w:rsid w:val="00704161"/>
    <w:rsid w:val="009F03A1"/>
    <w:rsid w:val="00B7422C"/>
    <w:rsid w:val="00C0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A453"/>
  <w15:docId w15:val="{A65C21FA-4E9A-4904-B5A3-3285EEEA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">
    <w:name w:val="Символ нумерації (user)"/>
    <w:qFormat/>
  </w:style>
  <w:style w:type="character" w:customStyle="1" w:styleId="1">
    <w:name w:val="Основной шрифт абзаца1"/>
    <w:qFormat/>
  </w:style>
  <w:style w:type="character" w:styleId="a3">
    <w:name w:val="Emphasis"/>
    <w:qFormat/>
    <w:rPr>
      <w:i/>
      <w:iCs/>
    </w:rPr>
  </w:style>
  <w:style w:type="character" w:customStyle="1" w:styleId="10">
    <w:name w:val="Шрифт абзацу за замовчуванням1"/>
    <w:qFormat/>
    <w:rsid w:val="00685C08"/>
  </w:style>
  <w:style w:type="character" w:customStyle="1" w:styleId="a4">
    <w:name w:val="Шрифт абзацу за замовчуванням"/>
    <w:qFormat/>
    <w:rsid w:val="00AE05AD"/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xtbodyWW">
    <w:name w:val="Text body (WW)"/>
    <w:basedOn w:val="a"/>
    <w:qFormat/>
    <w:pPr>
      <w:spacing w:after="140" w:line="276" w:lineRule="auto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1">
    <w:name w:val="Standard1"/>
    <w:qFormat/>
  </w:style>
  <w:style w:type="paragraph" w:customStyle="1" w:styleId="Textbody1">
    <w:name w:val="Text body1"/>
    <w:basedOn w:val="a"/>
    <w:qFormat/>
    <w:rsid w:val="00895AE3"/>
    <w:pPr>
      <w:spacing w:after="140" w:line="276" w:lineRule="auto"/>
      <w:textAlignment w:val="baseline"/>
    </w:pPr>
    <w:rPr>
      <w:rFonts w:cs="Noto Sans Devanagari"/>
      <w:lang w:val="ru-RU"/>
    </w:rPr>
  </w:style>
  <w:style w:type="paragraph" w:customStyle="1" w:styleId="user3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user3"/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9</Pages>
  <Words>1884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335</cp:revision>
  <dcterms:created xsi:type="dcterms:W3CDTF">2023-05-26T11:34:00Z</dcterms:created>
  <dcterms:modified xsi:type="dcterms:W3CDTF">2026-05-12T11:05:00Z</dcterms:modified>
  <dc:language>uk-UA</dc:language>
</cp:coreProperties>
</file>