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6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ПОЯСНЮВАЛЬНА ЗАПИСКА</w:t>
      </w:r>
    </w:p>
    <w:p>
      <w:pPr>
        <w:pStyle w:val="Style26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до проекту рішення виконавчого комітету Чернігівської міської ради </w:t>
      </w:r>
    </w:p>
    <w:p>
      <w:pPr>
        <w:pStyle w:val="Style26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«Про демонтаж тимчасових споруд (металевих гаражів) на території м.    Чернігова»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Рішенням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Чернігівської міської ради від 24.12.2019 року № 49/VII-2 були затверджені Правила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м. Чернігова в новій редакції.</w:t>
      </w:r>
    </w:p>
    <w:p>
      <w:pPr>
        <w:pStyle w:val="Style26"/>
        <w:ind w:left="0" w:right="0" w:firstLine="708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Правилами благоустрою міста Чернігова визначено поняття тимчасових споруд, до яких відносяться і металеві гаражі. Розділом 5 цих Правил встановлений перелік підстав, за яких розуміється </w:t>
      </w:r>
      <w:r>
        <w:rPr>
          <w:rFonts w:cs="Liberation Serif;Times New Roman" w:ascii="Liberation Serif;Times New Roman" w:hAnsi="Liberation Serif;Times New Roman"/>
          <w:bCs/>
          <w:i w:val="false"/>
          <w:iCs w:val="false"/>
          <w:color w:val="000000"/>
          <w:sz w:val="28"/>
          <w:szCs w:val="28"/>
          <w:lang w:val="uk-UA" w:eastAsia="ru-RU"/>
        </w:rPr>
        <w:t>незаконне розміщення вищезазначених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 w:eastAsia="ru-RU"/>
        </w:rPr>
        <w:t xml:space="preserve"> об’єктів, умови та порядок їх демонтажу.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Пунктом 5.18. Правил благоустрою міста Чернігова визначено, що проведення демонтажу незаконно розміщених обʼєктів на території міста здійснюється за рішенням виконавчого комітету Чернігівської міської ради, прийнятого за пропозицією Комісії з демонтажу.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Рішенням виконавчого комітету Чернігівської міської ради від 16 січня 2020 року № 15 затверджені склад комісії з демонтажу незаконно розміщених обʼєктів на території міста Чернігова (далі — комісія з демонтажу), а також Положення про комісію з демонтажу незаконно розміщених обʼєктів на території міста Чернігова (далі — Положення про комісію).</w:t>
      </w:r>
    </w:p>
    <w:p>
      <w:pPr>
        <w:pStyle w:val="Style26"/>
        <w:ind w:left="0" w:right="0" w:firstLine="708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Відповідно до Положення про комісію, комісія надає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пропозиції виконавчому комітету міської ради щодо демонтажу незаконно розміщених обʼєктів.</w:t>
      </w:r>
    </w:p>
    <w:p>
      <w:pPr>
        <w:pStyle w:val="Style26"/>
        <w:ind w:left="0" w:right="0" w:firstLine="708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16 квітня 2021 року відбулось засідання Комісії з демонтажу, за результатами якого прийнято протокольне рішення про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внесення на розгляд виконавчого комітету Чернігівської міської ради питань щодо демонтажу незаконно встановлених тимчасових споруд (металевих гаражів) </w:t>
      </w:r>
      <w:r>
        <w:rPr>
          <w:rFonts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val="uk-UA"/>
        </w:rPr>
        <w:t>на території м. Чернігова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.</w:t>
      </w:r>
    </w:p>
    <w:p>
      <w:pPr>
        <w:pStyle w:val="Style26"/>
        <w:ind w:left="0" w:right="0"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Всього тимчасових споруд, що підлягають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демонтажу з відновленням благоустрою земельних ділянок,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налічується 6 шт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. 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Начальник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КП “Муніципальна варта” ЧМР</w:t>
        <w:tab/>
        <w:t xml:space="preserve"> </w:t>
        <w:tab/>
        <w:tab/>
        <w:tab/>
        <w:tab/>
        <w:t>В. ХРУСТИЦЬКИЙ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708" w:top="899" w:footer="567" w:bottom="110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LineNumbers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81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1">
    <w:name w:val="Основной шрифт абзаца1"/>
    <w:qFormat/>
    <w:rPr/>
  </w:style>
  <w:style w:type="character" w:styleId="21">
    <w:name w:val=" Знак Знак2"/>
    <w:qFormat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1">
    <w:name w:val=" Знак Знак1"/>
    <w:qFormat/>
    <w:rPr>
      <w:rFonts w:ascii="Times New Roman" w:hAnsi="Times New Roman" w:cs="Times New Roman"/>
      <w:sz w:val="28"/>
      <w:szCs w:val="28"/>
      <w:lang w:val="uk-UA"/>
    </w:rPr>
  </w:style>
  <w:style w:type="character" w:styleId="Style15">
    <w:name w:val=" Знак Знак"/>
    <w:qFormat/>
    <w:rPr>
      <w:rFonts w:ascii="Tahoma" w:hAnsi="Tahoma" w:cs="Tahoma"/>
      <w:sz w:val="16"/>
      <w:szCs w:val="16"/>
      <w:lang w:val="uk-UA"/>
    </w:rPr>
  </w:style>
  <w:style w:type="character" w:styleId="Style16">
    <w:name w:val="Выделение жирным"/>
    <w:qFormat/>
    <w:rPr>
      <w:b/>
    </w:rPr>
  </w:style>
  <w:style w:type="character" w:styleId="22">
    <w:name w:val="Основной текст (2)_"/>
    <w:qFormat/>
    <w:rPr>
      <w:i/>
      <w:iCs/>
      <w:lang w:bidi="ar-SA"/>
    </w:rPr>
  </w:style>
  <w:style w:type="character" w:styleId="Style17">
    <w:name w:val="Номер страницы"/>
    <w:basedOn w:val="1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Noto Sans CJK SC Regular" w:cs="Lohit Devanagari;Times New Roman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Style20">
    <w:name w:val="List"/>
    <w:basedOn w:val="Style19"/>
    <w:pPr/>
    <w:rPr>
      <w:rFonts w:cs="Lohit Devanagari;Times New Roma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Lohit Devanagari;Times New Roman"/>
    </w:rPr>
  </w:style>
  <w:style w:type="paragraph" w:styleId="12">
    <w:name w:val="Заголовок1"/>
    <w:basedOn w:val="Normal"/>
    <w:qFormat/>
    <w:pPr>
      <w:spacing w:lineRule="auto" w:line="240" w:before="0" w:after="0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styleId="32">
    <w:name w:val="Название объекта3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Lohit Devanagari;Times New Roman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Lohit Devanagari;Times New Roma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yle24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Название объекта1"/>
    <w:basedOn w:val="Normal"/>
    <w:next w:val="Normal"/>
    <w:qFormat/>
    <w:pPr>
      <w:spacing w:lineRule="auto" w:line="240" w:before="0" w:after="240"/>
      <w:ind w:left="720" w:right="0" w:hanging="720"/>
      <w:jc w:val="center"/>
    </w:pPr>
    <w:rPr>
      <w:rFonts w:ascii="Times New Roman" w:hAnsi="Times New Roman" w:eastAsia="Times New Roman" w:cs="Times New Roman"/>
      <w:sz w:val="32"/>
      <w:szCs w:val="32"/>
      <w:lang w:val="uk-UA"/>
    </w:rPr>
  </w:style>
  <w:style w:type="paragraph" w:styleId="Style25">
    <w:name w:val="Текст выноски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  <w:lang w:val="uk-UA"/>
    </w:rPr>
  </w:style>
  <w:style w:type="paragraph" w:styleId="25">
    <w:name w:val="Основной текст (2)"/>
    <w:basedOn w:val="Normal"/>
    <w:qFormat/>
    <w:pPr>
      <w:widowControl w:val="false"/>
      <w:shd w:val="clear" w:fill="FFFFFF"/>
      <w:spacing w:lineRule="exact" w:line="209" w:before="0" w:after="0"/>
    </w:pPr>
    <w:rPr>
      <w:rFonts w:cs="Times New Roman"/>
      <w:i/>
      <w:iCs/>
      <w:sz w:val="20"/>
      <w:szCs w:val="20"/>
      <w:lang w:val="uk-UA"/>
    </w:rPr>
  </w:style>
  <w:style w:type="paragraph" w:styleId="Style26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Application>LibreOffice/6.0.7.3$Linux_X86_64 LibreOffice_project/00m0$Build-3</Application>
  <Pages>1</Pages>
  <Words>241</Words>
  <Characters>1666</Characters>
  <CharactersWithSpaces>1911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2018-04-10T15:30:00Z</dcterms:created>
  <dc:creator>USER</dc:creator>
  <dc:description/>
  <dc:language>uk-UA</dc:language>
  <cp:lastModifiedBy/>
  <cp:lastPrinted>2020-01-30T13:25:00Z</cp:lastPrinted>
  <dcterms:modified xsi:type="dcterms:W3CDTF">2021-04-27T11:09:45Z</dcterms:modified>
  <cp:revision>22</cp:revision>
  <dc:subject/>
  <dc:title/>
</cp:coreProperties>
</file>