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6C1503" w:rsidTr="006C1503">
        <w:trPr>
          <w:trHeight w:val="983"/>
        </w:trPr>
        <w:tc>
          <w:tcPr>
            <w:tcW w:w="6345" w:type="dxa"/>
            <w:hideMark/>
          </w:tcPr>
          <w:p w:rsidR="006C1503" w:rsidRDefault="006C1503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6C1503" w:rsidRDefault="006C1503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6C1503" w:rsidRDefault="006C1503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C1503" w:rsidRDefault="006C1503" w:rsidP="006C1503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6C1503" w:rsidRDefault="006C1503" w:rsidP="006C1503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6C1503" w:rsidRDefault="006C1503" w:rsidP="006C1503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6C1503" w:rsidRDefault="006C1503" w:rsidP="006C1503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6C1503" w:rsidRDefault="006C1503" w:rsidP="006C1503">
      <w:pPr>
        <w:jc w:val="center"/>
        <w:rPr>
          <w:b/>
        </w:rPr>
      </w:pPr>
    </w:p>
    <w:p w:rsidR="006C1503" w:rsidRDefault="006C1503" w:rsidP="006C15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39</w:t>
      </w:r>
    </w:p>
    <w:p w:rsidR="006C1503" w:rsidRDefault="006C1503" w:rsidP="006C15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6C1503" w:rsidRDefault="006C1503" w:rsidP="006C1503">
      <w:pPr>
        <w:jc w:val="both"/>
        <w:rPr>
          <w:sz w:val="28"/>
          <w:szCs w:val="28"/>
        </w:rPr>
      </w:pPr>
    </w:p>
    <w:p w:rsidR="006C1503" w:rsidRDefault="006C1503" w:rsidP="006C1503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11.0</w:t>
      </w:r>
      <w:r>
        <w:t>0</w:t>
      </w:r>
    </w:p>
    <w:p w:rsidR="006C1503" w:rsidRDefault="006C1503" w:rsidP="006C1503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11.</w:t>
      </w:r>
      <w:r>
        <w:t>05</w:t>
      </w:r>
    </w:p>
    <w:p w:rsidR="006C1503" w:rsidRPr="006C1503" w:rsidRDefault="006C1503" w:rsidP="006C1503">
      <w:pPr>
        <w:pStyle w:val="a4"/>
        <w:tabs>
          <w:tab w:val="left" w:pos="7230"/>
        </w:tabs>
        <w:jc w:val="both"/>
        <w:rPr>
          <w:sz w:val="28"/>
          <w:szCs w:val="28"/>
        </w:rPr>
      </w:pPr>
    </w:p>
    <w:p w:rsidR="006C1503" w:rsidRDefault="006C1503" w:rsidP="006C1503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26</w:t>
      </w:r>
      <w:r>
        <w:rPr>
          <w:sz w:val="28"/>
          <w:szCs w:val="28"/>
        </w:rPr>
        <w:t xml:space="preserve"> листопада  2018 року</w:t>
      </w:r>
    </w:p>
    <w:p w:rsidR="006C1503" w:rsidRDefault="006C1503" w:rsidP="006C1503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448"/>
        <w:gridCol w:w="284"/>
        <w:gridCol w:w="7168"/>
      </w:tblGrid>
      <w:tr w:rsidR="006C1503" w:rsidTr="006C1503">
        <w:tc>
          <w:tcPr>
            <w:tcW w:w="9900" w:type="dxa"/>
            <w:gridSpan w:val="3"/>
            <w:hideMark/>
          </w:tcPr>
          <w:p w:rsidR="006C1503" w:rsidRDefault="006C1503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6C1503" w:rsidTr="006C1503">
        <w:trPr>
          <w:trHeight w:val="356"/>
        </w:trPr>
        <w:tc>
          <w:tcPr>
            <w:tcW w:w="2732" w:type="dxa"/>
            <w:gridSpan w:val="2"/>
            <w:hideMark/>
          </w:tcPr>
          <w:p w:rsidR="006C1503" w:rsidRDefault="006C1503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168" w:type="dxa"/>
          </w:tcPr>
          <w:p w:rsidR="006C1503" w:rsidRDefault="006C1503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C1503" w:rsidTr="006C1503">
        <w:tc>
          <w:tcPr>
            <w:tcW w:w="2732" w:type="dxa"/>
            <w:gridSpan w:val="2"/>
            <w:hideMark/>
          </w:tcPr>
          <w:p w:rsidR="006C1503" w:rsidRDefault="006C150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168" w:type="dxa"/>
            <w:hideMark/>
          </w:tcPr>
          <w:p w:rsidR="006C1503" w:rsidRDefault="006C1503" w:rsidP="003C4BAB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6C1503" w:rsidTr="006C1503">
        <w:trPr>
          <w:trHeight w:val="341"/>
        </w:trPr>
        <w:tc>
          <w:tcPr>
            <w:tcW w:w="2732" w:type="dxa"/>
            <w:gridSpan w:val="2"/>
          </w:tcPr>
          <w:p w:rsidR="006C1503" w:rsidRDefault="006C1503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168" w:type="dxa"/>
            <w:hideMark/>
          </w:tcPr>
          <w:p w:rsidR="006C1503" w:rsidRDefault="006C1503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6C1503" w:rsidTr="006C1503">
        <w:tc>
          <w:tcPr>
            <w:tcW w:w="2732" w:type="dxa"/>
            <w:gridSpan w:val="2"/>
            <w:hideMark/>
          </w:tcPr>
          <w:p w:rsidR="006C1503" w:rsidRDefault="006C150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168" w:type="dxa"/>
            <w:hideMark/>
          </w:tcPr>
          <w:p w:rsidR="006C1503" w:rsidRDefault="006C1503" w:rsidP="003C4BAB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6C1503" w:rsidTr="006C1503">
        <w:tc>
          <w:tcPr>
            <w:tcW w:w="2732" w:type="dxa"/>
            <w:gridSpan w:val="2"/>
            <w:hideMark/>
          </w:tcPr>
          <w:p w:rsidR="006C1503" w:rsidRDefault="006C150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168" w:type="dxa"/>
            <w:hideMark/>
          </w:tcPr>
          <w:p w:rsidR="006C1503" w:rsidRDefault="006C1503" w:rsidP="003C4BAB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6C1503" w:rsidTr="006C1503">
        <w:tc>
          <w:tcPr>
            <w:tcW w:w="2732" w:type="dxa"/>
            <w:gridSpan w:val="2"/>
            <w:hideMark/>
          </w:tcPr>
          <w:p w:rsidR="006C1503" w:rsidRDefault="006C150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168" w:type="dxa"/>
            <w:hideMark/>
          </w:tcPr>
          <w:p w:rsidR="006C1503" w:rsidRDefault="006C1503" w:rsidP="003C4BAB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6C1503" w:rsidTr="006C1503">
        <w:trPr>
          <w:trHeight w:val="505"/>
        </w:trPr>
        <w:tc>
          <w:tcPr>
            <w:tcW w:w="2732" w:type="dxa"/>
            <w:gridSpan w:val="2"/>
            <w:hideMark/>
          </w:tcPr>
          <w:p w:rsidR="006C1503" w:rsidRDefault="006C150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168" w:type="dxa"/>
            <w:hideMark/>
          </w:tcPr>
          <w:p w:rsidR="006C1503" w:rsidRDefault="006C1503" w:rsidP="003C4BAB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6C1503" w:rsidTr="006C1503">
        <w:trPr>
          <w:trHeight w:val="505"/>
        </w:trPr>
        <w:tc>
          <w:tcPr>
            <w:tcW w:w="2732" w:type="dxa"/>
            <w:gridSpan w:val="2"/>
            <w:hideMark/>
          </w:tcPr>
          <w:p w:rsidR="006C1503" w:rsidRDefault="006C150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168" w:type="dxa"/>
            <w:hideMark/>
          </w:tcPr>
          <w:p w:rsidR="006C1503" w:rsidRDefault="006C1503" w:rsidP="003C4BAB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6C1503" w:rsidTr="006C1503">
        <w:trPr>
          <w:trHeight w:val="505"/>
        </w:trPr>
        <w:tc>
          <w:tcPr>
            <w:tcW w:w="2732" w:type="dxa"/>
            <w:gridSpan w:val="2"/>
          </w:tcPr>
          <w:p w:rsidR="006C1503" w:rsidRDefault="006C1503" w:rsidP="003C4BA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168" w:type="dxa"/>
          </w:tcPr>
          <w:p w:rsidR="006C1503" w:rsidRDefault="006C1503" w:rsidP="003C4BAB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6C1503" w:rsidTr="006C1503">
        <w:trPr>
          <w:trHeight w:val="505"/>
        </w:trPr>
        <w:tc>
          <w:tcPr>
            <w:tcW w:w="2732" w:type="dxa"/>
            <w:gridSpan w:val="2"/>
          </w:tcPr>
          <w:p w:rsidR="006C1503" w:rsidRDefault="006C1503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</w:tcPr>
          <w:p w:rsidR="006C1503" w:rsidRDefault="006C1503" w:rsidP="006C1503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/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</w:t>
            </w:r>
          </w:p>
          <w:p w:rsidR="006C1503" w:rsidRDefault="006C1503" w:rsidP="006C1503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/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міської ради:</w:t>
            </w:r>
          </w:p>
        </w:tc>
      </w:tr>
      <w:tr w:rsidR="006C1503" w:rsidTr="006C1503">
        <w:trPr>
          <w:trHeight w:val="505"/>
        </w:trPr>
        <w:tc>
          <w:tcPr>
            <w:tcW w:w="2732" w:type="dxa"/>
            <w:gridSpan w:val="2"/>
            <w:hideMark/>
          </w:tcPr>
          <w:p w:rsidR="006C1503" w:rsidRDefault="006C150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168" w:type="dxa"/>
            <w:hideMark/>
          </w:tcPr>
          <w:p w:rsidR="006C1503" w:rsidRDefault="006C1503" w:rsidP="003C4BAB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6C1503" w:rsidTr="006C1503">
        <w:trPr>
          <w:trHeight w:val="505"/>
        </w:trPr>
        <w:tc>
          <w:tcPr>
            <w:tcW w:w="2732" w:type="dxa"/>
            <w:gridSpan w:val="2"/>
            <w:hideMark/>
          </w:tcPr>
          <w:p w:rsidR="006C1503" w:rsidRDefault="006C150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168" w:type="dxa"/>
            <w:hideMark/>
          </w:tcPr>
          <w:p w:rsidR="006C1503" w:rsidRDefault="006C1503" w:rsidP="003C4BAB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6C1503" w:rsidTr="006C1503">
        <w:trPr>
          <w:trHeight w:val="567"/>
        </w:trPr>
        <w:tc>
          <w:tcPr>
            <w:tcW w:w="2732" w:type="dxa"/>
            <w:gridSpan w:val="2"/>
          </w:tcPr>
          <w:p w:rsidR="006C1503" w:rsidRDefault="006C1503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168" w:type="dxa"/>
            <w:hideMark/>
          </w:tcPr>
          <w:p w:rsidR="006C1503" w:rsidRDefault="006C15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Запрошені на засідання виконавчого комітету </w:t>
            </w:r>
          </w:p>
          <w:p w:rsidR="006C1503" w:rsidRDefault="006C15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міської ради:</w:t>
            </w:r>
          </w:p>
        </w:tc>
      </w:tr>
      <w:tr w:rsidR="006C1503" w:rsidTr="006C1503">
        <w:tc>
          <w:tcPr>
            <w:tcW w:w="2732" w:type="dxa"/>
            <w:gridSpan w:val="2"/>
            <w:hideMark/>
          </w:tcPr>
          <w:p w:rsidR="006C1503" w:rsidRDefault="006C15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Гліб Т. Л.</w:t>
            </w:r>
          </w:p>
        </w:tc>
        <w:tc>
          <w:tcPr>
            <w:tcW w:w="7168" w:type="dxa"/>
            <w:hideMark/>
          </w:tcPr>
          <w:p w:rsidR="006C1503" w:rsidRDefault="006C1503" w:rsidP="006C15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 </w:t>
            </w:r>
          </w:p>
        </w:tc>
      </w:tr>
      <w:tr w:rsidR="006C1503" w:rsidTr="006C1503">
        <w:tc>
          <w:tcPr>
            <w:tcW w:w="2732" w:type="dxa"/>
            <w:gridSpan w:val="2"/>
            <w:hideMark/>
          </w:tcPr>
          <w:p w:rsidR="006C1503" w:rsidRDefault="006C1503" w:rsidP="003C4BA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Католик М. А.</w:t>
            </w:r>
          </w:p>
        </w:tc>
        <w:tc>
          <w:tcPr>
            <w:tcW w:w="7168" w:type="dxa"/>
            <w:hideMark/>
          </w:tcPr>
          <w:p w:rsidR="006C1503" w:rsidRDefault="006C1503" w:rsidP="006C15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управління квартирного обліку та приватизації житлового фонду міської ради </w:t>
            </w:r>
          </w:p>
        </w:tc>
      </w:tr>
      <w:tr w:rsidR="006C1503" w:rsidTr="006C1503">
        <w:tc>
          <w:tcPr>
            <w:tcW w:w="2732" w:type="dxa"/>
            <w:gridSpan w:val="2"/>
            <w:hideMark/>
          </w:tcPr>
          <w:p w:rsidR="006C1503" w:rsidRDefault="006C1503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168" w:type="dxa"/>
            <w:hideMark/>
          </w:tcPr>
          <w:p w:rsidR="006C1503" w:rsidRDefault="006C1503" w:rsidP="006C1503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фінансового управління міської ради </w:t>
            </w:r>
          </w:p>
        </w:tc>
      </w:tr>
      <w:tr w:rsidR="006C1503" w:rsidTr="006C1503">
        <w:tc>
          <w:tcPr>
            <w:tcW w:w="2732" w:type="dxa"/>
            <w:gridSpan w:val="2"/>
            <w:hideMark/>
          </w:tcPr>
          <w:p w:rsidR="006C1503" w:rsidRDefault="006C1503" w:rsidP="003C4BA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168" w:type="dxa"/>
            <w:hideMark/>
          </w:tcPr>
          <w:p w:rsidR="006C1503" w:rsidRDefault="006C1503" w:rsidP="006C1503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юридичного відділу міської ради </w:t>
            </w:r>
          </w:p>
        </w:tc>
      </w:tr>
      <w:tr w:rsidR="006C1503" w:rsidTr="006C1503">
        <w:tc>
          <w:tcPr>
            <w:tcW w:w="2732" w:type="dxa"/>
            <w:gridSpan w:val="2"/>
            <w:hideMark/>
          </w:tcPr>
          <w:p w:rsidR="006C1503" w:rsidRDefault="006C1503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Подорван А. Ф.</w:t>
            </w:r>
          </w:p>
        </w:tc>
        <w:tc>
          <w:tcPr>
            <w:tcW w:w="7168" w:type="dxa"/>
            <w:hideMark/>
          </w:tcPr>
          <w:p w:rsidR="006C1503" w:rsidRDefault="006C1503" w:rsidP="006C15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прес-служби міської ради </w:t>
            </w:r>
          </w:p>
          <w:p w:rsidR="006C1503" w:rsidRPr="006C1503" w:rsidRDefault="006C1503" w:rsidP="006C150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C1503" w:rsidTr="006C1503">
        <w:tc>
          <w:tcPr>
            <w:tcW w:w="9900" w:type="dxa"/>
            <w:gridSpan w:val="3"/>
            <w:hideMark/>
          </w:tcPr>
          <w:p w:rsidR="006C1503" w:rsidRDefault="006C15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:rsidR="006C1503" w:rsidRPr="006C1503" w:rsidRDefault="006C150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C1503" w:rsidTr="006C1503">
        <w:tc>
          <w:tcPr>
            <w:tcW w:w="2448" w:type="dxa"/>
            <w:hideMark/>
          </w:tcPr>
          <w:p w:rsidR="006C1503" w:rsidRDefault="006C15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452" w:type="dxa"/>
            <w:gridSpan w:val="2"/>
            <w:hideMark/>
          </w:tcPr>
          <w:p w:rsidR="006C1503" w:rsidRDefault="006C1503" w:rsidP="006C15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 w:rsidRPr="006C1503">
              <w:rPr>
                <w:sz w:val="28"/>
                <w:szCs w:val="28"/>
              </w:rPr>
              <w:t>затвердження списків громадян, поставлених на квартирний облік, виділення житла підприємствам, громадянам міста, видачу ордерів</w:t>
            </w:r>
          </w:p>
          <w:p w:rsidR="006C1503" w:rsidRDefault="006C1503" w:rsidP="006C15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6C1503" w:rsidTr="006C1503">
        <w:tc>
          <w:tcPr>
            <w:tcW w:w="2448" w:type="dxa"/>
          </w:tcPr>
          <w:p w:rsidR="006C1503" w:rsidRDefault="006C15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6C1503" w:rsidRDefault="006C1503" w:rsidP="003C4BA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r>
              <w:rPr>
                <w:sz w:val="28"/>
                <w:szCs w:val="28"/>
                <w:lang w:eastAsia="en-US"/>
              </w:rPr>
              <w:t>Католик М. А.</w:t>
            </w:r>
          </w:p>
          <w:p w:rsidR="006C1503" w:rsidRDefault="006C1503" w:rsidP="003C4B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6C1503" w:rsidTr="006C1503">
        <w:tc>
          <w:tcPr>
            <w:tcW w:w="2448" w:type="dxa"/>
            <w:hideMark/>
          </w:tcPr>
          <w:p w:rsidR="006C1503" w:rsidRDefault="006C15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6C1503" w:rsidRDefault="006C150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C1503" w:rsidRPr="006C1503" w:rsidRDefault="006C150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C1503" w:rsidTr="006C1503">
        <w:tc>
          <w:tcPr>
            <w:tcW w:w="2448" w:type="dxa"/>
            <w:hideMark/>
          </w:tcPr>
          <w:p w:rsidR="006C1503" w:rsidRDefault="006C15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6C1503" w:rsidRDefault="006C15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</w:t>
            </w:r>
            <w:r>
              <w:rPr>
                <w:sz w:val="28"/>
                <w:szCs w:val="28"/>
                <w:lang w:eastAsia="en-US"/>
              </w:rPr>
              <w:t>93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C1503" w:rsidRDefault="006C150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6C1503" w:rsidRDefault="006C1503" w:rsidP="006C1503">
      <w:pPr>
        <w:jc w:val="both"/>
        <w:rPr>
          <w:sz w:val="32"/>
          <w:szCs w:val="32"/>
        </w:rPr>
      </w:pPr>
    </w:p>
    <w:p w:rsidR="006C1503" w:rsidRDefault="006C1503" w:rsidP="006C1503">
      <w:pPr>
        <w:jc w:val="both"/>
        <w:rPr>
          <w:sz w:val="44"/>
          <w:szCs w:val="44"/>
        </w:rPr>
      </w:pPr>
    </w:p>
    <w:p w:rsidR="006C1503" w:rsidRDefault="006C1503" w:rsidP="006C1503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6C1503" w:rsidRDefault="006C1503" w:rsidP="006C1503">
      <w:pPr>
        <w:rPr>
          <w:sz w:val="40"/>
          <w:szCs w:val="40"/>
        </w:rPr>
      </w:pPr>
    </w:p>
    <w:p w:rsidR="006C1503" w:rsidRDefault="006C1503" w:rsidP="006C1503"/>
    <w:p w:rsidR="006C1503" w:rsidRDefault="006C1503" w:rsidP="006C1503"/>
    <w:p w:rsidR="006C1503" w:rsidRPr="00F34AA8" w:rsidRDefault="006C1503" w:rsidP="006C1503">
      <w:pPr>
        <w:pStyle w:val="a3"/>
        <w:jc w:val="both"/>
        <w:rPr>
          <w:lang w:val="uk-UA"/>
        </w:rPr>
      </w:pPr>
      <w:proofErr w:type="spellStart"/>
      <w:r>
        <w:t>Секретар</w:t>
      </w:r>
      <w:proofErr w:type="spellEnd"/>
      <w:r>
        <w:t xml:space="preserve">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 П. Чернено</w:t>
      </w:r>
      <w:r>
        <w:rPr>
          <w:lang w:val="uk-UA"/>
        </w:rPr>
        <w:t>к</w:t>
      </w:r>
    </w:p>
    <w:p w:rsidR="006C1503" w:rsidRDefault="006C1503" w:rsidP="006C1503">
      <w:pPr>
        <w:pStyle w:val="a3"/>
        <w:jc w:val="both"/>
        <w:rPr>
          <w:lang w:val="uk-UA"/>
        </w:rPr>
      </w:pPr>
    </w:p>
    <w:p w:rsidR="00B95DA2" w:rsidRPr="006C1503" w:rsidRDefault="00B95DA2" w:rsidP="006C1503">
      <w:pPr>
        <w:pStyle w:val="a3"/>
        <w:jc w:val="both"/>
        <w:rPr>
          <w:lang w:val="uk-UA"/>
        </w:rPr>
      </w:pPr>
    </w:p>
    <w:sectPr w:rsidR="00B95DA2" w:rsidRPr="006C1503" w:rsidSect="006C150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E14" w:rsidRDefault="00F90E14" w:rsidP="006C1503">
      <w:r>
        <w:separator/>
      </w:r>
    </w:p>
  </w:endnote>
  <w:endnote w:type="continuationSeparator" w:id="0">
    <w:p w:rsidR="00F90E14" w:rsidRDefault="00F90E14" w:rsidP="006C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E14" w:rsidRDefault="00F90E14" w:rsidP="006C1503">
      <w:r>
        <w:separator/>
      </w:r>
    </w:p>
  </w:footnote>
  <w:footnote w:type="continuationSeparator" w:id="0">
    <w:p w:rsidR="00F90E14" w:rsidRDefault="00F90E14" w:rsidP="006C1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47028"/>
      <w:docPartObj>
        <w:docPartGallery w:val="Page Numbers (Top of Page)"/>
        <w:docPartUnique/>
      </w:docPartObj>
    </w:sdtPr>
    <w:sdtContent>
      <w:p w:rsidR="006C1503" w:rsidRDefault="006C15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C1503">
          <w:rPr>
            <w:noProof/>
            <w:lang w:val="ru-RU"/>
          </w:rPr>
          <w:t>2</w:t>
        </w:r>
        <w:r>
          <w:fldChar w:fldCharType="end"/>
        </w:r>
      </w:p>
    </w:sdtContent>
  </w:sdt>
  <w:p w:rsidR="006C1503" w:rsidRDefault="006C15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03"/>
    <w:rsid w:val="006C1503"/>
    <w:rsid w:val="00B95DA2"/>
    <w:rsid w:val="00F9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03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50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C15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1503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6C1503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C15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50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6C15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1503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03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50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C15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1503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6C1503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C15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50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6C15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1503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2018-11-27T11:37:00Z</dcterms:created>
  <dcterms:modified xsi:type="dcterms:W3CDTF">2018-11-27T11:44:00Z</dcterms:modified>
</cp:coreProperties>
</file>