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4E289" w14:textId="77777777" w:rsidR="00144D10" w:rsidRPr="00144D10" w:rsidRDefault="00144D10" w:rsidP="001D1B41">
      <w:pPr>
        <w:tabs>
          <w:tab w:val="left" w:pos="1661"/>
        </w:tabs>
        <w:spacing w:after="0" w:line="240" w:lineRule="auto"/>
        <w:ind w:left="5670"/>
        <w:rPr>
          <w:rFonts w:ascii="Times New Roman" w:hAnsi="Times New Roman" w:cs="Times New Roman"/>
          <w:sz w:val="16"/>
          <w:szCs w:val="16"/>
        </w:rPr>
      </w:pPr>
    </w:p>
    <w:p w14:paraId="21BBCB5C" w14:textId="20E3A16F"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ЗАТВЕРДЖЕНО</w:t>
      </w:r>
    </w:p>
    <w:p w14:paraId="3C7550F4" w14:textId="77777777"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 xml:space="preserve">Рішення виконавчого комітету </w:t>
      </w:r>
    </w:p>
    <w:p w14:paraId="7BAF73E2" w14:textId="77777777"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 xml:space="preserve">Чернігівської міської ради </w:t>
      </w:r>
    </w:p>
    <w:p w14:paraId="60992038" w14:textId="5B3A87D0" w:rsidR="005E42FC" w:rsidRDefault="00773231" w:rsidP="001D1B41">
      <w:pPr>
        <w:tabs>
          <w:tab w:val="left" w:pos="1661"/>
        </w:tabs>
        <w:spacing w:after="0" w:line="240" w:lineRule="auto"/>
        <w:ind w:left="567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u w:val="single"/>
          <w:lang w:eastAsia="ru-RU"/>
        </w:rPr>
        <w:t xml:space="preserve">   </w:t>
      </w:r>
      <w:r w:rsidR="00E10306">
        <w:rPr>
          <w:rFonts w:ascii="Times New Roman" w:eastAsia="Times New Roman" w:hAnsi="Times New Roman" w:cs="Times New Roman"/>
          <w:iCs/>
          <w:sz w:val="28"/>
          <w:szCs w:val="28"/>
          <w:u w:val="single"/>
          <w:lang w:eastAsia="ru-RU"/>
        </w:rPr>
        <w:t>01 жовтня</w:t>
      </w:r>
      <w:r>
        <w:rPr>
          <w:rFonts w:ascii="Times New Roman" w:eastAsia="Times New Roman" w:hAnsi="Times New Roman" w:cs="Times New Roman"/>
          <w:iCs/>
          <w:sz w:val="28"/>
          <w:szCs w:val="28"/>
          <w:u w:val="single"/>
          <w:lang w:eastAsia="ru-RU"/>
        </w:rPr>
        <w:t xml:space="preserve">   </w:t>
      </w:r>
      <w:r w:rsidRPr="00773231">
        <w:rPr>
          <w:rFonts w:ascii="Times New Roman" w:eastAsia="Times New Roman" w:hAnsi="Times New Roman" w:cs="Times New Roman"/>
          <w:iCs/>
          <w:color w:val="FFFFFF" w:themeColor="background1"/>
          <w:sz w:val="28"/>
          <w:szCs w:val="28"/>
          <w:u w:val="single"/>
          <w:lang w:eastAsia="ru-RU"/>
        </w:rPr>
        <w:t> </w:t>
      </w:r>
      <w:r w:rsidR="001D1B41" w:rsidRPr="006F15B7">
        <w:rPr>
          <w:rFonts w:ascii="Times New Roman" w:eastAsia="Times New Roman" w:hAnsi="Times New Roman" w:cs="Times New Roman"/>
          <w:iCs/>
          <w:sz w:val="28"/>
          <w:szCs w:val="28"/>
          <w:lang w:eastAsia="ru-RU"/>
        </w:rPr>
        <w:t>202</w:t>
      </w:r>
      <w:r>
        <w:rPr>
          <w:rFonts w:ascii="Times New Roman" w:eastAsia="Times New Roman" w:hAnsi="Times New Roman" w:cs="Times New Roman"/>
          <w:iCs/>
          <w:sz w:val="28"/>
          <w:szCs w:val="28"/>
          <w:lang w:eastAsia="ru-RU"/>
        </w:rPr>
        <w:t>5</w:t>
      </w:r>
      <w:r w:rsidR="001D1B41" w:rsidRPr="006F15B7">
        <w:rPr>
          <w:rFonts w:ascii="Times New Roman" w:eastAsia="Times New Roman" w:hAnsi="Times New Roman" w:cs="Times New Roman"/>
          <w:iCs/>
          <w:sz w:val="28"/>
          <w:szCs w:val="28"/>
          <w:lang w:eastAsia="ru-RU"/>
        </w:rPr>
        <w:t xml:space="preserve"> року № </w:t>
      </w:r>
      <w:r w:rsidR="00E10306" w:rsidRPr="00E10306">
        <w:rPr>
          <w:rFonts w:ascii="Times New Roman" w:eastAsia="Times New Roman" w:hAnsi="Times New Roman" w:cs="Times New Roman"/>
          <w:iCs/>
          <w:sz w:val="28"/>
          <w:szCs w:val="28"/>
          <w:u w:val="single"/>
          <w:lang w:eastAsia="ru-RU"/>
        </w:rPr>
        <w:t>510</w:t>
      </w:r>
    </w:p>
    <w:p w14:paraId="53D2978B" w14:textId="60F64C2F" w:rsidR="001D1B41" w:rsidRDefault="001D1B41" w:rsidP="001D1B41">
      <w:pPr>
        <w:tabs>
          <w:tab w:val="left" w:pos="1661"/>
        </w:tabs>
        <w:spacing w:after="0" w:line="240" w:lineRule="auto"/>
        <w:ind w:left="5670"/>
        <w:rPr>
          <w:rFonts w:ascii="Times New Roman" w:hAnsi="Times New Roman" w:cs="Times New Roman"/>
          <w:sz w:val="28"/>
          <w:szCs w:val="28"/>
        </w:rPr>
      </w:pPr>
    </w:p>
    <w:p w14:paraId="6D75E5E6" w14:textId="34BEA6F8" w:rsidR="005E42FC" w:rsidRDefault="005E42FC" w:rsidP="005E42FC">
      <w:pPr>
        <w:tabs>
          <w:tab w:val="left" w:pos="1661"/>
        </w:tabs>
        <w:spacing w:after="0" w:line="240" w:lineRule="auto"/>
        <w:ind w:firstLine="709"/>
        <w:jc w:val="center"/>
        <w:rPr>
          <w:rFonts w:ascii="Times New Roman" w:hAnsi="Times New Roman"/>
          <w:sz w:val="28"/>
          <w:szCs w:val="28"/>
        </w:rPr>
      </w:pPr>
      <w:r w:rsidRPr="00CF2B4B">
        <w:rPr>
          <w:rFonts w:ascii="Times New Roman" w:hAnsi="Times New Roman" w:cs="Times New Roman"/>
          <w:sz w:val="28"/>
          <w:szCs w:val="28"/>
        </w:rPr>
        <w:t>Примірна форма</w:t>
      </w:r>
      <w:r w:rsidRPr="00CF2B4B">
        <w:rPr>
          <w:rFonts w:ascii="Times New Roman" w:hAnsi="Times New Roman" w:cs="Times New Roman"/>
          <w:sz w:val="28"/>
          <w:szCs w:val="28"/>
          <w:lang w:eastAsia="uk-UA"/>
        </w:rPr>
        <w:t xml:space="preserve"> контракту </w:t>
      </w:r>
      <w:r w:rsidRPr="00CF2B4B">
        <w:rPr>
          <w:rFonts w:ascii="Times New Roman" w:hAnsi="Times New Roman"/>
          <w:sz w:val="28"/>
          <w:szCs w:val="28"/>
        </w:rPr>
        <w:t xml:space="preserve">з керівником комунального </w:t>
      </w:r>
      <w:r>
        <w:rPr>
          <w:rFonts w:ascii="Times New Roman" w:hAnsi="Times New Roman"/>
          <w:sz w:val="28"/>
          <w:szCs w:val="28"/>
        </w:rPr>
        <w:t>закладу охорони здоров’я, що діє в організаційно</w:t>
      </w:r>
      <w:r w:rsidR="00FB1E46">
        <w:rPr>
          <w:rFonts w:ascii="Times New Roman" w:hAnsi="Times New Roman"/>
          <w:sz w:val="28"/>
          <w:szCs w:val="28"/>
        </w:rPr>
        <w:t>-</w:t>
      </w:r>
      <w:r>
        <w:rPr>
          <w:rFonts w:ascii="Times New Roman" w:hAnsi="Times New Roman"/>
          <w:sz w:val="28"/>
          <w:szCs w:val="28"/>
        </w:rPr>
        <w:t xml:space="preserve">правовій формі комунального </w:t>
      </w:r>
      <w:r w:rsidRPr="00227736">
        <w:rPr>
          <w:rFonts w:ascii="Times New Roman" w:hAnsi="Times New Roman"/>
          <w:sz w:val="28"/>
          <w:szCs w:val="28"/>
        </w:rPr>
        <w:t>некомерційного підприємства</w:t>
      </w:r>
      <w:bookmarkStart w:id="0" w:name="_GoBack"/>
      <w:bookmarkEnd w:id="0"/>
    </w:p>
    <w:p w14:paraId="5F01956D" w14:textId="77777777" w:rsidR="005E42FC" w:rsidRPr="00981E76" w:rsidRDefault="005E42FC" w:rsidP="005E42FC">
      <w:pPr>
        <w:spacing w:after="0" w:line="240" w:lineRule="auto"/>
        <w:rPr>
          <w:rFonts w:ascii="Times New Roman" w:eastAsia="Times New Roman" w:hAnsi="Times New Roman" w:cs="Times New Roman"/>
          <w:sz w:val="16"/>
          <w:szCs w:val="16"/>
        </w:rPr>
      </w:pPr>
    </w:p>
    <w:tbl>
      <w:tblPr>
        <w:tblW w:w="0" w:type="auto"/>
        <w:tblLook w:val="01E0" w:firstRow="1" w:lastRow="1" w:firstColumn="1" w:lastColumn="1" w:noHBand="0" w:noVBand="0"/>
      </w:tblPr>
      <w:tblGrid>
        <w:gridCol w:w="4743"/>
        <w:gridCol w:w="4755"/>
      </w:tblGrid>
      <w:tr w:rsidR="005E42FC" w:rsidRPr="00B3724F" w14:paraId="4850ACF7" w14:textId="77777777" w:rsidTr="00010933">
        <w:trPr>
          <w:trHeight w:val="335"/>
        </w:trPr>
        <w:tc>
          <w:tcPr>
            <w:tcW w:w="4927" w:type="dxa"/>
          </w:tcPr>
          <w:p w14:paraId="5ACE4D97" w14:textId="77777777" w:rsidR="005E42FC" w:rsidRPr="00B3724F" w:rsidRDefault="005E42FC" w:rsidP="00010933">
            <w:pPr>
              <w:spacing w:after="0" w:line="240" w:lineRule="auto"/>
              <w:rPr>
                <w:rFonts w:ascii="Times New Roman" w:eastAsia="Times New Roman" w:hAnsi="Times New Roman" w:cs="Times New Roman"/>
                <w:sz w:val="28"/>
                <w:szCs w:val="28"/>
                <w:lang w:eastAsia="ru-RU"/>
              </w:rPr>
            </w:pPr>
            <w:r w:rsidRPr="00B3724F">
              <w:rPr>
                <w:rFonts w:ascii="Times New Roman" w:eastAsia="Times New Roman" w:hAnsi="Times New Roman" w:cs="Times New Roman"/>
                <w:sz w:val="28"/>
                <w:szCs w:val="28"/>
                <w:lang w:eastAsia="ru-RU"/>
              </w:rPr>
              <w:t>м. Чернігів</w:t>
            </w:r>
          </w:p>
        </w:tc>
        <w:tc>
          <w:tcPr>
            <w:tcW w:w="4927" w:type="dxa"/>
          </w:tcPr>
          <w:p w14:paraId="37836F46" w14:textId="77777777" w:rsidR="005E42FC" w:rsidRPr="00B3724F" w:rsidRDefault="005E42FC" w:rsidP="00010933">
            <w:pPr>
              <w:spacing w:after="0" w:line="240" w:lineRule="auto"/>
              <w:jc w:val="right"/>
              <w:rPr>
                <w:rFonts w:ascii="Times New Roman" w:eastAsia="Times New Roman" w:hAnsi="Times New Roman" w:cs="Times New Roman"/>
                <w:sz w:val="28"/>
                <w:szCs w:val="28"/>
                <w:lang w:eastAsia="ru-RU"/>
              </w:rPr>
            </w:pPr>
            <w:r w:rsidRPr="00B3724F">
              <w:rPr>
                <w:rFonts w:ascii="Times New Roman" w:eastAsia="Times New Roman" w:hAnsi="Times New Roman" w:cs="Times New Roman"/>
                <w:sz w:val="28"/>
                <w:szCs w:val="28"/>
                <w:lang w:eastAsia="ru-RU"/>
              </w:rPr>
              <w:t>___ _________ 20__ р.</w:t>
            </w:r>
          </w:p>
        </w:tc>
      </w:tr>
    </w:tbl>
    <w:p w14:paraId="5D5A595F" w14:textId="2AD44154" w:rsidR="00981E76" w:rsidRPr="00981E76" w:rsidRDefault="00981E76" w:rsidP="005E42FC">
      <w:pPr>
        <w:spacing w:after="0" w:line="240" w:lineRule="auto"/>
        <w:rPr>
          <w:rFonts w:ascii="Times New Roman" w:eastAsia="Times New Roman" w:hAnsi="Times New Roman" w:cs="Times New Roman"/>
          <w:sz w:val="16"/>
          <w:szCs w:val="16"/>
        </w:rPr>
      </w:pPr>
    </w:p>
    <w:p w14:paraId="1B3712AD" w14:textId="77777777" w:rsidR="00981E76" w:rsidRPr="00981E76" w:rsidRDefault="00981E76" w:rsidP="005E42FC">
      <w:pPr>
        <w:spacing w:after="0" w:line="240" w:lineRule="auto"/>
        <w:rPr>
          <w:rFonts w:ascii="Times New Roman" w:eastAsia="Times New Roman" w:hAnsi="Times New Roman" w:cs="Times New Roman"/>
          <w:sz w:val="16"/>
          <w:szCs w:val="16"/>
        </w:rPr>
      </w:pPr>
    </w:p>
    <w:p w14:paraId="0F41121E" w14:textId="77777777" w:rsidR="005E42FC" w:rsidRPr="00B3724F" w:rsidRDefault="005E42FC" w:rsidP="005E42FC">
      <w:pPr>
        <w:spacing w:after="0" w:line="240" w:lineRule="auto"/>
        <w:jc w:val="center"/>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__________________________________________________________________,</w:t>
      </w:r>
      <w:r w:rsidRPr="00B3724F">
        <w:rPr>
          <w:rFonts w:ascii="Times New Roman" w:eastAsia="Times New Roman" w:hAnsi="Times New Roman" w:cs="Times New Roman"/>
          <w:sz w:val="28"/>
          <w:szCs w:val="28"/>
        </w:rPr>
        <w:br/>
        <w:t>(прізвище, ім’я та по батьков</w:t>
      </w:r>
      <w:r w:rsidRPr="007E6203">
        <w:rPr>
          <w:rFonts w:ascii="Times New Roman" w:eastAsia="Times New Roman" w:hAnsi="Times New Roman" w:cs="Times New Roman"/>
          <w:sz w:val="28"/>
          <w:szCs w:val="28"/>
        </w:rPr>
        <w:t>і міського голови)</w:t>
      </w:r>
    </w:p>
    <w:p w14:paraId="4E60BE3F" w14:textId="77777777" w:rsidR="005E42FC" w:rsidRPr="00981E76" w:rsidRDefault="005E42FC" w:rsidP="005E42FC">
      <w:pPr>
        <w:spacing w:after="0" w:line="240" w:lineRule="auto"/>
        <w:rPr>
          <w:rFonts w:ascii="Times New Roman" w:eastAsia="Times New Roman" w:hAnsi="Times New Roman" w:cs="Times New Roman"/>
          <w:sz w:val="16"/>
          <w:szCs w:val="16"/>
        </w:rPr>
      </w:pPr>
    </w:p>
    <w:p w14:paraId="706F5D50" w14:textId="64B7FEA9"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який діє на підставі _______________ (далі - </w:t>
      </w:r>
      <w:r>
        <w:rPr>
          <w:rFonts w:ascii="Times New Roman" w:eastAsia="Times New Roman" w:hAnsi="Times New Roman" w:cs="Times New Roman"/>
          <w:sz w:val="28"/>
          <w:szCs w:val="28"/>
        </w:rPr>
        <w:t>о</w:t>
      </w:r>
      <w:r w:rsidRPr="00B3724F">
        <w:rPr>
          <w:rFonts w:ascii="Times New Roman" w:eastAsia="Times New Roman" w:hAnsi="Times New Roman" w:cs="Times New Roman"/>
          <w:sz w:val="28"/>
          <w:szCs w:val="28"/>
        </w:rPr>
        <w:t>рган управління), з однієї сторони, та громадянин __________________________________________________________________</w:t>
      </w:r>
      <w:r w:rsidRPr="00B3724F">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B3724F">
        <w:rPr>
          <w:rFonts w:ascii="Times New Roman" w:eastAsia="Times New Roman" w:hAnsi="Times New Roman" w:cs="Times New Roman"/>
          <w:sz w:val="28"/>
          <w:szCs w:val="28"/>
        </w:rPr>
        <w:t>(прізвище, ім’я та по батькові)</w:t>
      </w:r>
    </w:p>
    <w:p w14:paraId="7B5BAB83" w14:textId="77777777" w:rsidR="005E42FC" w:rsidRPr="00981E76" w:rsidRDefault="005E42FC" w:rsidP="005E42FC">
      <w:pPr>
        <w:spacing w:after="0" w:line="240" w:lineRule="auto"/>
        <w:jc w:val="center"/>
        <w:rPr>
          <w:rFonts w:ascii="Times New Roman" w:eastAsia="Times New Roman" w:hAnsi="Times New Roman" w:cs="Times New Roman"/>
          <w:sz w:val="16"/>
          <w:szCs w:val="16"/>
        </w:rPr>
      </w:pPr>
    </w:p>
    <w:p w14:paraId="06CFBEB3" w14:textId="77777777" w:rsidR="005E42FC" w:rsidRDefault="005E42FC" w:rsidP="005E42FC">
      <w:pPr>
        <w:spacing w:before="240"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(далі - </w:t>
      </w:r>
      <w:r>
        <w:rPr>
          <w:rFonts w:ascii="Times New Roman" w:eastAsia="Times New Roman" w:hAnsi="Times New Roman" w:cs="Times New Roman"/>
          <w:sz w:val="28"/>
          <w:szCs w:val="28"/>
        </w:rPr>
        <w:t>к</w:t>
      </w:r>
      <w:r w:rsidRPr="00B3724F">
        <w:rPr>
          <w:rFonts w:ascii="Times New Roman" w:eastAsia="Times New Roman" w:hAnsi="Times New Roman" w:cs="Times New Roman"/>
          <w:sz w:val="28"/>
          <w:szCs w:val="28"/>
        </w:rPr>
        <w:t>ерівник), з іншої сторони</w:t>
      </w:r>
      <w:r>
        <w:rPr>
          <w:rFonts w:ascii="Times New Roman" w:eastAsia="Times New Roman" w:hAnsi="Times New Roman" w:cs="Times New Roman"/>
          <w:sz w:val="28"/>
          <w:szCs w:val="28"/>
        </w:rPr>
        <w:t xml:space="preserve"> (далі – сторони)</w:t>
      </w:r>
      <w:r w:rsidRPr="00B3724F">
        <w:rPr>
          <w:rFonts w:ascii="Times New Roman" w:eastAsia="Times New Roman" w:hAnsi="Times New Roman" w:cs="Times New Roman"/>
          <w:sz w:val="28"/>
          <w:szCs w:val="28"/>
        </w:rPr>
        <w:t>, уклали цей контракт про нижченаведене:</w:t>
      </w:r>
    </w:p>
    <w:p w14:paraId="6AD3811D" w14:textId="77777777" w:rsidR="005E42FC" w:rsidRPr="00B3724F" w:rsidRDefault="005E42FC" w:rsidP="005E42FC">
      <w:pPr>
        <w:spacing w:before="240"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__________________________________________________________________</w:t>
      </w:r>
    </w:p>
    <w:p w14:paraId="4F0D1631"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3724F">
        <w:rPr>
          <w:rFonts w:ascii="Times New Roman" w:eastAsia="Times New Roman" w:hAnsi="Times New Roman" w:cs="Times New Roman"/>
          <w:sz w:val="28"/>
          <w:szCs w:val="28"/>
        </w:rPr>
        <w:t>(прізвище, ім’я та по батькові)</w:t>
      </w:r>
      <w:r w:rsidRPr="00220386">
        <w:rPr>
          <w:rFonts w:ascii="Times New Roman" w:eastAsia="Times New Roman" w:hAnsi="Times New Roman" w:cs="Times New Roman"/>
          <w:sz w:val="28"/>
          <w:szCs w:val="28"/>
        </w:rPr>
        <w:t xml:space="preserve">                                  </w:t>
      </w:r>
    </w:p>
    <w:p w14:paraId="44193BEE" w14:textId="77777777" w:rsidR="005E42FC" w:rsidRPr="00981E76" w:rsidRDefault="005E42FC" w:rsidP="005E42FC">
      <w:pPr>
        <w:spacing w:after="0" w:line="240" w:lineRule="auto"/>
        <w:jc w:val="both"/>
        <w:rPr>
          <w:rFonts w:ascii="Times New Roman" w:eastAsia="Times New Roman" w:hAnsi="Times New Roman" w:cs="Times New Roman"/>
          <w:sz w:val="16"/>
          <w:szCs w:val="16"/>
        </w:rPr>
      </w:pPr>
    </w:p>
    <w:p w14:paraId="171CE30B"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призначається на посаду ____________________________________________</w:t>
      </w:r>
    </w:p>
    <w:p w14:paraId="4A3EDEB5"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                                            (найменування посади і закладу охорони здоров’я)</w:t>
      </w:r>
    </w:p>
    <w:p w14:paraId="68F2AB0E"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на строк дії цього контракту.</w:t>
      </w:r>
    </w:p>
    <w:p w14:paraId="4099281B" w14:textId="77777777" w:rsidR="005E42FC" w:rsidRPr="00981E76" w:rsidRDefault="005E42FC" w:rsidP="005E42FC">
      <w:pPr>
        <w:spacing w:after="0" w:line="240" w:lineRule="auto"/>
        <w:rPr>
          <w:rFonts w:ascii="Times New Roman" w:eastAsia="Times New Roman" w:hAnsi="Times New Roman" w:cs="Times New Roman"/>
          <w:sz w:val="16"/>
          <w:szCs w:val="16"/>
        </w:rPr>
      </w:pPr>
    </w:p>
    <w:p w14:paraId="127D0898" w14:textId="77777777" w:rsidR="005E42FC" w:rsidRPr="00220386" w:rsidRDefault="005E42FC" w:rsidP="001C6A89">
      <w:pPr>
        <w:pStyle w:val="a3"/>
        <w:spacing w:after="0" w:line="240" w:lineRule="auto"/>
        <w:ind w:left="1080"/>
        <w:jc w:val="center"/>
        <w:rPr>
          <w:rFonts w:ascii="Times New Roman" w:eastAsia="Times New Roman" w:hAnsi="Times New Roman" w:cs="Times New Roman"/>
          <w:sz w:val="28"/>
          <w:szCs w:val="28"/>
        </w:rPr>
      </w:pPr>
      <w:r w:rsidRPr="00220386">
        <w:rPr>
          <w:rFonts w:ascii="Times New Roman" w:eastAsia="Times New Roman" w:hAnsi="Times New Roman" w:cs="Times New Roman"/>
          <w:sz w:val="28"/>
          <w:szCs w:val="28"/>
        </w:rPr>
        <w:t>ЗАГАЛЬНІ ПОЛОЖЕННЯ</w:t>
      </w:r>
    </w:p>
    <w:p w14:paraId="61BF793F" w14:textId="77777777" w:rsidR="005E42FC" w:rsidRPr="00981E76" w:rsidRDefault="005E42FC" w:rsidP="005E42FC">
      <w:pPr>
        <w:spacing w:after="0" w:line="240" w:lineRule="auto"/>
        <w:jc w:val="center"/>
        <w:rPr>
          <w:rFonts w:ascii="Times New Roman" w:eastAsia="Times New Roman" w:hAnsi="Times New Roman" w:cs="Times New Roman"/>
          <w:sz w:val="16"/>
          <w:szCs w:val="16"/>
        </w:rPr>
      </w:pPr>
    </w:p>
    <w:p w14:paraId="099B516A" w14:textId="77777777"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1.</w:t>
      </w:r>
      <w:r>
        <w:rPr>
          <w:rFonts w:ascii="Times New Roman" w:hAnsi="Times New Roman"/>
          <w:sz w:val="28"/>
          <w:szCs w:val="28"/>
        </w:rPr>
        <w:t> </w:t>
      </w:r>
      <w:r w:rsidRPr="00B54E02">
        <w:rPr>
          <w:rFonts w:ascii="Times New Roman" w:hAnsi="Times New Roman"/>
          <w:sz w:val="28"/>
          <w:szCs w:val="28"/>
        </w:rPr>
        <w:t xml:space="preserve">Цей контракт регулює трудові відносини, пов’язані з виконанням керівником </w:t>
      </w:r>
      <w:r w:rsidRPr="00B54E02">
        <w:rPr>
          <w:rFonts w:ascii="Times New Roman" w:eastAsia="Calibri" w:hAnsi="Times New Roman"/>
          <w:sz w:val="28"/>
          <w:szCs w:val="28"/>
        </w:rPr>
        <w:t xml:space="preserve">комунального закладу охорони здоров’я, що діє в організаційно-правовій формі комунального некомерційного підприємства </w:t>
      </w:r>
      <w:r w:rsidRPr="00B54E02">
        <w:rPr>
          <w:rFonts w:ascii="Times New Roman" w:hAnsi="Times New Roman"/>
          <w:sz w:val="28"/>
          <w:szCs w:val="28"/>
        </w:rPr>
        <w:t>(далі - підприємство), своїх обов’язків, визначає права, відповідальність сторін, умови матеріального забезпечення і організації праці керівника, умови розірвання договору, в тому числі дострокового, строк дії договору та є особливою формою трудового договору.</w:t>
      </w:r>
    </w:p>
    <w:p w14:paraId="268EF5B9" w14:textId="1483784E" w:rsidR="005E42FC" w:rsidRPr="00E03D1B"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Pr>
          <w:rFonts w:ascii="Times New Roman" w:hAnsi="Times New Roman"/>
          <w:sz w:val="28"/>
          <w:szCs w:val="28"/>
        </w:rPr>
        <w:t> </w:t>
      </w:r>
      <w:r w:rsidRPr="00B54E02">
        <w:rPr>
          <w:rFonts w:ascii="Times New Roman" w:hAnsi="Times New Roman"/>
          <w:sz w:val="28"/>
          <w:szCs w:val="28"/>
        </w:rPr>
        <w:t xml:space="preserve">За цим контрактом керівник зобов’язується безпосередньо і через адміністрацію підприємства здійснювати поточне управління (керівництво) підприємством з метою забезпечення виконання його статутних завдань, надання належної, якісної та </w:t>
      </w:r>
      <w:r w:rsidRPr="00E03D1B">
        <w:rPr>
          <w:rFonts w:ascii="Times New Roman" w:hAnsi="Times New Roman"/>
          <w:sz w:val="28"/>
          <w:szCs w:val="28"/>
        </w:rPr>
        <w:t>кваліфікованої медичної допомоги, ефективної діяльності підприємства, раціонального використання і збереження закріпленого за підприємством майна, а орган управління зобов’язується створювати належні умови для матеріального забезпечення і організації праці керівника.</w:t>
      </w:r>
    </w:p>
    <w:p w14:paraId="5575861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w:t>
      </w:r>
      <w:r w:rsidRPr="00E03D1B">
        <w:t> </w:t>
      </w:r>
      <w:r w:rsidRPr="00E03D1B">
        <w:rPr>
          <w:rFonts w:ascii="Times New Roman" w:hAnsi="Times New Roman"/>
          <w:sz w:val="28"/>
          <w:szCs w:val="28"/>
        </w:rPr>
        <w:t xml:space="preserve">Керівник є повноважним представником підприємства під час реалізації повноважень, функцій, виконання обов’язків підприємства, </w:t>
      </w:r>
      <w:r w:rsidRPr="00E03D1B">
        <w:rPr>
          <w:rFonts w:ascii="Times New Roman" w:hAnsi="Times New Roman"/>
          <w:sz w:val="28"/>
          <w:szCs w:val="28"/>
        </w:rPr>
        <w:lastRenderedPageBreak/>
        <w:t>передбачених законами, іншими нормативно-правовими актами і статутом підприємства. Керівник діє від імені підприємства без довіреності.</w:t>
      </w:r>
    </w:p>
    <w:p w14:paraId="18A6BA17" w14:textId="12AAFF30" w:rsidR="005E42FC" w:rsidRPr="00E03D1B" w:rsidRDefault="005E42FC" w:rsidP="005E42FC">
      <w:pPr>
        <w:pStyle w:val="a4"/>
        <w:spacing w:before="0"/>
        <w:ind w:firstLine="709"/>
        <w:jc w:val="both"/>
        <w:rPr>
          <w:rFonts w:ascii="Times New Roman" w:hAnsi="Times New Roman"/>
          <w:sz w:val="28"/>
          <w:szCs w:val="28"/>
        </w:rPr>
      </w:pPr>
      <w:r w:rsidRPr="00E03D1B">
        <w:rPr>
          <w:rStyle w:val="st42"/>
          <w:rFonts w:ascii="Times New Roman" w:hAnsi="Times New Roman"/>
          <w:sz w:val="28"/>
          <w:szCs w:val="28"/>
        </w:rPr>
        <w:t>4. Керівник підконтрольний органу управління або наглядовій раді (у разі її утворення) та підзвітний управлінню охорони здоров’я Чернігівської міської ради (далі – управління охорони здоров’я) в межах, установлених законодавством, статутом підприємства та цим контрактом.</w:t>
      </w:r>
    </w:p>
    <w:p w14:paraId="34BC9335" w14:textId="77777777" w:rsidR="006B6E01" w:rsidRPr="00981E76" w:rsidRDefault="006B6E01" w:rsidP="006B6E01">
      <w:pPr>
        <w:pStyle w:val="a4"/>
        <w:spacing w:before="0"/>
        <w:ind w:firstLine="709"/>
        <w:jc w:val="center"/>
        <w:rPr>
          <w:rFonts w:ascii="Times New Roman" w:hAnsi="Times New Roman"/>
          <w:sz w:val="16"/>
          <w:szCs w:val="16"/>
        </w:rPr>
      </w:pPr>
    </w:p>
    <w:p w14:paraId="4F3DB6A2" w14:textId="41681625" w:rsidR="005E42FC" w:rsidRDefault="005E42FC" w:rsidP="006B6E01">
      <w:pPr>
        <w:pStyle w:val="a4"/>
        <w:spacing w:before="0"/>
        <w:ind w:firstLine="709"/>
        <w:jc w:val="center"/>
        <w:rPr>
          <w:rFonts w:ascii="Times New Roman" w:hAnsi="Times New Roman"/>
          <w:sz w:val="28"/>
          <w:szCs w:val="28"/>
        </w:rPr>
      </w:pPr>
      <w:r w:rsidRPr="00B54E02">
        <w:rPr>
          <w:rFonts w:ascii="Times New Roman" w:hAnsi="Times New Roman"/>
          <w:sz w:val="28"/>
          <w:szCs w:val="28"/>
        </w:rPr>
        <w:t>П</w:t>
      </w:r>
      <w:r>
        <w:rPr>
          <w:rFonts w:ascii="Times New Roman" w:hAnsi="Times New Roman"/>
          <w:sz w:val="28"/>
          <w:szCs w:val="28"/>
        </w:rPr>
        <w:t>РАВА ТА ОБОВ</w:t>
      </w:r>
      <w:r w:rsidRPr="00B54E02">
        <w:rPr>
          <w:rFonts w:ascii="Times New Roman" w:hAnsi="Times New Roman"/>
          <w:sz w:val="28"/>
          <w:szCs w:val="28"/>
        </w:rPr>
        <w:t>’</w:t>
      </w:r>
      <w:r>
        <w:rPr>
          <w:rFonts w:ascii="Times New Roman" w:hAnsi="Times New Roman"/>
          <w:sz w:val="28"/>
          <w:szCs w:val="28"/>
        </w:rPr>
        <w:t>ЯЗКИ СТОРІН</w:t>
      </w:r>
    </w:p>
    <w:p w14:paraId="512664A1" w14:textId="77777777" w:rsidR="006B6E01" w:rsidRPr="00981E76" w:rsidRDefault="006B6E01" w:rsidP="006B6E01">
      <w:pPr>
        <w:pStyle w:val="a4"/>
        <w:spacing w:before="0"/>
        <w:ind w:firstLine="709"/>
        <w:jc w:val="center"/>
        <w:rPr>
          <w:rFonts w:ascii="Times New Roman" w:hAnsi="Times New Roman"/>
          <w:sz w:val="16"/>
          <w:szCs w:val="16"/>
        </w:rPr>
      </w:pPr>
    </w:p>
    <w:p w14:paraId="0D943A20" w14:textId="77777777" w:rsidR="005E42FC" w:rsidRPr="00B54E02" w:rsidRDefault="005E42FC" w:rsidP="006B6E01">
      <w:pPr>
        <w:pStyle w:val="a4"/>
        <w:spacing w:before="0"/>
        <w:ind w:firstLine="709"/>
        <w:jc w:val="both"/>
        <w:rPr>
          <w:rFonts w:ascii="Times New Roman" w:hAnsi="Times New Roman"/>
          <w:sz w:val="28"/>
          <w:szCs w:val="28"/>
        </w:rPr>
      </w:pPr>
      <w:r w:rsidRPr="00B54E02">
        <w:rPr>
          <w:rFonts w:ascii="Times New Roman" w:hAnsi="Times New Roman"/>
          <w:sz w:val="28"/>
          <w:szCs w:val="28"/>
        </w:rPr>
        <w:t>5.</w:t>
      </w:r>
      <w:r>
        <w:rPr>
          <w:rFonts w:ascii="Times New Roman" w:hAnsi="Times New Roman"/>
          <w:sz w:val="28"/>
          <w:szCs w:val="28"/>
        </w:rPr>
        <w:t> </w:t>
      </w:r>
      <w:r w:rsidRPr="00B54E02">
        <w:rPr>
          <w:rFonts w:ascii="Times New Roman" w:hAnsi="Times New Roman"/>
          <w:sz w:val="28"/>
          <w:szCs w:val="28"/>
        </w:rPr>
        <w:t>Керівник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 та цим контрактом.</w:t>
      </w:r>
    </w:p>
    <w:p w14:paraId="0A8685DD" w14:textId="77777777" w:rsidR="005E42FC" w:rsidRPr="00B54E02" w:rsidRDefault="005E42FC" w:rsidP="005E42FC">
      <w:pPr>
        <w:pStyle w:val="a4"/>
        <w:spacing w:before="0"/>
        <w:ind w:firstLine="709"/>
        <w:jc w:val="both"/>
        <w:rPr>
          <w:rStyle w:val="st42"/>
          <w:rFonts w:ascii="Times New Roman" w:hAnsi="Times New Roman"/>
          <w:sz w:val="28"/>
          <w:szCs w:val="28"/>
        </w:rPr>
      </w:pPr>
      <w:bookmarkStart w:id="1" w:name="_Ref521928582"/>
      <w:r w:rsidRPr="00B54E02">
        <w:rPr>
          <w:rFonts w:ascii="Times New Roman" w:eastAsia="Calibri" w:hAnsi="Times New Roman"/>
          <w:sz w:val="28"/>
          <w:szCs w:val="28"/>
        </w:rPr>
        <w:t xml:space="preserve">6. </w:t>
      </w:r>
      <w:bookmarkEnd w:id="1"/>
      <w:r w:rsidRPr="00B54E02">
        <w:rPr>
          <w:rStyle w:val="st42"/>
          <w:rFonts w:ascii="Times New Roman" w:hAnsi="Times New Roman"/>
          <w:sz w:val="28"/>
          <w:szCs w:val="28"/>
        </w:rPr>
        <w:t>Керівник підприємства зобов’язаний:</w:t>
      </w:r>
    </w:p>
    <w:p w14:paraId="65CA3784" w14:textId="77777777" w:rsidR="005E42FC" w:rsidRPr="00B54E02" w:rsidRDefault="005E42FC" w:rsidP="005E42FC">
      <w:pPr>
        <w:pStyle w:val="st2"/>
        <w:spacing w:after="0"/>
        <w:ind w:firstLine="709"/>
        <w:rPr>
          <w:rStyle w:val="st42"/>
          <w:sz w:val="28"/>
          <w:szCs w:val="28"/>
        </w:rPr>
      </w:pPr>
      <w:r w:rsidRPr="00B54E02">
        <w:rPr>
          <w:rStyle w:val="st42"/>
          <w:sz w:val="28"/>
          <w:szCs w:val="28"/>
        </w:rPr>
        <w:t>1)</w:t>
      </w:r>
      <w:r>
        <w:rPr>
          <w:rStyle w:val="st42"/>
          <w:sz w:val="28"/>
          <w:szCs w:val="28"/>
        </w:rPr>
        <w:t> </w:t>
      </w:r>
      <w:r w:rsidRPr="00B54E02">
        <w:rPr>
          <w:rStyle w:val="st42"/>
          <w:sz w:val="28"/>
          <w:szCs w:val="28"/>
        </w:rPr>
        <w:t>організувати належне виконання завдань, передбачених статутом підприємства, та укладених договорів про медичне обслуговування населення;</w:t>
      </w:r>
    </w:p>
    <w:p w14:paraId="19C0A0B1" w14:textId="77777777" w:rsidR="005E42FC" w:rsidRPr="00B54E02" w:rsidRDefault="005E42FC" w:rsidP="005E42FC">
      <w:pPr>
        <w:pStyle w:val="st2"/>
        <w:spacing w:after="0"/>
        <w:ind w:firstLine="709"/>
        <w:rPr>
          <w:rStyle w:val="st42"/>
          <w:sz w:val="28"/>
          <w:szCs w:val="28"/>
        </w:rPr>
      </w:pPr>
      <w:r w:rsidRPr="00B54E02">
        <w:rPr>
          <w:rStyle w:val="st42"/>
          <w:sz w:val="28"/>
          <w:szCs w:val="28"/>
        </w:rPr>
        <w:t>2)</w:t>
      </w:r>
      <w:r>
        <w:rPr>
          <w:rStyle w:val="st42"/>
          <w:sz w:val="28"/>
          <w:szCs w:val="28"/>
        </w:rPr>
        <w:t> </w:t>
      </w:r>
      <w:r w:rsidRPr="00B54E02">
        <w:rPr>
          <w:rStyle w:val="st42"/>
          <w:sz w:val="28"/>
          <w:szCs w:val="28"/>
        </w:rPr>
        <w:t>своєчасно вживати заходів до запобігання банкрутству підприємства у разі його неплатоспроможності;</w:t>
      </w:r>
    </w:p>
    <w:p w14:paraId="0DE162B2" w14:textId="77777777" w:rsidR="005E42FC" w:rsidRPr="00B54E02" w:rsidRDefault="005E42FC" w:rsidP="005E42FC">
      <w:pPr>
        <w:pStyle w:val="st2"/>
        <w:spacing w:after="0"/>
        <w:ind w:firstLine="709"/>
        <w:rPr>
          <w:rStyle w:val="st42"/>
          <w:sz w:val="28"/>
          <w:szCs w:val="28"/>
        </w:rPr>
      </w:pPr>
      <w:r w:rsidRPr="00B54E02">
        <w:rPr>
          <w:rStyle w:val="st42"/>
          <w:sz w:val="28"/>
          <w:szCs w:val="28"/>
        </w:rPr>
        <w:t>3)</w:t>
      </w:r>
      <w:r>
        <w:rPr>
          <w:rStyle w:val="st42"/>
          <w:sz w:val="28"/>
          <w:szCs w:val="28"/>
        </w:rPr>
        <w:t> </w:t>
      </w:r>
      <w:r w:rsidRPr="00B54E02">
        <w:rPr>
          <w:rStyle w:val="st42"/>
          <w:sz w:val="28"/>
          <w:szCs w:val="28"/>
        </w:rPr>
        <w:t>організувати надання підприємством належного, доступного, кваліфікованого медичного обслуговування населення;</w:t>
      </w:r>
    </w:p>
    <w:p w14:paraId="1A940994" w14:textId="77777777" w:rsidR="005E42FC" w:rsidRPr="00B54E02" w:rsidRDefault="005E42FC" w:rsidP="005E42FC">
      <w:pPr>
        <w:pStyle w:val="st2"/>
        <w:spacing w:after="0"/>
        <w:ind w:firstLine="709"/>
        <w:rPr>
          <w:rStyle w:val="st42"/>
          <w:sz w:val="28"/>
          <w:szCs w:val="28"/>
        </w:rPr>
      </w:pPr>
      <w:r w:rsidRPr="00B54E02">
        <w:rPr>
          <w:rStyle w:val="st42"/>
          <w:sz w:val="28"/>
          <w:szCs w:val="28"/>
        </w:rPr>
        <w:t>4)</w:t>
      </w:r>
      <w:r>
        <w:rPr>
          <w:rStyle w:val="st42"/>
          <w:sz w:val="28"/>
          <w:szCs w:val="28"/>
        </w:rPr>
        <w:t> </w:t>
      </w:r>
      <w:r w:rsidRPr="00B54E02">
        <w:rPr>
          <w:rStyle w:val="st42"/>
          <w:sz w:val="28"/>
          <w:szCs w:val="28"/>
        </w:rPr>
        <w:t>забезпечувати раціональний добір кадрів, створювати умови для підвищення фахового і кваліфікаційного рівня працівників;</w:t>
      </w:r>
    </w:p>
    <w:p w14:paraId="3C402E1C" w14:textId="77777777" w:rsidR="005E42FC" w:rsidRPr="00B54E02" w:rsidRDefault="005E42FC" w:rsidP="005E42FC">
      <w:pPr>
        <w:pStyle w:val="st2"/>
        <w:spacing w:after="0"/>
        <w:ind w:firstLine="709"/>
        <w:rPr>
          <w:rStyle w:val="st42"/>
          <w:sz w:val="28"/>
          <w:szCs w:val="28"/>
        </w:rPr>
      </w:pPr>
      <w:r w:rsidRPr="00B54E02">
        <w:rPr>
          <w:rStyle w:val="st42"/>
          <w:sz w:val="28"/>
          <w:szCs w:val="28"/>
        </w:rPr>
        <w:t>5)</w:t>
      </w:r>
      <w:r>
        <w:rPr>
          <w:rStyle w:val="st42"/>
          <w:sz w:val="28"/>
          <w:szCs w:val="28"/>
        </w:rPr>
        <w:t> </w:t>
      </w:r>
      <w:r w:rsidRPr="00B54E02">
        <w:rPr>
          <w:rStyle w:val="st42"/>
          <w:sz w:val="28"/>
          <w:szCs w:val="28"/>
        </w:rPr>
        <w:t>готувати та подавати на затвердження до органу управління фінансовий план підприємства, ініціювати внесення у разі потреби змін до нього;</w:t>
      </w:r>
    </w:p>
    <w:p w14:paraId="0535BC9F" w14:textId="77777777" w:rsidR="005E42FC" w:rsidRPr="00E03D1B" w:rsidRDefault="005E42FC" w:rsidP="005E42FC">
      <w:pPr>
        <w:pStyle w:val="st2"/>
        <w:spacing w:after="0"/>
        <w:ind w:firstLine="709"/>
        <w:rPr>
          <w:rStyle w:val="st42"/>
          <w:sz w:val="28"/>
          <w:szCs w:val="28"/>
        </w:rPr>
      </w:pPr>
      <w:r w:rsidRPr="00E03D1B">
        <w:rPr>
          <w:rStyle w:val="st42"/>
          <w:sz w:val="28"/>
          <w:szCs w:val="28"/>
        </w:rPr>
        <w:t>6) вживати заходів для усунення виявлених наглядовою радою порушень і проблем та підвищення рівня безпеки пацієнтів на підприємстві;</w:t>
      </w:r>
    </w:p>
    <w:p w14:paraId="68B55019" w14:textId="23E80BCB" w:rsidR="005E42FC" w:rsidRPr="00E03D1B" w:rsidRDefault="009A0BA5" w:rsidP="005E42FC">
      <w:pPr>
        <w:pStyle w:val="st2"/>
        <w:spacing w:after="0"/>
        <w:ind w:firstLine="709"/>
        <w:rPr>
          <w:rStyle w:val="st42"/>
          <w:sz w:val="28"/>
          <w:szCs w:val="28"/>
        </w:rPr>
      </w:pPr>
      <w:r>
        <w:rPr>
          <w:rStyle w:val="st42"/>
          <w:sz w:val="28"/>
          <w:szCs w:val="28"/>
        </w:rPr>
        <w:t>7</w:t>
      </w:r>
      <w:r w:rsidR="005E42FC" w:rsidRPr="00E03D1B">
        <w:rPr>
          <w:rStyle w:val="st42"/>
          <w:sz w:val="28"/>
          <w:szCs w:val="28"/>
        </w:rPr>
        <w:t>) подавати на погодження наглядовій раді стратегічний та/або річний плани діяльності підприємства, проекти фінансових звітів, принципи формування організаційної структури підприємства;</w:t>
      </w:r>
    </w:p>
    <w:p w14:paraId="2EED3574" w14:textId="6D4D18BC" w:rsidR="005E42FC" w:rsidRPr="00E03D1B" w:rsidRDefault="009A0BA5" w:rsidP="005E42FC">
      <w:pPr>
        <w:pStyle w:val="st2"/>
        <w:spacing w:after="0"/>
        <w:ind w:firstLine="709"/>
        <w:rPr>
          <w:rStyle w:val="st42"/>
          <w:sz w:val="28"/>
          <w:szCs w:val="28"/>
        </w:rPr>
      </w:pPr>
      <w:r>
        <w:rPr>
          <w:rStyle w:val="st42"/>
          <w:sz w:val="28"/>
          <w:szCs w:val="28"/>
        </w:rPr>
        <w:t>8</w:t>
      </w:r>
      <w:r w:rsidR="005E42FC" w:rsidRPr="00E03D1B">
        <w:rPr>
          <w:rStyle w:val="st42"/>
          <w:sz w:val="28"/>
          <w:szCs w:val="28"/>
        </w:rPr>
        <w:t>) отримувати згоду наглядової ради на вчинення правочину, щодо якого наявна заінтересованість;</w:t>
      </w:r>
    </w:p>
    <w:p w14:paraId="5D285E68" w14:textId="450C866A" w:rsidR="005E42FC" w:rsidRPr="00E03D1B" w:rsidRDefault="009A0BA5" w:rsidP="005E42FC">
      <w:pPr>
        <w:pStyle w:val="st2"/>
        <w:spacing w:after="0"/>
        <w:ind w:firstLine="709"/>
        <w:rPr>
          <w:rStyle w:val="st42"/>
          <w:sz w:val="28"/>
          <w:szCs w:val="28"/>
        </w:rPr>
      </w:pPr>
      <w:r>
        <w:rPr>
          <w:rStyle w:val="st42"/>
          <w:sz w:val="28"/>
          <w:szCs w:val="28"/>
        </w:rPr>
        <w:t>9</w:t>
      </w:r>
      <w:r w:rsidR="005E42FC" w:rsidRPr="00E03D1B">
        <w:rPr>
          <w:rStyle w:val="st42"/>
          <w:sz w:val="28"/>
          <w:szCs w:val="28"/>
        </w:rPr>
        <w:t xml:space="preserve">) своєчасно подавати </w:t>
      </w:r>
      <w:r w:rsidR="005E42FC" w:rsidRPr="00E03D1B">
        <w:rPr>
          <w:rFonts w:eastAsia="Times New Roman"/>
          <w:sz w:val="28"/>
          <w:szCs w:val="28"/>
          <w:lang w:eastAsia="ru-RU"/>
        </w:rPr>
        <w:t xml:space="preserve">органу управління </w:t>
      </w:r>
      <w:r w:rsidR="005E42FC" w:rsidRPr="00E03D1B">
        <w:rPr>
          <w:sz w:val="28"/>
          <w:szCs w:val="28"/>
        </w:rPr>
        <w:t>через управління охорони здоров’я</w:t>
      </w:r>
      <w:r w:rsidR="005E42FC" w:rsidRPr="00E03D1B">
        <w:rPr>
          <w:rStyle w:val="st42"/>
          <w:sz w:val="28"/>
          <w:szCs w:val="28"/>
        </w:rPr>
        <w:t xml:space="preserve"> в установленому порядку податкову, фінансову та іншу звітність підприємства;</w:t>
      </w:r>
    </w:p>
    <w:p w14:paraId="70BAAF9E" w14:textId="0C8D7045" w:rsidR="005E42FC" w:rsidRPr="00E03D1B" w:rsidRDefault="009A0BA5" w:rsidP="000A4141">
      <w:pPr>
        <w:pStyle w:val="st2"/>
        <w:spacing w:after="0"/>
        <w:ind w:firstLine="709"/>
        <w:rPr>
          <w:rStyle w:val="st42"/>
          <w:sz w:val="28"/>
          <w:szCs w:val="28"/>
        </w:rPr>
      </w:pPr>
      <w:r>
        <w:rPr>
          <w:rStyle w:val="st42"/>
          <w:sz w:val="28"/>
          <w:szCs w:val="28"/>
        </w:rPr>
        <w:t>10</w:t>
      </w:r>
      <w:r w:rsidR="005E42FC" w:rsidRPr="00E03D1B">
        <w:rPr>
          <w:rStyle w:val="st42"/>
          <w:sz w:val="28"/>
          <w:szCs w:val="28"/>
        </w:rPr>
        <w:t>) подавати органу управління через управління охорони здоров’я фінансові звіти;</w:t>
      </w:r>
    </w:p>
    <w:p w14:paraId="44F0398F" w14:textId="35900C09" w:rsidR="005E42FC" w:rsidRPr="00E03D1B" w:rsidRDefault="009A0BA5" w:rsidP="000A4141">
      <w:pPr>
        <w:pStyle w:val="st2"/>
        <w:spacing w:after="0"/>
        <w:ind w:firstLine="709"/>
        <w:rPr>
          <w:rStyle w:val="st42"/>
          <w:sz w:val="28"/>
          <w:szCs w:val="28"/>
        </w:rPr>
      </w:pPr>
      <w:r>
        <w:rPr>
          <w:rStyle w:val="st42"/>
          <w:sz w:val="28"/>
          <w:szCs w:val="28"/>
        </w:rPr>
        <w:t>11</w:t>
      </w:r>
      <w:r w:rsidR="005E42FC" w:rsidRPr="00E03D1B">
        <w:rPr>
          <w:rStyle w:val="st42"/>
          <w:sz w:val="28"/>
          <w:szCs w:val="28"/>
        </w:rPr>
        <w:t>) забезпечити контроль за дотриманням прав та гарантій медичних працівників, нормативів їх навантаження, забезпечення належних і безпечних умов праці;</w:t>
      </w:r>
    </w:p>
    <w:p w14:paraId="4EDCF1D9" w14:textId="16CB2355" w:rsidR="005E42FC" w:rsidRPr="00E03D1B" w:rsidRDefault="009A0BA5" w:rsidP="005E42FC">
      <w:pPr>
        <w:pStyle w:val="st2"/>
        <w:spacing w:after="0"/>
        <w:ind w:firstLine="709"/>
        <w:rPr>
          <w:rStyle w:val="st42"/>
          <w:sz w:val="28"/>
          <w:szCs w:val="28"/>
        </w:rPr>
      </w:pPr>
      <w:r>
        <w:rPr>
          <w:rStyle w:val="st42"/>
          <w:sz w:val="28"/>
          <w:szCs w:val="28"/>
        </w:rPr>
        <w:t>12</w:t>
      </w:r>
      <w:r w:rsidR="005E42FC" w:rsidRPr="00E03D1B">
        <w:rPr>
          <w:rStyle w:val="st42"/>
          <w:sz w:val="28"/>
          <w:szCs w:val="28"/>
        </w:rPr>
        <w:t>) забезпечити диференціацію заробітної плати з урахуванням обсягів, складності, відповідальності та умов виконуваної роботи, кваліфікації працівника, розрахунок справедливого співвідношення між заробітною платою медичного персоналу та керівного складу підприємства;</w:t>
      </w:r>
    </w:p>
    <w:p w14:paraId="0D36F5F1" w14:textId="0F2EA64A" w:rsidR="005E42FC" w:rsidRPr="00E03D1B" w:rsidRDefault="009A0BA5" w:rsidP="005E42FC">
      <w:pPr>
        <w:pStyle w:val="st2"/>
        <w:spacing w:after="0"/>
        <w:ind w:firstLine="709"/>
        <w:rPr>
          <w:rStyle w:val="st42"/>
          <w:sz w:val="28"/>
          <w:szCs w:val="28"/>
        </w:rPr>
      </w:pPr>
      <w:r>
        <w:rPr>
          <w:rStyle w:val="st42"/>
          <w:sz w:val="28"/>
          <w:szCs w:val="28"/>
        </w:rPr>
        <w:lastRenderedPageBreak/>
        <w:t>13</w:t>
      </w:r>
      <w:r w:rsidR="005E42FC" w:rsidRPr="00E03D1B">
        <w:rPr>
          <w:rStyle w:val="st42"/>
          <w:sz w:val="28"/>
          <w:szCs w:val="28"/>
        </w:rPr>
        <w:t>) забезпечити належну організацію дотримання прав пацієнта під час надання підприємством медичної допомоги та здійснення медичного обслуговування, зокрема права на лікарську таємницю;</w:t>
      </w:r>
    </w:p>
    <w:p w14:paraId="1085C571" w14:textId="6BE392C6" w:rsidR="005E42FC" w:rsidRPr="00E03D1B" w:rsidRDefault="009A0BA5" w:rsidP="005E42FC">
      <w:pPr>
        <w:pStyle w:val="st2"/>
        <w:spacing w:after="0"/>
        <w:ind w:firstLine="709"/>
        <w:rPr>
          <w:rStyle w:val="st42"/>
          <w:sz w:val="28"/>
          <w:szCs w:val="28"/>
        </w:rPr>
      </w:pPr>
      <w:r>
        <w:rPr>
          <w:rStyle w:val="st42"/>
          <w:sz w:val="28"/>
          <w:szCs w:val="28"/>
        </w:rPr>
        <w:t>14</w:t>
      </w:r>
      <w:r w:rsidR="005E42FC" w:rsidRPr="00E03D1B">
        <w:rPr>
          <w:rStyle w:val="st42"/>
          <w:sz w:val="28"/>
          <w:szCs w:val="28"/>
        </w:rPr>
        <w:t>) забезпечити відповідність матеріально-технічної бази підприємства встановленим законодавством вимогам;</w:t>
      </w:r>
    </w:p>
    <w:p w14:paraId="76F43DF0" w14:textId="44D1FAD2" w:rsidR="005E42FC" w:rsidRPr="00E03D1B" w:rsidRDefault="009A0BA5" w:rsidP="005E42FC">
      <w:pPr>
        <w:pStyle w:val="st2"/>
        <w:spacing w:after="0"/>
        <w:ind w:firstLine="709"/>
        <w:rPr>
          <w:rStyle w:val="st42"/>
          <w:sz w:val="28"/>
          <w:szCs w:val="28"/>
        </w:rPr>
      </w:pPr>
      <w:r>
        <w:rPr>
          <w:rStyle w:val="st42"/>
          <w:sz w:val="28"/>
          <w:szCs w:val="28"/>
        </w:rPr>
        <w:t>15</w:t>
      </w:r>
      <w:r w:rsidR="005E42FC" w:rsidRPr="00E03D1B">
        <w:rPr>
          <w:rStyle w:val="st42"/>
          <w:sz w:val="28"/>
          <w:szCs w:val="28"/>
        </w:rPr>
        <w:t>) забезпечувати ефективне використання і збереження закріпленого за підприємством майна;</w:t>
      </w:r>
    </w:p>
    <w:p w14:paraId="12F921BE" w14:textId="20C87984" w:rsidR="005E42FC" w:rsidRPr="00E03D1B" w:rsidRDefault="009A0BA5" w:rsidP="005E42FC">
      <w:pPr>
        <w:pStyle w:val="st2"/>
        <w:spacing w:after="0"/>
        <w:ind w:firstLine="709"/>
        <w:rPr>
          <w:rStyle w:val="st42"/>
          <w:sz w:val="28"/>
          <w:szCs w:val="28"/>
        </w:rPr>
      </w:pPr>
      <w:r>
        <w:rPr>
          <w:rStyle w:val="st42"/>
          <w:sz w:val="28"/>
          <w:szCs w:val="28"/>
        </w:rPr>
        <w:t>16</w:t>
      </w:r>
      <w:r w:rsidR="005E42FC" w:rsidRPr="00E03D1B">
        <w:rPr>
          <w:rStyle w:val="st42"/>
          <w:sz w:val="28"/>
          <w:szCs w:val="28"/>
        </w:rPr>
        <w:t xml:space="preserve">) забезпечувати належне виконання вимог законодавства у сфері публічних </w:t>
      </w:r>
      <w:proofErr w:type="spellStart"/>
      <w:r w:rsidR="005E42FC" w:rsidRPr="00E03D1B">
        <w:rPr>
          <w:rStyle w:val="st42"/>
          <w:sz w:val="28"/>
          <w:szCs w:val="28"/>
        </w:rPr>
        <w:t>закупівель</w:t>
      </w:r>
      <w:proofErr w:type="spellEnd"/>
      <w:r w:rsidR="005E42FC" w:rsidRPr="00E03D1B">
        <w:rPr>
          <w:rStyle w:val="st42"/>
          <w:sz w:val="28"/>
          <w:szCs w:val="28"/>
        </w:rPr>
        <w:t>;</w:t>
      </w:r>
    </w:p>
    <w:p w14:paraId="7A902BBE" w14:textId="70C1F932" w:rsidR="005E42FC" w:rsidRPr="00E03D1B" w:rsidRDefault="009A0BA5" w:rsidP="005E42FC">
      <w:pPr>
        <w:pStyle w:val="st2"/>
        <w:spacing w:after="0"/>
        <w:ind w:firstLine="709"/>
        <w:rPr>
          <w:rStyle w:val="st42"/>
          <w:sz w:val="28"/>
          <w:szCs w:val="28"/>
        </w:rPr>
      </w:pPr>
      <w:r>
        <w:rPr>
          <w:rStyle w:val="st42"/>
          <w:sz w:val="28"/>
          <w:szCs w:val="28"/>
        </w:rPr>
        <w:t>17</w:t>
      </w:r>
      <w:r w:rsidR="005E42FC" w:rsidRPr="00E03D1B">
        <w:rPr>
          <w:rStyle w:val="st42"/>
          <w:sz w:val="28"/>
          <w:szCs w:val="28"/>
        </w:rPr>
        <w:t>) забезпечувати дотримання підприємством вимог законодавства про охорону праці, санітарно-гігієнічних та протипожежних норм і правил, створення належних умов праці;</w:t>
      </w:r>
    </w:p>
    <w:p w14:paraId="07EB214C" w14:textId="6E458F8D" w:rsidR="005E42FC" w:rsidRPr="00E03D1B" w:rsidRDefault="009A0BA5" w:rsidP="005E42FC">
      <w:pPr>
        <w:pStyle w:val="st2"/>
        <w:spacing w:after="0"/>
        <w:ind w:firstLine="709"/>
        <w:rPr>
          <w:rStyle w:val="st42"/>
          <w:sz w:val="28"/>
          <w:szCs w:val="28"/>
        </w:rPr>
      </w:pPr>
      <w:r>
        <w:rPr>
          <w:rStyle w:val="st42"/>
          <w:sz w:val="28"/>
          <w:szCs w:val="28"/>
        </w:rPr>
        <w:t>18</w:t>
      </w:r>
      <w:r w:rsidR="005E42FC" w:rsidRPr="00E03D1B">
        <w:rPr>
          <w:rStyle w:val="st42"/>
          <w:sz w:val="28"/>
          <w:szCs w:val="28"/>
        </w:rPr>
        <w:t>) вживати заходів до своєчасної та в повному обсязі виплати заробітної плати не рідше ніж два рази на місяць через проміжок часу, що не перевищує 16 календарних днів, та не пізніше ніж протягом семи календарних днів після закінчення періоду, за який здійснюється виплата, та недопущення утворення заборгованості з неї;</w:t>
      </w:r>
    </w:p>
    <w:p w14:paraId="62690B18" w14:textId="69D8598C" w:rsidR="005E42FC" w:rsidRPr="00E03D1B" w:rsidRDefault="009A0BA5" w:rsidP="005E42FC">
      <w:pPr>
        <w:pStyle w:val="st2"/>
        <w:spacing w:after="0"/>
        <w:ind w:firstLine="709"/>
        <w:rPr>
          <w:rStyle w:val="st42"/>
          <w:sz w:val="28"/>
          <w:szCs w:val="28"/>
        </w:rPr>
      </w:pPr>
      <w:r>
        <w:rPr>
          <w:rStyle w:val="st42"/>
          <w:sz w:val="28"/>
          <w:szCs w:val="28"/>
        </w:rPr>
        <w:t>19</w:t>
      </w:r>
      <w:r w:rsidR="005E42FC" w:rsidRPr="00E03D1B">
        <w:rPr>
          <w:rStyle w:val="st42"/>
          <w:sz w:val="28"/>
          <w:szCs w:val="28"/>
        </w:rPr>
        <w:t>) дотримуватися гарантій оплати праці, встановлених законодавством, створити систему стимулів та мотивації персоналу;</w:t>
      </w:r>
    </w:p>
    <w:p w14:paraId="72DB712E" w14:textId="0586DD60" w:rsidR="005E42FC" w:rsidRPr="00E03D1B" w:rsidRDefault="009A0BA5" w:rsidP="005E42FC">
      <w:pPr>
        <w:pStyle w:val="st2"/>
        <w:spacing w:after="0"/>
        <w:ind w:firstLine="709"/>
        <w:rPr>
          <w:rStyle w:val="st42"/>
          <w:sz w:val="28"/>
          <w:szCs w:val="28"/>
        </w:rPr>
      </w:pPr>
      <w:r>
        <w:rPr>
          <w:rStyle w:val="st42"/>
          <w:sz w:val="28"/>
          <w:szCs w:val="28"/>
        </w:rPr>
        <w:t>20</w:t>
      </w:r>
      <w:r w:rsidR="005E42FC" w:rsidRPr="00E03D1B">
        <w:rPr>
          <w:rStyle w:val="st42"/>
          <w:sz w:val="28"/>
          <w:szCs w:val="28"/>
        </w:rPr>
        <w:t>) забезпечувати своєчасну та в повному обсязі сплату передбачених законодавством податків, зборів та інших обов’язкових платежів;</w:t>
      </w:r>
    </w:p>
    <w:p w14:paraId="6791ED44" w14:textId="2A63F7F7" w:rsidR="005E42FC" w:rsidRPr="00E03D1B" w:rsidRDefault="009A0BA5" w:rsidP="005E42FC">
      <w:pPr>
        <w:pStyle w:val="st2"/>
        <w:spacing w:after="0"/>
        <w:ind w:firstLine="709"/>
        <w:rPr>
          <w:rStyle w:val="st42"/>
          <w:sz w:val="28"/>
          <w:szCs w:val="28"/>
        </w:rPr>
      </w:pPr>
      <w:r>
        <w:rPr>
          <w:rStyle w:val="st42"/>
          <w:sz w:val="28"/>
          <w:szCs w:val="28"/>
        </w:rPr>
        <w:t>21</w:t>
      </w:r>
      <w:r w:rsidR="005E42FC" w:rsidRPr="00E03D1B">
        <w:rPr>
          <w:rStyle w:val="st42"/>
          <w:sz w:val="28"/>
          <w:szCs w:val="28"/>
        </w:rPr>
        <w:t xml:space="preserve">) забезпечувати проведення колективних переговорів, укладення колективного договору в порядку, </w:t>
      </w:r>
      <w:r w:rsidR="005E42FC" w:rsidRPr="008415B2">
        <w:rPr>
          <w:rStyle w:val="st42"/>
          <w:color w:val="auto"/>
          <w:sz w:val="28"/>
          <w:szCs w:val="28"/>
        </w:rPr>
        <w:t xml:space="preserve">визначеному </w:t>
      </w:r>
      <w:r w:rsidR="005E42FC" w:rsidRPr="008415B2">
        <w:rPr>
          <w:rStyle w:val="st910"/>
          <w:color w:val="auto"/>
          <w:sz w:val="28"/>
          <w:szCs w:val="28"/>
        </w:rPr>
        <w:t>Законом України</w:t>
      </w:r>
      <w:r w:rsidR="005E42FC" w:rsidRPr="008415B2">
        <w:rPr>
          <w:rStyle w:val="st42"/>
          <w:color w:val="auto"/>
          <w:sz w:val="28"/>
          <w:szCs w:val="28"/>
        </w:rPr>
        <w:t xml:space="preserve"> </w:t>
      </w:r>
      <w:r w:rsidR="005E42FC" w:rsidRPr="00E03D1B">
        <w:rPr>
          <w:rStyle w:val="st42"/>
          <w:sz w:val="28"/>
          <w:szCs w:val="28"/>
        </w:rPr>
        <w:t>«Про колективні договори і угоди» за погодженням з управлінням охорони здоров’я, виконання його вимог, а також належним чином розглядати скарги працівників підприємства щодо порушення їх прав;</w:t>
      </w:r>
    </w:p>
    <w:p w14:paraId="644837C5" w14:textId="71E83585" w:rsidR="005E42FC" w:rsidRPr="00E03D1B" w:rsidRDefault="009A0BA5" w:rsidP="005E42FC">
      <w:pPr>
        <w:pStyle w:val="st2"/>
        <w:spacing w:after="0"/>
        <w:ind w:firstLine="709"/>
        <w:rPr>
          <w:rStyle w:val="st42"/>
          <w:sz w:val="28"/>
          <w:szCs w:val="28"/>
        </w:rPr>
      </w:pPr>
      <w:r>
        <w:rPr>
          <w:rStyle w:val="st42"/>
          <w:sz w:val="28"/>
          <w:szCs w:val="28"/>
        </w:rPr>
        <w:t>22</w:t>
      </w:r>
      <w:r w:rsidR="005E42FC" w:rsidRPr="00E03D1B">
        <w:rPr>
          <w:rStyle w:val="st42"/>
          <w:sz w:val="28"/>
          <w:szCs w:val="28"/>
        </w:rPr>
        <w:t>) укладати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 угодами, колективним договором;</w:t>
      </w:r>
    </w:p>
    <w:p w14:paraId="41907A40" w14:textId="36F0AA01" w:rsidR="005E42FC" w:rsidRPr="00E03D1B" w:rsidRDefault="009A0BA5" w:rsidP="005E42FC">
      <w:pPr>
        <w:pStyle w:val="st2"/>
        <w:spacing w:after="0"/>
        <w:ind w:firstLine="709"/>
        <w:rPr>
          <w:rStyle w:val="st42"/>
          <w:sz w:val="28"/>
          <w:szCs w:val="28"/>
        </w:rPr>
      </w:pPr>
      <w:r>
        <w:rPr>
          <w:rStyle w:val="st42"/>
          <w:sz w:val="28"/>
          <w:szCs w:val="28"/>
        </w:rPr>
        <w:t>23</w:t>
      </w:r>
      <w:r w:rsidR="005E42FC" w:rsidRPr="00E03D1B">
        <w:rPr>
          <w:rStyle w:val="st42"/>
          <w:sz w:val="28"/>
          <w:szCs w:val="28"/>
        </w:rPr>
        <w:t>) вживати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а також забезпечувати додержання прав працівників, гарантованих законодавством про охорону праці;</w:t>
      </w:r>
    </w:p>
    <w:p w14:paraId="5EAEC27D" w14:textId="0D27B47E" w:rsidR="005E42FC" w:rsidRPr="00882963" w:rsidRDefault="00163FFD" w:rsidP="005E42FC">
      <w:pPr>
        <w:pStyle w:val="st2"/>
        <w:spacing w:after="0"/>
        <w:ind w:firstLine="709"/>
        <w:rPr>
          <w:rStyle w:val="st42"/>
          <w:color w:val="auto"/>
          <w:sz w:val="28"/>
          <w:szCs w:val="28"/>
        </w:rPr>
      </w:pPr>
      <w:r w:rsidRPr="00882963">
        <w:rPr>
          <w:rStyle w:val="st42"/>
          <w:color w:val="auto"/>
          <w:sz w:val="28"/>
          <w:szCs w:val="28"/>
        </w:rPr>
        <w:t>24</w:t>
      </w:r>
      <w:r w:rsidR="005E42FC" w:rsidRPr="00882963">
        <w:rPr>
          <w:rStyle w:val="st42"/>
          <w:color w:val="auto"/>
          <w:sz w:val="28"/>
          <w:szCs w:val="28"/>
        </w:rPr>
        <w:t>) затверджувати</w:t>
      </w:r>
      <w:r w:rsidR="007B561D" w:rsidRPr="00882963">
        <w:rPr>
          <w:rStyle w:val="st42"/>
          <w:color w:val="auto"/>
          <w:sz w:val="28"/>
          <w:szCs w:val="28"/>
        </w:rPr>
        <w:t xml:space="preserve"> </w:t>
      </w:r>
      <w:r w:rsidR="005E42FC" w:rsidRPr="00882963">
        <w:rPr>
          <w:rStyle w:val="st42"/>
          <w:color w:val="auto"/>
          <w:sz w:val="28"/>
          <w:szCs w:val="28"/>
        </w:rPr>
        <w:t>за погодженням</w:t>
      </w:r>
      <w:r w:rsidR="00882963" w:rsidRPr="00882963">
        <w:rPr>
          <w:rStyle w:val="st42"/>
          <w:color w:val="auto"/>
          <w:sz w:val="28"/>
          <w:szCs w:val="28"/>
        </w:rPr>
        <w:t xml:space="preserve"> з управлінням охорони здоров’я та</w:t>
      </w:r>
      <w:r w:rsidR="005E42FC" w:rsidRPr="00882963">
        <w:rPr>
          <w:rStyle w:val="st42"/>
          <w:color w:val="auto"/>
          <w:sz w:val="28"/>
          <w:szCs w:val="28"/>
        </w:rPr>
        <w:t xml:space="preserve"> наглядовою радою</w:t>
      </w:r>
      <w:r w:rsidR="00882963" w:rsidRPr="00882963">
        <w:rPr>
          <w:rStyle w:val="st42"/>
          <w:color w:val="auto"/>
          <w:sz w:val="28"/>
          <w:szCs w:val="28"/>
        </w:rPr>
        <w:t xml:space="preserve"> (</w:t>
      </w:r>
      <w:r w:rsidR="005E42FC" w:rsidRPr="00882963">
        <w:rPr>
          <w:rStyle w:val="st42"/>
          <w:color w:val="auto"/>
          <w:sz w:val="28"/>
          <w:szCs w:val="28"/>
        </w:rPr>
        <w:t>у разі її утворення) положення про структурні підрозділи, штатний розпис, положення про преміювання, інші положення та порядки, що мають системний характер.</w:t>
      </w:r>
    </w:p>
    <w:p w14:paraId="71681C0F" w14:textId="4A469809" w:rsidR="005E42FC" w:rsidRPr="00E03D1B" w:rsidRDefault="00163FFD" w:rsidP="005E42FC">
      <w:pPr>
        <w:pStyle w:val="st2"/>
        <w:spacing w:after="0"/>
        <w:ind w:firstLine="709"/>
        <w:rPr>
          <w:rStyle w:val="st42"/>
          <w:sz w:val="28"/>
          <w:szCs w:val="28"/>
        </w:rPr>
      </w:pPr>
      <w:r w:rsidRPr="00882963">
        <w:rPr>
          <w:rStyle w:val="st42"/>
          <w:color w:val="auto"/>
          <w:sz w:val="28"/>
          <w:szCs w:val="28"/>
        </w:rPr>
        <w:t>25</w:t>
      </w:r>
      <w:r w:rsidR="005E42FC" w:rsidRPr="00882963">
        <w:rPr>
          <w:rStyle w:val="st42"/>
          <w:color w:val="auto"/>
          <w:sz w:val="28"/>
          <w:szCs w:val="28"/>
        </w:rPr>
        <w:t>) призначати на посаду та звільняти з п</w:t>
      </w:r>
      <w:r w:rsidR="005E42FC" w:rsidRPr="00E03D1B">
        <w:rPr>
          <w:rStyle w:val="st42"/>
          <w:sz w:val="28"/>
          <w:szCs w:val="28"/>
        </w:rPr>
        <w:t>осади своїх заступників, медичного директора за погодженням з управлінням охорони здоров’я, головного бухгалтера, інших працівників підприємства в порядку, передбаченому законодавством;</w:t>
      </w:r>
    </w:p>
    <w:p w14:paraId="420965CF" w14:textId="2918BFCA" w:rsidR="005E42FC" w:rsidRPr="00E03D1B" w:rsidRDefault="00163FFD" w:rsidP="005E42FC">
      <w:pPr>
        <w:pStyle w:val="st2"/>
        <w:spacing w:after="0"/>
        <w:ind w:firstLine="709"/>
        <w:rPr>
          <w:rStyle w:val="st42"/>
          <w:sz w:val="28"/>
          <w:szCs w:val="28"/>
        </w:rPr>
      </w:pPr>
      <w:r>
        <w:rPr>
          <w:rStyle w:val="st42"/>
          <w:sz w:val="28"/>
          <w:szCs w:val="28"/>
        </w:rPr>
        <w:t>26</w:t>
      </w:r>
      <w:r w:rsidR="005E42FC" w:rsidRPr="00E03D1B">
        <w:rPr>
          <w:rStyle w:val="st42"/>
          <w:sz w:val="28"/>
          <w:szCs w:val="28"/>
        </w:rPr>
        <w:t>) невідкладно інформувати орган управління через управління охорони здоров’я та наглядову раду про участь підприємства у судових процесах з фінансових та майнових питань;</w:t>
      </w:r>
    </w:p>
    <w:p w14:paraId="7D938180" w14:textId="45596705" w:rsidR="005E42FC" w:rsidRPr="00E03D1B" w:rsidRDefault="00163FFD" w:rsidP="005E42FC">
      <w:pPr>
        <w:pStyle w:val="st2"/>
        <w:spacing w:after="0"/>
        <w:ind w:firstLine="709"/>
        <w:rPr>
          <w:rStyle w:val="st42"/>
          <w:sz w:val="28"/>
          <w:szCs w:val="28"/>
        </w:rPr>
      </w:pPr>
      <w:r>
        <w:rPr>
          <w:rStyle w:val="st42"/>
          <w:sz w:val="28"/>
          <w:szCs w:val="28"/>
        </w:rPr>
        <w:lastRenderedPageBreak/>
        <w:t>27</w:t>
      </w:r>
      <w:r w:rsidR="005E42FC" w:rsidRPr="00E03D1B">
        <w:rPr>
          <w:rStyle w:val="st42"/>
          <w:sz w:val="28"/>
          <w:szCs w:val="28"/>
        </w:rPr>
        <w:t xml:space="preserve">) відшкодовувати збитки, завдані підприємству його діями </w:t>
      </w:r>
      <w:proofErr w:type="spellStart"/>
      <w:r w:rsidR="005E42FC" w:rsidRPr="00E03D1B">
        <w:rPr>
          <w:rStyle w:val="st42"/>
          <w:sz w:val="28"/>
          <w:szCs w:val="28"/>
        </w:rPr>
        <w:t>aбo</w:t>
      </w:r>
      <w:proofErr w:type="spellEnd"/>
      <w:r w:rsidR="005E42FC" w:rsidRPr="00E03D1B">
        <w:rPr>
          <w:rStyle w:val="st42"/>
          <w:sz w:val="28"/>
          <w:szCs w:val="28"/>
        </w:rPr>
        <w:t xml:space="preserve"> бездіяльністю;</w:t>
      </w:r>
    </w:p>
    <w:p w14:paraId="1EDBFA65" w14:textId="35826F1E" w:rsidR="005E42FC" w:rsidRPr="00E03D1B" w:rsidRDefault="00163FFD" w:rsidP="005E42FC">
      <w:pPr>
        <w:pStyle w:val="st2"/>
        <w:spacing w:after="0"/>
        <w:ind w:firstLine="709"/>
        <w:rPr>
          <w:rStyle w:val="st42"/>
          <w:sz w:val="28"/>
          <w:szCs w:val="28"/>
        </w:rPr>
      </w:pPr>
      <w:r>
        <w:rPr>
          <w:rStyle w:val="st42"/>
          <w:sz w:val="28"/>
          <w:szCs w:val="28"/>
        </w:rPr>
        <w:t>28</w:t>
      </w:r>
      <w:r w:rsidR="005E42FC" w:rsidRPr="00E03D1B">
        <w:rPr>
          <w:rStyle w:val="st42"/>
          <w:sz w:val="28"/>
          <w:szCs w:val="28"/>
        </w:rPr>
        <w:t>) </w:t>
      </w:r>
      <w:r w:rsidR="005E42FC" w:rsidRPr="00E03D1B">
        <w:rPr>
          <w:rFonts w:eastAsia="Times New Roman"/>
          <w:sz w:val="28"/>
          <w:szCs w:val="28"/>
          <w:lang w:eastAsia="ru-RU"/>
        </w:rPr>
        <w:t xml:space="preserve">своєчасно і в повному обсязі виконувати нормативно-правові і розпорядчі акти органу управління </w:t>
      </w:r>
      <w:r w:rsidR="005E42FC" w:rsidRPr="00E03D1B">
        <w:rPr>
          <w:sz w:val="28"/>
          <w:szCs w:val="28"/>
        </w:rPr>
        <w:t>та накази управління охорони здоров’я</w:t>
      </w:r>
      <w:r w:rsidR="005E42FC" w:rsidRPr="00E03D1B">
        <w:rPr>
          <w:rFonts w:eastAsia="Times New Roman"/>
          <w:sz w:val="28"/>
          <w:szCs w:val="28"/>
          <w:lang w:eastAsia="ru-RU"/>
        </w:rPr>
        <w:t>, видані відповідно до законодавства;</w:t>
      </w:r>
    </w:p>
    <w:p w14:paraId="7821C7EF" w14:textId="5AEBA5F1" w:rsidR="005E42FC" w:rsidRPr="00E03D1B" w:rsidRDefault="00163FFD" w:rsidP="005E42FC">
      <w:pPr>
        <w:pStyle w:val="a4"/>
        <w:spacing w:before="0"/>
        <w:ind w:firstLine="709"/>
        <w:jc w:val="both"/>
        <w:rPr>
          <w:rFonts w:ascii="Times New Roman" w:eastAsia="Calibri" w:hAnsi="Times New Roman"/>
          <w:sz w:val="28"/>
          <w:szCs w:val="28"/>
        </w:rPr>
      </w:pPr>
      <w:r>
        <w:rPr>
          <w:rStyle w:val="st42"/>
          <w:rFonts w:ascii="Times New Roman" w:hAnsi="Times New Roman"/>
          <w:sz w:val="28"/>
          <w:szCs w:val="28"/>
        </w:rPr>
        <w:t>29</w:t>
      </w:r>
      <w:r w:rsidR="005E42FC" w:rsidRPr="00E03D1B">
        <w:rPr>
          <w:rStyle w:val="st42"/>
          <w:rFonts w:ascii="Times New Roman" w:hAnsi="Times New Roman"/>
          <w:sz w:val="28"/>
          <w:szCs w:val="28"/>
        </w:rPr>
        <w:t>) виконувати інші завдання та обов’язки, передбачені законодавством.</w:t>
      </w:r>
    </w:p>
    <w:p w14:paraId="43001475" w14:textId="46006EC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w:t>
      </w:r>
      <w:r w:rsidR="000A4141">
        <w:rPr>
          <w:rFonts w:ascii="Times New Roman" w:hAnsi="Times New Roman"/>
          <w:sz w:val="28"/>
          <w:szCs w:val="28"/>
        </w:rPr>
        <w:t> </w:t>
      </w:r>
      <w:r w:rsidRPr="00E03D1B">
        <w:rPr>
          <w:rFonts w:ascii="Times New Roman" w:hAnsi="Times New Roman"/>
          <w:sz w:val="28"/>
          <w:szCs w:val="28"/>
        </w:rPr>
        <w:t>У разі невиконання обов’язків, визначених пунктом 6 цього контракту, керівник подає органові управління письмове пояснення причини.</w:t>
      </w:r>
    </w:p>
    <w:p w14:paraId="751DB76C" w14:textId="28D5F774"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8.</w:t>
      </w:r>
      <w:r w:rsidR="000A4141">
        <w:rPr>
          <w:rFonts w:ascii="Times New Roman" w:hAnsi="Times New Roman"/>
          <w:sz w:val="28"/>
          <w:szCs w:val="28"/>
        </w:rPr>
        <w:t> </w:t>
      </w:r>
      <w:r w:rsidRPr="00E03D1B">
        <w:rPr>
          <w:rFonts w:ascii="Times New Roman" w:hAnsi="Times New Roman"/>
          <w:sz w:val="28"/>
          <w:szCs w:val="28"/>
        </w:rPr>
        <w:t>Керівник має право:</w:t>
      </w:r>
    </w:p>
    <w:p w14:paraId="20D46683" w14:textId="0F6D6B03" w:rsidR="00B95670" w:rsidRPr="00E03D1B" w:rsidRDefault="005E42FC" w:rsidP="00B95670">
      <w:pPr>
        <w:pStyle w:val="a4"/>
        <w:spacing w:before="0"/>
        <w:ind w:firstLine="709"/>
        <w:jc w:val="both"/>
        <w:rPr>
          <w:rFonts w:ascii="Times New Roman" w:hAnsi="Times New Roman"/>
          <w:sz w:val="28"/>
          <w:szCs w:val="28"/>
        </w:rPr>
      </w:pPr>
      <w:r w:rsidRPr="00E03D1B">
        <w:rPr>
          <w:rFonts w:ascii="Times New Roman" w:hAnsi="Times New Roman"/>
          <w:sz w:val="28"/>
          <w:szCs w:val="28"/>
        </w:rPr>
        <w:t>1) діяти від імені підприємства, представляти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державної влади та органах місцевого самоврядування;</w:t>
      </w:r>
    </w:p>
    <w:p w14:paraId="38496F30"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укладати від імені підприємства правочини відповідно до законодавства та обмежень, встановлених статутом;</w:t>
      </w:r>
    </w:p>
    <w:p w14:paraId="743B694A"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видавати у межах своїх повноважень накази та розпорядження, обов’язкові для всіх підрозділів та працівників підприємства;</w:t>
      </w:r>
    </w:p>
    <w:p w14:paraId="2643287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відкривати рахунки в банках та органах Казначейства;</w:t>
      </w:r>
    </w:p>
    <w:p w14:paraId="7973CB9F"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5) розпоряджатися коштами підприємства в межах обсягів та у порядку, визначеному законодавством та фінансовим планом підприємства;</w:t>
      </w:r>
    </w:p>
    <w:p w14:paraId="6A5778A9"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6) визначати розмір заробітної плати, застосовувати заходи заохочення та накладати на працівників дисциплінарні стягнення відповідно до законодавства;</w:t>
      </w:r>
    </w:p>
    <w:p w14:paraId="38BCECCC" w14:textId="6951A880"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 вирішувати інші питання, що згідно із законодавством, актами органу управління</w:t>
      </w:r>
      <w:r w:rsidR="00B95670">
        <w:rPr>
          <w:rFonts w:ascii="Times New Roman" w:hAnsi="Times New Roman"/>
          <w:sz w:val="28"/>
          <w:szCs w:val="28"/>
        </w:rPr>
        <w:t>,</w:t>
      </w:r>
      <w:r w:rsidRPr="00E03D1B">
        <w:rPr>
          <w:rFonts w:ascii="Times New Roman" w:hAnsi="Times New Roman"/>
          <w:sz w:val="28"/>
          <w:szCs w:val="28"/>
        </w:rPr>
        <w:t xml:space="preserve"> наказами управління охорони здоров’я, статутом підприємства і цим контрактом належать до компетенції керівника.</w:t>
      </w:r>
    </w:p>
    <w:p w14:paraId="42D51C2F" w14:textId="1CB1BAA2"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9. Орган управління має право:</w:t>
      </w:r>
    </w:p>
    <w:p w14:paraId="04A71B4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вимагати від керівника подання дострокового звіту про його діяльність з управління підприємством, розпорядження закріпленим за підприємством майном та виконання цього контракту;</w:t>
      </w:r>
    </w:p>
    <w:p w14:paraId="19CD60D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звільняти керівника з посади у разі закінчення строку дії цього контракту, достроково за ініціативою керівника, а також у разі порушення керівником вимог законодавства та умов цього контракту;</w:t>
      </w:r>
    </w:p>
    <w:p w14:paraId="7708AB8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здійснювати контроль за діяльністю підприємства.</w:t>
      </w:r>
    </w:p>
    <w:p w14:paraId="22A89C28" w14:textId="7CBA138F"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10. Орган управління здійснює контроль за виконанням керівником своїх обов’язків, зазначених у пункті 6 цього контракту.</w:t>
      </w:r>
    </w:p>
    <w:p w14:paraId="397B5CCF" w14:textId="098D45B8"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11.</w:t>
      </w:r>
      <w:r w:rsidR="000A4141">
        <w:rPr>
          <w:rFonts w:ascii="Times New Roman" w:hAnsi="Times New Roman"/>
          <w:sz w:val="28"/>
          <w:szCs w:val="28"/>
        </w:rPr>
        <w:t> </w:t>
      </w:r>
      <w:r w:rsidRPr="00E03D1B">
        <w:rPr>
          <w:rFonts w:ascii="Times New Roman" w:hAnsi="Times New Roman"/>
          <w:sz w:val="28"/>
          <w:szCs w:val="28"/>
        </w:rPr>
        <w:t>Орган управління та управління охорони здоров’я зобов’язуються:</w:t>
      </w:r>
    </w:p>
    <w:p w14:paraId="4CA44678"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сприяти створенню умов для функціонування підприємства;</w:t>
      </w:r>
    </w:p>
    <w:p w14:paraId="55303831"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подавати інформацію на запит керівника у межах його повноважень;</w:t>
      </w:r>
    </w:p>
    <w:p w14:paraId="35E89E6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сприяти підвищенню кваліфікації керівником.</w:t>
      </w:r>
    </w:p>
    <w:p w14:paraId="3811666D" w14:textId="0BB8658F"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12. Орган управління:</w:t>
      </w:r>
    </w:p>
    <w:p w14:paraId="0E93465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через управління охорони здоров’я погоджує керівникові відпустку, закордонні відрядження та відрядження в межах України;</w:t>
      </w:r>
    </w:p>
    <w:p w14:paraId="42FED3F8" w14:textId="1CB05BB9"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 </w:t>
      </w:r>
      <w:r w:rsidRPr="00E03D1B">
        <w:rPr>
          <w:rFonts w:ascii="Times New Roman" w:hAnsi="Times New Roman"/>
          <w:sz w:val="28"/>
          <w:szCs w:val="28"/>
        </w:rPr>
        <w:t>у разі відсутності керівника має право вирішувати питання щодо покладення виконання обов’язків керівника.</w:t>
      </w:r>
    </w:p>
    <w:p w14:paraId="4516B2CD"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eastAsia="Calibri" w:hAnsi="Times New Roman"/>
          <w:sz w:val="28"/>
          <w:szCs w:val="28"/>
        </w:rPr>
        <w:lastRenderedPageBreak/>
        <w:t>13. Керівник подає звіт про виконання цього контракту не пізніше ніж за два місяці до закінчення строку його дії.</w:t>
      </w:r>
    </w:p>
    <w:p w14:paraId="12D636EC" w14:textId="3C1CDDE4" w:rsidR="005E42FC" w:rsidRPr="00667D28"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 xml:space="preserve">14. Орган управління може надавати керівникові інші повноваження, </w:t>
      </w:r>
      <w:r w:rsidRPr="00E03D1B">
        <w:rPr>
          <w:rFonts w:ascii="Times New Roman" w:eastAsia="Calibri" w:hAnsi="Times New Roman"/>
          <w:sz w:val="28"/>
          <w:szCs w:val="28"/>
        </w:rPr>
        <w:t xml:space="preserve">якщо це передбачено актами </w:t>
      </w:r>
      <w:r w:rsidRPr="00667D28">
        <w:rPr>
          <w:rFonts w:ascii="Times New Roman" w:eastAsia="Calibri" w:hAnsi="Times New Roman"/>
          <w:sz w:val="28"/>
          <w:szCs w:val="28"/>
        </w:rPr>
        <w:t xml:space="preserve">законодавства. Надання повноважень у такому разі здійснюється шляхом визначення їх у </w:t>
      </w:r>
      <w:r w:rsidRPr="00667D28">
        <w:rPr>
          <w:rFonts w:ascii="Times New Roman" w:hAnsi="Times New Roman"/>
          <w:sz w:val="28"/>
          <w:szCs w:val="28"/>
        </w:rPr>
        <w:t>статуті підприємства.</w:t>
      </w:r>
    </w:p>
    <w:p w14:paraId="3F05A40C" w14:textId="77777777" w:rsidR="005E42FC" w:rsidRPr="00981E76" w:rsidRDefault="005E42FC" w:rsidP="005E42FC">
      <w:pPr>
        <w:pStyle w:val="a4"/>
        <w:spacing w:before="0"/>
        <w:ind w:firstLine="709"/>
        <w:jc w:val="both"/>
        <w:rPr>
          <w:rFonts w:ascii="Times New Roman" w:hAnsi="Times New Roman"/>
          <w:sz w:val="16"/>
          <w:szCs w:val="16"/>
        </w:rPr>
      </w:pPr>
    </w:p>
    <w:p w14:paraId="56732F8F" w14:textId="77777777" w:rsidR="005E42FC" w:rsidRPr="00667D28" w:rsidRDefault="005E42FC" w:rsidP="005E42FC">
      <w:pPr>
        <w:pStyle w:val="a4"/>
        <w:spacing w:before="0"/>
        <w:ind w:firstLine="709"/>
        <w:jc w:val="center"/>
        <w:rPr>
          <w:rFonts w:ascii="Times New Roman" w:hAnsi="Times New Roman"/>
          <w:sz w:val="28"/>
          <w:szCs w:val="28"/>
        </w:rPr>
      </w:pPr>
      <w:r w:rsidRPr="00667D28">
        <w:rPr>
          <w:rFonts w:ascii="Times New Roman" w:hAnsi="Times New Roman"/>
          <w:sz w:val="28"/>
          <w:szCs w:val="28"/>
        </w:rPr>
        <w:t xml:space="preserve">УМОВИ МАТЕРІАЛЬНОГО ЗАБЕЗПЕЧЕННЯ КЕРІВНИКА </w:t>
      </w:r>
    </w:p>
    <w:p w14:paraId="1BF45A91" w14:textId="77777777" w:rsidR="005E42FC" w:rsidRPr="00981E76" w:rsidRDefault="005E42FC" w:rsidP="005E42FC">
      <w:pPr>
        <w:pStyle w:val="a4"/>
        <w:spacing w:before="0"/>
        <w:ind w:firstLine="709"/>
        <w:jc w:val="center"/>
        <w:rPr>
          <w:rFonts w:ascii="Times New Roman" w:hAnsi="Times New Roman"/>
          <w:sz w:val="16"/>
          <w:szCs w:val="16"/>
        </w:rPr>
      </w:pPr>
    </w:p>
    <w:p w14:paraId="299DC96A" w14:textId="66F08A13" w:rsidR="00581B41" w:rsidRPr="00581B41" w:rsidRDefault="005E42FC" w:rsidP="00762155">
      <w:pPr>
        <w:pStyle w:val="ab"/>
        <w:tabs>
          <w:tab w:val="left" w:pos="0"/>
        </w:tabs>
        <w:spacing w:after="0"/>
        <w:ind w:firstLine="709"/>
        <w:jc w:val="both"/>
        <w:rPr>
          <w:rFonts w:ascii="Times New Roman" w:eastAsia="Times New Roman" w:hAnsi="Times New Roman" w:cs="Times New Roman"/>
          <w:sz w:val="28"/>
          <w:szCs w:val="20"/>
          <w:lang w:eastAsia="ru-RU"/>
        </w:rPr>
      </w:pPr>
      <w:r w:rsidRPr="00667D28">
        <w:rPr>
          <w:rFonts w:ascii="Times New Roman" w:hAnsi="Times New Roman"/>
          <w:sz w:val="28"/>
          <w:szCs w:val="28"/>
        </w:rPr>
        <w:t>15.</w:t>
      </w:r>
      <w:r w:rsidR="00581B41" w:rsidRPr="00667D28">
        <w:rPr>
          <w:rFonts w:ascii="Times New Roman" w:hAnsi="Times New Roman"/>
          <w:sz w:val="28"/>
          <w:szCs w:val="28"/>
        </w:rPr>
        <w:t> </w:t>
      </w:r>
      <w:r w:rsidR="00581B41" w:rsidRPr="00667D28">
        <w:rPr>
          <w:rFonts w:ascii="Times New Roman" w:eastAsia="Times New Roman" w:hAnsi="Times New Roman" w:cs="Times New Roman"/>
          <w:sz w:val="28"/>
          <w:szCs w:val="20"/>
          <w:lang w:eastAsia="ru-RU"/>
        </w:rPr>
        <w:t>Умови оплати праці та тривалість щорічних оплачуваних основної і</w:t>
      </w:r>
      <w:r w:rsidR="00762155">
        <w:rPr>
          <w:rFonts w:ascii="Times New Roman" w:eastAsia="Times New Roman" w:hAnsi="Times New Roman" w:cs="Times New Roman"/>
          <w:sz w:val="28"/>
          <w:szCs w:val="20"/>
          <w:lang w:eastAsia="ru-RU"/>
        </w:rPr>
        <w:t xml:space="preserve"> </w:t>
      </w:r>
      <w:r w:rsidR="00581B41" w:rsidRPr="00667D28">
        <w:rPr>
          <w:rFonts w:ascii="Times New Roman" w:eastAsia="Times New Roman" w:hAnsi="Times New Roman" w:cs="Times New Roman"/>
          <w:sz w:val="28"/>
          <w:szCs w:val="20"/>
          <w:lang w:eastAsia="ru-RU"/>
        </w:rPr>
        <w:t xml:space="preserve">додаткових відпусток керівника визначаються за </w:t>
      </w:r>
      <w:r w:rsidR="00581B41" w:rsidRPr="00581B41">
        <w:rPr>
          <w:rFonts w:ascii="Times New Roman" w:eastAsia="Times New Roman" w:hAnsi="Times New Roman" w:cs="Times New Roman"/>
          <w:sz w:val="28"/>
          <w:szCs w:val="20"/>
          <w:lang w:eastAsia="ru-RU"/>
        </w:rPr>
        <w:t>згодою сторін та не можуть бути меншими, ніж передбачено законодавством.</w:t>
      </w:r>
    </w:p>
    <w:p w14:paraId="2544BC7A"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За виконання обов’язків, передбачених цим контрактом, керівнику нараховується заробітна плата в межах фонду оплати праці відповідно </w:t>
      </w:r>
      <w:r w:rsidRPr="00581B41">
        <w:rPr>
          <w:rFonts w:ascii="Times New Roman" w:eastAsia="Times New Roman" w:hAnsi="Times New Roman" w:cs="Times New Roman"/>
          <w:sz w:val="28"/>
          <w:szCs w:val="20"/>
          <w:lang w:eastAsia="ru-RU"/>
        </w:rPr>
        <w:br/>
        <w:t xml:space="preserve">до постанови Кабінету Міністрів України від 19 травня 1999 р. № 859 </w:t>
      </w:r>
      <w:r w:rsidRPr="00581B41">
        <w:rPr>
          <w:rFonts w:ascii="Times New Roman" w:eastAsia="Times New Roman" w:hAnsi="Times New Roman" w:cs="Times New Roman"/>
          <w:sz w:val="28"/>
          <w:szCs w:val="20"/>
          <w:lang w:eastAsia="ru-RU"/>
        </w:rPr>
        <w:br/>
        <w:t xml:space="preserve">«Про умови і розміри оплати праці керівників підприємств, заснованих </w:t>
      </w:r>
      <w:r w:rsidRPr="00581B41">
        <w:rPr>
          <w:rFonts w:ascii="Times New Roman" w:eastAsia="Times New Roman" w:hAnsi="Times New Roman" w:cs="Times New Roman"/>
          <w:sz w:val="28"/>
          <w:szCs w:val="20"/>
          <w:lang w:eastAsia="ru-RU"/>
        </w:rPr>
        <w:br/>
        <w:t>на державній, комунальній власності, та об’єднань державних підприємств» (зі змінами), виходячи з установлених:</w:t>
      </w:r>
    </w:p>
    <w:p w14:paraId="58FF6D69"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посадового окладу, в розмірі ____________ гривень і фактично відпрацьованого часу;</w:t>
      </w:r>
    </w:p>
    <w:p w14:paraId="5A152DDC"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премії. </w:t>
      </w:r>
    </w:p>
    <w:p w14:paraId="798D2D28" w14:textId="0EE3209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Керівнику можуть виплачуватися премії за підсумками роботи </w:t>
      </w:r>
      <w:r w:rsidRPr="00581B41">
        <w:rPr>
          <w:rFonts w:ascii="Times New Roman" w:eastAsia="Times New Roman" w:hAnsi="Times New Roman" w:cs="Times New Roman"/>
          <w:sz w:val="28"/>
          <w:szCs w:val="20"/>
          <w:lang w:eastAsia="ru-RU"/>
        </w:rPr>
        <w:br/>
        <w:t>за квартал та за рік. Розмір премій встановлюється відповідно до Положень про виплату премій керівникам комунальних підприємств. Преміювання керівника здійснюється за рішенням органу управлінн</w:t>
      </w:r>
      <w:r w:rsidR="00762155">
        <w:rPr>
          <w:rFonts w:ascii="Times New Roman" w:eastAsia="Times New Roman" w:hAnsi="Times New Roman" w:cs="Times New Roman"/>
          <w:sz w:val="28"/>
          <w:szCs w:val="20"/>
          <w:lang w:eastAsia="ru-RU"/>
        </w:rPr>
        <w:t>я</w:t>
      </w:r>
      <w:r w:rsidRPr="00581B41">
        <w:rPr>
          <w:rFonts w:ascii="Times New Roman" w:eastAsia="Times New Roman" w:hAnsi="Times New Roman" w:cs="Times New Roman"/>
          <w:sz w:val="28"/>
          <w:szCs w:val="20"/>
          <w:lang w:eastAsia="ru-RU"/>
        </w:rPr>
        <w:t xml:space="preserve">. </w:t>
      </w:r>
    </w:p>
    <w:p w14:paraId="380A4860"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При цьому у разі: </w:t>
      </w:r>
    </w:p>
    <w:p w14:paraId="7D8753A0"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наявності заборгованості підприємства з виплати заробітної плати </w:t>
      </w:r>
      <w:r w:rsidRPr="00581B41">
        <w:rPr>
          <w:rFonts w:ascii="Times New Roman" w:eastAsia="Times New Roman" w:hAnsi="Times New Roman" w:cs="Times New Roman"/>
          <w:sz w:val="28"/>
          <w:szCs w:val="20"/>
          <w:lang w:eastAsia="ru-RU"/>
        </w:rPr>
        <w:br/>
        <w:t xml:space="preserve">у відповідному квартальному або річному звітному періоді, розмір премії </w:t>
      </w:r>
      <w:r w:rsidRPr="00581B41">
        <w:rPr>
          <w:rFonts w:ascii="Times New Roman" w:eastAsia="Times New Roman" w:hAnsi="Times New Roman" w:cs="Times New Roman"/>
          <w:sz w:val="28"/>
          <w:szCs w:val="20"/>
          <w:lang w:eastAsia="ru-RU"/>
        </w:rPr>
        <w:br/>
        <w:t>за такий період повинен становити не більше 20 відсотків максимально дозволеного розміру премії відповідно до цього пункту контракту;</w:t>
      </w:r>
    </w:p>
    <w:p w14:paraId="4BA02FA3"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bookmarkStart w:id="2" w:name="n63"/>
      <w:bookmarkEnd w:id="2"/>
      <w:r w:rsidRPr="00581B41">
        <w:rPr>
          <w:rFonts w:ascii="Times New Roman" w:eastAsia="Times New Roman" w:hAnsi="Times New Roman" w:cs="Times New Roman"/>
          <w:sz w:val="28"/>
          <w:szCs w:val="20"/>
          <w:lang w:eastAsia="ru-RU"/>
        </w:rPr>
        <w:t xml:space="preserve">збільшення розміру заборгованості підприємства з виплати заробітної плати у поточному квартальному або річному звітному періоді порівняно </w:t>
      </w:r>
      <w:r w:rsidRPr="00581B41">
        <w:rPr>
          <w:rFonts w:ascii="Times New Roman" w:eastAsia="Times New Roman" w:hAnsi="Times New Roman" w:cs="Times New Roman"/>
          <w:sz w:val="28"/>
          <w:szCs w:val="20"/>
          <w:lang w:eastAsia="ru-RU"/>
        </w:rPr>
        <w:br/>
        <w:t>з попереднім аналогічним звітним періодом, премія за такий поточний звітний період не нараховується;</w:t>
      </w:r>
    </w:p>
    <w:p w14:paraId="5B506CA2"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bookmarkStart w:id="3" w:name="n64"/>
      <w:bookmarkEnd w:id="3"/>
      <w:r w:rsidRPr="00581B41">
        <w:rPr>
          <w:rFonts w:ascii="Times New Roman" w:eastAsia="Times New Roman" w:hAnsi="Times New Roman" w:cs="Times New Roman"/>
          <w:sz w:val="28"/>
          <w:szCs w:val="20"/>
          <w:lang w:eastAsia="ru-RU"/>
        </w:rPr>
        <w:t>погіршення якості роботи, невиконання умов контракту, порушення трудової дисципліни, премія зменшується або не нараховується у тому звітному періоді, коли виявлено відповідне порушення (за окремим рішенням);</w:t>
      </w:r>
    </w:p>
    <w:p w14:paraId="37647CB0"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bookmarkStart w:id="4" w:name="n70"/>
      <w:bookmarkEnd w:id="4"/>
      <w:r w:rsidRPr="00581B41">
        <w:rPr>
          <w:rFonts w:ascii="Times New Roman" w:eastAsia="Times New Roman" w:hAnsi="Times New Roman" w:cs="Times New Roman"/>
          <w:sz w:val="28"/>
          <w:szCs w:val="20"/>
          <w:lang w:eastAsia="ru-RU"/>
        </w:rPr>
        <w:t>незатвердження (непогодження) в установленому законодавством порядку річного фінансового плану, премія не нараховується.</w:t>
      </w:r>
    </w:p>
    <w:p w14:paraId="25102CC1" w14:textId="3A6606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bidi="uk-UA"/>
        </w:rPr>
      </w:pPr>
      <w:r w:rsidRPr="00581B41">
        <w:rPr>
          <w:rFonts w:ascii="Times New Roman" w:eastAsia="Times New Roman" w:hAnsi="Times New Roman" w:cs="Times New Roman"/>
          <w:sz w:val="28"/>
          <w:szCs w:val="20"/>
          <w:lang w:eastAsia="ru-RU" w:bidi="uk-UA"/>
        </w:rPr>
        <w:t>У разі виходу керівника на пенсію йому може виплачуватися грошова допомога у розмірі не більше шести посадових окладів</w:t>
      </w:r>
      <w:r w:rsidRPr="00581B41">
        <w:rPr>
          <w:rFonts w:ascii="Times New Roman" w:eastAsia="Times New Roman" w:hAnsi="Times New Roman" w:cs="Times New Roman"/>
          <w:sz w:val="28"/>
          <w:szCs w:val="20"/>
          <w:lang w:eastAsia="ru-RU"/>
        </w:rPr>
        <w:t xml:space="preserve"> за окремим рішенням органу управління</w:t>
      </w:r>
      <w:r w:rsidRPr="00581B41">
        <w:rPr>
          <w:rFonts w:ascii="Times New Roman" w:eastAsia="Times New Roman" w:hAnsi="Times New Roman" w:cs="Times New Roman"/>
          <w:sz w:val="28"/>
          <w:szCs w:val="20"/>
          <w:lang w:eastAsia="ru-RU" w:bidi="uk-UA"/>
        </w:rPr>
        <w:t>, при умові достатньої суми фонду оплати праці та погодження Управління охорони здоров’я Чернігівської міської ради.</w:t>
      </w:r>
    </w:p>
    <w:p w14:paraId="7891A028"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Умови оплати праці, заохочень та інші умови матеріального забезпечення керівника встановлюються виключно цим контрактом і </w:t>
      </w:r>
      <w:r w:rsidRPr="00581B41">
        <w:rPr>
          <w:rFonts w:ascii="Times New Roman" w:eastAsia="Times New Roman" w:hAnsi="Times New Roman" w:cs="Times New Roman"/>
          <w:sz w:val="28"/>
          <w:szCs w:val="20"/>
          <w:lang w:eastAsia="ru-RU"/>
        </w:rPr>
        <w:br/>
        <w:t xml:space="preserve">не можуть визначатися положеннями колективного договору, що діє </w:t>
      </w:r>
      <w:r w:rsidRPr="00581B41">
        <w:rPr>
          <w:rFonts w:ascii="Times New Roman" w:eastAsia="Times New Roman" w:hAnsi="Times New Roman" w:cs="Times New Roman"/>
          <w:sz w:val="28"/>
          <w:szCs w:val="20"/>
          <w:lang w:eastAsia="ru-RU"/>
        </w:rPr>
        <w:br/>
        <w:t>на підприємстві.</w:t>
      </w:r>
    </w:p>
    <w:p w14:paraId="05BA19A4" w14:textId="5DA5C223"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lastRenderedPageBreak/>
        <w:t xml:space="preserve">Керівник визначає час і порядок використання своєї відпустки </w:t>
      </w:r>
      <w:r w:rsidRPr="00581B41">
        <w:rPr>
          <w:rFonts w:ascii="Times New Roman" w:eastAsia="Times New Roman" w:hAnsi="Times New Roman" w:cs="Times New Roman"/>
          <w:sz w:val="28"/>
          <w:szCs w:val="20"/>
          <w:lang w:eastAsia="ru-RU"/>
        </w:rPr>
        <w:br/>
        <w:t>(час початку та закінчення, поділ на частини тощо) згідно із затвердженим графіком відпусток та за погодженням з органом управління.</w:t>
      </w:r>
    </w:p>
    <w:p w14:paraId="4F766CD6" w14:textId="53811BDE"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Направлення у відрядження керівника здійснюється за рішенням органу управління відповідно до законодавства. Підставою </w:t>
      </w:r>
      <w:r w:rsidRPr="00581B41">
        <w:rPr>
          <w:rFonts w:ascii="Times New Roman" w:eastAsia="Times New Roman" w:hAnsi="Times New Roman" w:cs="Times New Roman"/>
          <w:sz w:val="28"/>
          <w:szCs w:val="20"/>
          <w:lang w:eastAsia="ru-RU"/>
        </w:rPr>
        <w:br/>
        <w:t>для направлення у відрядження є запрошення, виклик, лист та особиста заява керівника з відповідною резолюцією.</w:t>
      </w:r>
      <w:r w:rsidRPr="00581B41">
        <w:rPr>
          <w:rFonts w:ascii="Times New Roman" w:eastAsia="Times New Roman" w:hAnsi="Times New Roman" w:cs="Times New Roman"/>
          <w:bCs/>
          <w:sz w:val="28"/>
          <w:szCs w:val="28"/>
          <w:lang w:eastAsia="ru-RU"/>
        </w:rPr>
        <w:t xml:space="preserve">». </w:t>
      </w:r>
    </w:p>
    <w:p w14:paraId="45B8254B" w14:textId="77777777" w:rsidR="00581B41" w:rsidRPr="00981E76" w:rsidRDefault="00581B41" w:rsidP="00581B41">
      <w:pPr>
        <w:pStyle w:val="a4"/>
        <w:spacing w:before="0"/>
        <w:ind w:firstLine="709"/>
        <w:jc w:val="both"/>
        <w:rPr>
          <w:rFonts w:ascii="Times New Roman" w:hAnsi="Times New Roman"/>
          <w:sz w:val="16"/>
          <w:szCs w:val="16"/>
        </w:rPr>
      </w:pPr>
    </w:p>
    <w:p w14:paraId="24FD9BBC" w14:textId="52880102" w:rsidR="005E42FC" w:rsidRDefault="005E42FC" w:rsidP="00581B41">
      <w:pPr>
        <w:pStyle w:val="a4"/>
        <w:spacing w:before="0"/>
        <w:ind w:firstLine="709"/>
        <w:jc w:val="center"/>
        <w:rPr>
          <w:rFonts w:ascii="Times New Roman" w:hAnsi="Times New Roman"/>
          <w:sz w:val="28"/>
          <w:szCs w:val="28"/>
        </w:rPr>
      </w:pPr>
      <w:r w:rsidRPr="00E03D1B">
        <w:rPr>
          <w:rFonts w:ascii="Times New Roman" w:hAnsi="Times New Roman"/>
          <w:sz w:val="28"/>
          <w:szCs w:val="28"/>
        </w:rPr>
        <w:t>ВІДПОВІДАЛЬНІСТЬ СТОРІН. РОЗВ’ЯЗАННЯ СПОРІВ</w:t>
      </w:r>
    </w:p>
    <w:p w14:paraId="469B8836" w14:textId="77777777" w:rsidR="00581B41" w:rsidRPr="00981E76" w:rsidRDefault="00581B41" w:rsidP="00581B41">
      <w:pPr>
        <w:pStyle w:val="a4"/>
        <w:spacing w:before="0"/>
        <w:ind w:firstLine="709"/>
        <w:jc w:val="center"/>
        <w:rPr>
          <w:rFonts w:ascii="Times New Roman" w:hAnsi="Times New Roman"/>
          <w:sz w:val="16"/>
          <w:szCs w:val="16"/>
        </w:rPr>
      </w:pPr>
    </w:p>
    <w:p w14:paraId="304C3E83" w14:textId="1722FEA5"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w:t>
      </w:r>
      <w:r w:rsidR="00751191">
        <w:rPr>
          <w:rFonts w:ascii="Times New Roman" w:hAnsi="Times New Roman"/>
          <w:sz w:val="28"/>
          <w:szCs w:val="28"/>
        </w:rPr>
        <w:t>6</w:t>
      </w:r>
      <w:r w:rsidRPr="00E03D1B">
        <w:rPr>
          <w:rFonts w:ascii="Times New Roman" w:hAnsi="Times New Roman"/>
          <w:sz w:val="28"/>
          <w:szCs w:val="28"/>
        </w:rPr>
        <w:t>. У разі невиконання чи неналежного виконання обов’язків, передбачених цим контрактом, сторони несуть відповідальність згідно із законодавством та цим контрактом.</w:t>
      </w:r>
    </w:p>
    <w:p w14:paraId="7806E3F1" w14:textId="0B91B721"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w:t>
      </w:r>
      <w:r w:rsidR="00751191">
        <w:rPr>
          <w:rFonts w:ascii="Times New Roman" w:hAnsi="Times New Roman"/>
          <w:sz w:val="28"/>
          <w:szCs w:val="28"/>
        </w:rPr>
        <w:t>7</w:t>
      </w:r>
      <w:r w:rsidRPr="00E03D1B">
        <w:rPr>
          <w:rFonts w:ascii="Times New Roman" w:hAnsi="Times New Roman"/>
          <w:sz w:val="28"/>
          <w:szCs w:val="28"/>
        </w:rPr>
        <w:t>. Спори між сторонами розв’язуються у визначеному законодавством порядку.</w:t>
      </w:r>
    </w:p>
    <w:p w14:paraId="3B638D86" w14:textId="0B956EC1" w:rsidR="005E42FC" w:rsidRPr="00E03D1B"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18</w:t>
      </w:r>
      <w:r w:rsidR="005E42FC" w:rsidRPr="00E03D1B">
        <w:rPr>
          <w:rFonts w:ascii="Times New Roman" w:hAnsi="Times New Roman"/>
          <w:sz w:val="28"/>
          <w:szCs w:val="28"/>
        </w:rPr>
        <w:t>. Орган управління несе відповідальність та забезпечує відшкодування моральної і матеріальної шкоди, заподіяної керівникові у разі дострокового розірвання цього контракту, проведеного з порушенням вимог трудового законодавства, а також на підставі, не передбаченій законодавством та цим контрактом.</w:t>
      </w:r>
    </w:p>
    <w:p w14:paraId="75391E60" w14:textId="238DDDC0" w:rsidR="005E42FC" w:rsidRPr="00E03D1B"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19</w:t>
      </w:r>
      <w:r w:rsidR="005E42FC" w:rsidRPr="00E03D1B">
        <w:rPr>
          <w:rFonts w:ascii="Times New Roman" w:hAnsi="Times New Roman"/>
          <w:sz w:val="28"/>
          <w:szCs w:val="28"/>
        </w:rPr>
        <w:t>. Керівник несе відповідальність за:</w:t>
      </w:r>
    </w:p>
    <w:p w14:paraId="2B4F3AC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eastAsia="Calibri" w:hAnsi="Times New Roman"/>
          <w:sz w:val="28"/>
          <w:szCs w:val="28"/>
        </w:rPr>
        <w:t>1) неналежну організацію бухгалтерського обліку з визначенням облікової політики та збереження оброблених документів, регістрів бухгалтерського обліку і звітності згідно із законодавством;</w:t>
      </w:r>
    </w:p>
    <w:p w14:paraId="198E4EA4"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Fonts w:ascii="Times New Roman" w:eastAsia="Calibri" w:hAnsi="Times New Roman"/>
          <w:sz w:val="28"/>
          <w:szCs w:val="28"/>
        </w:rPr>
        <w:t>2) недотримання вимог законодавства про працю та охорону праці на підприємстві;</w:t>
      </w:r>
    </w:p>
    <w:p w14:paraId="036BB077"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Fonts w:ascii="Times New Roman" w:eastAsia="Calibri" w:hAnsi="Times New Roman"/>
          <w:sz w:val="28"/>
          <w:szCs w:val="28"/>
        </w:rPr>
        <w:t>3) невиконання статутних завдань підприємства і умов цього контракту з вини керівника;</w:t>
      </w:r>
    </w:p>
    <w:p w14:paraId="555D7243"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Style w:val="st42"/>
          <w:rFonts w:ascii="Times New Roman" w:hAnsi="Times New Roman"/>
          <w:sz w:val="28"/>
          <w:szCs w:val="28"/>
        </w:rPr>
        <w:t>4) шкоду, заподіяну підприємству своїми діями або бездіяльністю.</w:t>
      </w:r>
    </w:p>
    <w:p w14:paraId="7CF5548B" w14:textId="12D04AE3" w:rsidR="005E42FC" w:rsidRPr="00E03D1B" w:rsidRDefault="005E42FC" w:rsidP="005E42FC">
      <w:pPr>
        <w:pStyle w:val="a4"/>
        <w:spacing w:before="360" w:after="240"/>
        <w:ind w:firstLine="709"/>
        <w:jc w:val="center"/>
        <w:rPr>
          <w:rFonts w:ascii="Times New Roman" w:hAnsi="Times New Roman"/>
          <w:sz w:val="28"/>
          <w:szCs w:val="28"/>
        </w:rPr>
      </w:pPr>
      <w:r w:rsidRPr="00E03D1B">
        <w:rPr>
          <w:rFonts w:ascii="Times New Roman" w:hAnsi="Times New Roman"/>
          <w:sz w:val="28"/>
          <w:szCs w:val="28"/>
        </w:rPr>
        <w:t xml:space="preserve">ВНЕСЕННЯ ЗМІН І ДОПОВНЕНЬ ДО КОНТРАКТУ ТА ПРИПИНЕННЯ ЙОГО ДІЇ </w:t>
      </w:r>
    </w:p>
    <w:p w14:paraId="6AB96163" w14:textId="2C430A40"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0</w:t>
      </w:r>
      <w:r w:rsidRPr="00E03D1B">
        <w:rPr>
          <w:rFonts w:ascii="Times New Roman" w:hAnsi="Times New Roman"/>
          <w:sz w:val="28"/>
          <w:szCs w:val="28"/>
        </w:rPr>
        <w:t>. Внесення змін та доповнень до цього контракту здійснюється шляхом укладення додаткових договорів.</w:t>
      </w:r>
    </w:p>
    <w:p w14:paraId="64DA0DC5" w14:textId="79DD23B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1</w:t>
      </w:r>
      <w:r w:rsidRPr="00E03D1B">
        <w:rPr>
          <w:rFonts w:ascii="Times New Roman" w:hAnsi="Times New Roman"/>
          <w:sz w:val="28"/>
          <w:szCs w:val="28"/>
        </w:rPr>
        <w:t>. Дія цього контракту припиняється:</w:t>
      </w:r>
    </w:p>
    <w:p w14:paraId="1C4F339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із закінченням строку, на який його укладено;</w:t>
      </w:r>
    </w:p>
    <w:p w14:paraId="257B908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за згодою сторін;</w:t>
      </w:r>
    </w:p>
    <w:p w14:paraId="1063A4D8" w14:textId="7EC6AC24"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з ініціативи органу управління до закінчення строку дії цього контракту у випадках, передбачених статтями 40 і 41 Кодексу законів про працю України та цим контрактом;</w:t>
      </w:r>
    </w:p>
    <w:p w14:paraId="59B7AF3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з інших підстав, передбачених законодавством та цим контрактом.</w:t>
      </w:r>
    </w:p>
    <w:p w14:paraId="76CA768C" w14:textId="26C6CC9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2</w:t>
      </w:r>
      <w:r w:rsidRPr="00E03D1B">
        <w:rPr>
          <w:rFonts w:ascii="Times New Roman" w:hAnsi="Times New Roman"/>
          <w:sz w:val="28"/>
          <w:szCs w:val="28"/>
        </w:rPr>
        <w:t>. Цей контракт може бути розірваний, а керівник звільнений з посади з ініціативи органу управління до закінчення строку дії контракту:</w:t>
      </w:r>
    </w:p>
    <w:p w14:paraId="5032CC53"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у разі систематичного невиконання керівником без поважних причин умов та обов’язків, визначених цим контрактом;</w:t>
      </w:r>
    </w:p>
    <w:p w14:paraId="47D5628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lastRenderedPageBreak/>
        <w:t>2) у разі одноразового грубого порушення керівником вимог законодавства чи обов’язків, передбачених цим контрактом, внаслідок чого підприємству завдано значних збитків;</w:t>
      </w:r>
    </w:p>
    <w:p w14:paraId="603258E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w:t>
      </w:r>
      <w:r w:rsidRPr="00E03D1B">
        <w:t> </w:t>
      </w:r>
      <w:r w:rsidRPr="00E03D1B">
        <w:rPr>
          <w:rFonts w:ascii="Times New Roman" w:hAnsi="Times New Roman"/>
          <w:sz w:val="28"/>
          <w:szCs w:val="28"/>
        </w:rPr>
        <w:t>у разі невиконання підприємством зобов’язань перед бюджетом та Пенсійним фондом України щодо сплати податків, зборів та інших обов’язкових платежів, а також зобов’язань щодо виплати заробітної плати працівникам чи недотримання графіка погашення заборгованості із заробітної плати з вини керівника;</w:t>
      </w:r>
    </w:p>
    <w:p w14:paraId="0689205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 xml:space="preserve">4) у разі несплати </w:t>
      </w:r>
      <w:proofErr w:type="spellStart"/>
      <w:r w:rsidRPr="00E03D1B">
        <w:rPr>
          <w:rFonts w:ascii="Times New Roman" w:hAnsi="Times New Roman"/>
          <w:sz w:val="28"/>
          <w:szCs w:val="28"/>
        </w:rPr>
        <w:t>реструктуризованої</w:t>
      </w:r>
      <w:proofErr w:type="spellEnd"/>
      <w:r w:rsidRPr="00E03D1B">
        <w:rPr>
          <w:rFonts w:ascii="Times New Roman" w:hAnsi="Times New Roman"/>
          <w:sz w:val="28"/>
          <w:szCs w:val="28"/>
        </w:rPr>
        <w:t xml:space="preserve"> податкової заборгованості протягом трьох місяців з вини керівника;</w:t>
      </w:r>
    </w:p>
    <w:p w14:paraId="55AA403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5) за поданням службових осіб органів державного нагляду за охороною праці у разі систематичних порушень вимог законодавства з питань охорони праці;</w:t>
      </w:r>
    </w:p>
    <w:p w14:paraId="7F6F121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6) у разі допущення збільшення обсягу простроченої кредиторської заборгованості з вини керівника;</w:t>
      </w:r>
    </w:p>
    <w:p w14:paraId="6315E374" w14:textId="77777777" w:rsidR="005E42FC" w:rsidRPr="00E03D1B" w:rsidRDefault="005E42FC" w:rsidP="00773231">
      <w:pPr>
        <w:pStyle w:val="a4"/>
        <w:spacing w:before="0"/>
        <w:ind w:firstLine="709"/>
        <w:jc w:val="both"/>
        <w:rPr>
          <w:rFonts w:ascii="Times New Roman" w:hAnsi="Times New Roman"/>
          <w:sz w:val="28"/>
          <w:szCs w:val="28"/>
        </w:rPr>
      </w:pPr>
      <w:r w:rsidRPr="00E03D1B">
        <w:rPr>
          <w:rFonts w:ascii="Times New Roman" w:hAnsi="Times New Roman"/>
          <w:sz w:val="28"/>
          <w:szCs w:val="28"/>
        </w:rPr>
        <w:t>7) у разі недотримання вимог фінансового та бюджетного законодавства, а також дій (бездіяльності) керівника, що призвели до невиконання в установлені строки законних вимог органів державного фінансового контролю;</w:t>
      </w:r>
    </w:p>
    <w:p w14:paraId="59C3D6F2" w14:textId="6635CB65" w:rsidR="005E42FC" w:rsidRDefault="005E42FC" w:rsidP="00773231">
      <w:pPr>
        <w:pStyle w:val="a4"/>
        <w:spacing w:before="0"/>
        <w:ind w:firstLine="709"/>
        <w:jc w:val="both"/>
        <w:rPr>
          <w:rFonts w:ascii="Times New Roman" w:hAnsi="Times New Roman"/>
          <w:sz w:val="28"/>
          <w:szCs w:val="28"/>
        </w:rPr>
      </w:pPr>
      <w:r w:rsidRPr="00E03D1B">
        <w:rPr>
          <w:rFonts w:ascii="Times New Roman" w:hAnsi="Times New Roman"/>
          <w:sz w:val="28"/>
          <w:szCs w:val="28"/>
        </w:rPr>
        <w:t>8) на вимогу виборного органу первинної профспілкової організації (профспілкового представника) у разі порушення вимог законодавства про працю, про колективні договори і угоди, Закону України «Про професійні спілки, їх права та гарантії діяльності».</w:t>
      </w:r>
    </w:p>
    <w:p w14:paraId="735F677E" w14:textId="18280D8D" w:rsidR="00773231" w:rsidRPr="007E16F6" w:rsidRDefault="00773231" w:rsidP="00773231">
      <w:pPr>
        <w:pStyle w:val="a4"/>
        <w:spacing w:before="0"/>
        <w:ind w:firstLine="709"/>
        <w:jc w:val="both"/>
        <w:rPr>
          <w:rFonts w:ascii="Times New Roman" w:hAnsi="Times New Roman"/>
          <w:sz w:val="28"/>
          <w:szCs w:val="28"/>
        </w:rPr>
      </w:pPr>
      <w:r w:rsidRPr="007E16F6">
        <w:rPr>
          <w:rFonts w:ascii="Times New Roman" w:hAnsi="Times New Roman"/>
          <w:sz w:val="28"/>
          <w:szCs w:val="28"/>
        </w:rPr>
        <w:t>9) за наявності підстав, визначених пунктом 7 Порядку укладення контракту з керівником державного, комунального закладу охорони здоров’я, затвердженого постановою Кабінету Міністрів України від 21 серпня 2019 р. № 792 (Офіційний вісник України, 2019 р., № 69, ст. 169), - із змінами, внесеними постановою Кабінету Міністрів України від 3 вересня 2025 р. № 1082.</w:t>
      </w:r>
    </w:p>
    <w:p w14:paraId="4919DAC7" w14:textId="75BE6DF2" w:rsidR="005E42FC" w:rsidRPr="00E03D1B" w:rsidRDefault="005E42FC" w:rsidP="005E42FC">
      <w:pPr>
        <w:pStyle w:val="a4"/>
        <w:spacing w:before="0"/>
        <w:ind w:firstLine="709"/>
        <w:jc w:val="both"/>
        <w:rPr>
          <w:rFonts w:ascii="Times New Roman" w:hAnsi="Times New Roman"/>
          <w:sz w:val="28"/>
          <w:szCs w:val="28"/>
        </w:rPr>
      </w:pPr>
      <w:r w:rsidRPr="007E16F6">
        <w:rPr>
          <w:rFonts w:ascii="Times New Roman" w:hAnsi="Times New Roman"/>
          <w:sz w:val="28"/>
          <w:szCs w:val="28"/>
        </w:rPr>
        <w:t>2</w:t>
      </w:r>
      <w:r w:rsidR="00751191" w:rsidRPr="007E16F6">
        <w:rPr>
          <w:rFonts w:ascii="Times New Roman" w:hAnsi="Times New Roman"/>
          <w:sz w:val="28"/>
          <w:szCs w:val="28"/>
        </w:rPr>
        <w:t>3</w:t>
      </w:r>
      <w:r w:rsidRPr="007E16F6">
        <w:rPr>
          <w:rFonts w:ascii="Times New Roman" w:hAnsi="Times New Roman"/>
          <w:sz w:val="28"/>
          <w:szCs w:val="28"/>
        </w:rPr>
        <w:t>. У разі дострокового припинення дії цього контракту з незалежних від керівника причин</w:t>
      </w:r>
      <w:r w:rsidRPr="00E03D1B">
        <w:rPr>
          <w:rFonts w:ascii="Times New Roman" w:hAnsi="Times New Roman"/>
          <w:sz w:val="28"/>
          <w:szCs w:val="28"/>
        </w:rPr>
        <w:t>, зазначених у пункті 3 частини першої статті 36, пунктах 1, 2 і 6 частини першої статті 40 Кодексу законів про працю України, встановлюються додаткові гарантії, компенсації та виплати, передбачені законодавством.</w:t>
      </w:r>
    </w:p>
    <w:p w14:paraId="7F30AAED" w14:textId="33A3FC99" w:rsidR="00773231" w:rsidRDefault="005E42FC" w:rsidP="00B95670">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73231">
        <w:rPr>
          <w:rFonts w:ascii="Times New Roman" w:hAnsi="Times New Roman"/>
          <w:sz w:val="28"/>
          <w:szCs w:val="28"/>
        </w:rPr>
        <w:t>4</w:t>
      </w:r>
      <w:r w:rsidRPr="00E03D1B">
        <w:rPr>
          <w:rFonts w:ascii="Times New Roman" w:hAnsi="Times New Roman"/>
          <w:sz w:val="28"/>
          <w:szCs w:val="28"/>
        </w:rPr>
        <w:t>. Якщо розірвання цього контракту проводиться на підставах, встановлених у ньому, але не передбачених законодавством, звільнення керівника з посади здійснюється відповідно до пункту 8 частини першої статті 36 Кодексу законів про працю України.</w:t>
      </w:r>
    </w:p>
    <w:p w14:paraId="78903BBB" w14:textId="77777777" w:rsidR="005E42FC" w:rsidRPr="00B54E02" w:rsidRDefault="005E42FC" w:rsidP="005E42FC">
      <w:pPr>
        <w:pStyle w:val="a4"/>
        <w:spacing w:before="360" w:after="240"/>
        <w:ind w:firstLine="709"/>
        <w:jc w:val="center"/>
        <w:rPr>
          <w:rFonts w:ascii="Times New Roman" w:hAnsi="Times New Roman"/>
          <w:sz w:val="28"/>
          <w:szCs w:val="28"/>
        </w:rPr>
      </w:pPr>
      <w:r>
        <w:rPr>
          <w:rFonts w:ascii="Times New Roman" w:hAnsi="Times New Roman"/>
          <w:sz w:val="28"/>
          <w:szCs w:val="28"/>
        </w:rPr>
        <w:t xml:space="preserve">СТРОК ДІЇ ТА ІНШІ УМОВИ КОНТРАКТУ </w:t>
      </w:r>
    </w:p>
    <w:p w14:paraId="50506E8B" w14:textId="65704653"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sidR="00773231">
        <w:rPr>
          <w:rFonts w:ascii="Times New Roman" w:hAnsi="Times New Roman"/>
          <w:sz w:val="28"/>
          <w:szCs w:val="28"/>
        </w:rPr>
        <w:t>5</w:t>
      </w:r>
      <w:r w:rsidRPr="00B54E02">
        <w:rPr>
          <w:rFonts w:ascii="Times New Roman" w:hAnsi="Times New Roman"/>
          <w:sz w:val="28"/>
          <w:szCs w:val="28"/>
        </w:rPr>
        <w:t>.</w:t>
      </w:r>
      <w:r>
        <w:rPr>
          <w:rFonts w:ascii="Times New Roman" w:hAnsi="Times New Roman"/>
          <w:sz w:val="28"/>
          <w:szCs w:val="28"/>
        </w:rPr>
        <w:t> </w:t>
      </w:r>
      <w:r w:rsidRPr="00B54E02">
        <w:rPr>
          <w:rFonts w:ascii="Times New Roman" w:hAnsi="Times New Roman"/>
          <w:sz w:val="28"/>
          <w:szCs w:val="28"/>
        </w:rPr>
        <w:t>Цей контракт діє з __________ 20__ р. до ___________ 20__ р. і набирає чинності з дня підписання сторонами.</w:t>
      </w:r>
    </w:p>
    <w:p w14:paraId="38AD9CD8" w14:textId="7B182E62"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sidR="00773231">
        <w:rPr>
          <w:rFonts w:ascii="Times New Roman" w:hAnsi="Times New Roman"/>
          <w:sz w:val="28"/>
          <w:szCs w:val="28"/>
        </w:rPr>
        <w:t>6</w:t>
      </w:r>
      <w:r w:rsidRPr="00B54E02">
        <w:rPr>
          <w:rFonts w:ascii="Times New Roman" w:hAnsi="Times New Roman"/>
          <w:sz w:val="28"/>
          <w:szCs w:val="28"/>
        </w:rPr>
        <w:t>.</w:t>
      </w:r>
      <w:r>
        <w:rPr>
          <w:rFonts w:ascii="Times New Roman" w:hAnsi="Times New Roman"/>
          <w:sz w:val="28"/>
          <w:szCs w:val="28"/>
        </w:rPr>
        <w:t> </w:t>
      </w:r>
      <w:r w:rsidRPr="00B54E02">
        <w:rPr>
          <w:rFonts w:ascii="Times New Roman" w:hAnsi="Times New Roman"/>
          <w:sz w:val="28"/>
          <w:szCs w:val="28"/>
        </w:rPr>
        <w:t xml:space="preserve">Сторони вживають заходів для дотримання конфіденційності умов цього контракту, крім визначених законом випадків. Сторони мають право </w:t>
      </w:r>
      <w:r w:rsidRPr="00B54E02">
        <w:rPr>
          <w:rFonts w:ascii="Times New Roman" w:hAnsi="Times New Roman"/>
          <w:sz w:val="28"/>
          <w:szCs w:val="28"/>
        </w:rPr>
        <w:lastRenderedPageBreak/>
        <w:t>інформувати про умови цього контракту своїх радників, довірених осіб, представників.</w:t>
      </w:r>
    </w:p>
    <w:p w14:paraId="7766D5D8" w14:textId="63F80CA1" w:rsidR="005E42FC"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2</w:t>
      </w:r>
      <w:r w:rsidR="00773231">
        <w:rPr>
          <w:rFonts w:ascii="Times New Roman" w:hAnsi="Times New Roman"/>
          <w:sz w:val="28"/>
          <w:szCs w:val="28"/>
        </w:rPr>
        <w:t>7</w:t>
      </w:r>
      <w:r w:rsidR="005E42FC" w:rsidRPr="00B54E02">
        <w:rPr>
          <w:rFonts w:ascii="Times New Roman" w:hAnsi="Times New Roman"/>
          <w:sz w:val="28"/>
          <w:szCs w:val="28"/>
        </w:rPr>
        <w:t>.</w:t>
      </w:r>
      <w:r w:rsidR="005E42FC">
        <w:rPr>
          <w:rFonts w:ascii="Times New Roman" w:hAnsi="Times New Roman"/>
          <w:sz w:val="28"/>
          <w:szCs w:val="28"/>
        </w:rPr>
        <w:t> </w:t>
      </w:r>
      <w:r w:rsidR="005E42FC" w:rsidRPr="00B54E02">
        <w:rPr>
          <w:rFonts w:ascii="Times New Roman" w:hAnsi="Times New Roman"/>
          <w:sz w:val="28"/>
          <w:szCs w:val="28"/>
        </w:rPr>
        <w:t>Умови цього контракту можуть бути змінені за згодою сторін шляхом укладення додаткового договору у письмовій формі.</w:t>
      </w:r>
    </w:p>
    <w:p w14:paraId="4B074D14" w14:textId="77777777" w:rsidR="005E42FC" w:rsidRPr="00B54E02" w:rsidRDefault="005E42FC" w:rsidP="005E42FC">
      <w:pPr>
        <w:spacing w:before="360" w:after="240" w:line="240" w:lineRule="auto"/>
        <w:jc w:val="center"/>
        <w:rPr>
          <w:rFonts w:ascii="Times New Roman" w:eastAsia="Times New Roman" w:hAnsi="Times New Roman" w:cs="Times New Roman"/>
          <w:sz w:val="28"/>
          <w:szCs w:val="28"/>
          <w:lang w:eastAsia="ru-RU"/>
        </w:rPr>
      </w:pPr>
      <w:r w:rsidRPr="00B54E02">
        <w:rPr>
          <w:rFonts w:ascii="Times New Roman" w:eastAsia="Times New Roman" w:hAnsi="Times New Roman" w:cs="Times New Roman"/>
          <w:sz w:val="28"/>
          <w:szCs w:val="28"/>
          <w:lang w:eastAsia="ru-RU"/>
        </w:rPr>
        <w:t>МІСЦЕЗНАХОДЖЕННЯ СТОРІН ТА ІНШІ ВІДОМОСТІ</w:t>
      </w:r>
    </w:p>
    <w:p w14:paraId="7224D1E1" w14:textId="53B4F07D" w:rsidR="005E42FC" w:rsidRPr="00B54E02" w:rsidRDefault="00751191" w:rsidP="005E42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81E76">
        <w:rPr>
          <w:rFonts w:ascii="Times New Roman" w:eastAsia="Times New Roman" w:hAnsi="Times New Roman" w:cs="Times New Roman"/>
          <w:sz w:val="28"/>
          <w:szCs w:val="28"/>
        </w:rPr>
        <w:t>8</w:t>
      </w:r>
      <w:r w:rsidR="005E42FC" w:rsidRPr="00B54E02">
        <w:rPr>
          <w:rFonts w:ascii="Times New Roman" w:eastAsia="Times New Roman" w:hAnsi="Times New Roman" w:cs="Times New Roman"/>
          <w:sz w:val="28"/>
          <w:szCs w:val="28"/>
        </w:rPr>
        <w:t>. Відомості про підприємство:</w:t>
      </w:r>
    </w:p>
    <w:p w14:paraId="099487DF"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найменування _________________________________________________________________ місцезнаходження _________________________________________________________________</w:t>
      </w:r>
    </w:p>
    <w:p w14:paraId="222D357A" w14:textId="49A1DBCD" w:rsidR="005E42FC" w:rsidRPr="00B54E02" w:rsidRDefault="00981E76" w:rsidP="005E42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5E42FC" w:rsidRPr="00B54E02">
        <w:rPr>
          <w:rFonts w:ascii="Times New Roman" w:eastAsia="Times New Roman" w:hAnsi="Times New Roman" w:cs="Times New Roman"/>
          <w:sz w:val="28"/>
          <w:szCs w:val="28"/>
        </w:rPr>
        <w:t>.</w:t>
      </w:r>
      <w:r w:rsidR="005E42FC">
        <w:rPr>
          <w:rFonts w:ascii="Times New Roman" w:eastAsia="Times New Roman" w:hAnsi="Times New Roman" w:cs="Times New Roman"/>
          <w:sz w:val="28"/>
          <w:szCs w:val="28"/>
        </w:rPr>
        <w:t> </w:t>
      </w:r>
      <w:r w:rsidR="005E42FC" w:rsidRPr="00B54E02">
        <w:rPr>
          <w:rFonts w:ascii="Times New Roman" w:eastAsia="Times New Roman" w:hAnsi="Times New Roman" w:cs="Times New Roman"/>
          <w:sz w:val="28"/>
          <w:szCs w:val="28"/>
        </w:rPr>
        <w:t>Відомості про Орган управління:</w:t>
      </w:r>
    </w:p>
    <w:p w14:paraId="3B695D64"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найменування _________________________________________________________________ місцезнаходження ________________________________________________________________</w:t>
      </w:r>
    </w:p>
    <w:p w14:paraId="54309786"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прізвище, ім’я по батькові керівника ________________________________________________________________</w:t>
      </w:r>
    </w:p>
    <w:p w14:paraId="6731D37B" w14:textId="253A4D4A"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3</w:t>
      </w:r>
      <w:r w:rsidR="00981E76">
        <w:rPr>
          <w:rFonts w:ascii="Times New Roman" w:eastAsia="Times New Roman" w:hAnsi="Times New Roman" w:cs="Times New Roman"/>
          <w:sz w:val="28"/>
          <w:szCs w:val="28"/>
        </w:rPr>
        <w:t>0</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Відомості про Керівника:</w:t>
      </w:r>
    </w:p>
    <w:p w14:paraId="7D8B13C9"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прізвище, ім’я по батькові _________________________________________________________________</w:t>
      </w:r>
    </w:p>
    <w:p w14:paraId="5B82FAC2"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місце проживання (реєстрації) _________________________________________________________________</w:t>
      </w:r>
    </w:p>
    <w:p w14:paraId="4ADABE51"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номер службового телефону _________________________________________________________________</w:t>
      </w:r>
    </w:p>
    <w:p w14:paraId="44C3FB19"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номер домашнього телефону _________________________________________________________________</w:t>
      </w:r>
    </w:p>
    <w:p w14:paraId="2D84C779" w14:textId="77777777" w:rsidR="005E42FC" w:rsidRPr="00B54E02" w:rsidRDefault="005E42FC" w:rsidP="005E42FC">
      <w:pPr>
        <w:spacing w:after="0" w:line="240" w:lineRule="auto"/>
        <w:rPr>
          <w:rFonts w:ascii="Times New Roman" w:eastAsia="Times New Roman" w:hAnsi="Times New Roman" w:cs="Times New Roman"/>
          <w:sz w:val="28"/>
          <w:szCs w:val="28"/>
          <w:lang w:val="ru-RU"/>
        </w:rPr>
      </w:pPr>
      <w:r w:rsidRPr="00B54E02">
        <w:rPr>
          <w:rFonts w:ascii="Times New Roman" w:eastAsia="Times New Roman" w:hAnsi="Times New Roman" w:cs="Times New Roman"/>
          <w:sz w:val="28"/>
          <w:szCs w:val="28"/>
        </w:rPr>
        <w:t>серія, номер паспорта, ким і коли виданий _________________________________________________________________</w:t>
      </w:r>
    </w:p>
    <w:p w14:paraId="59E53B2E" w14:textId="34F29FBB"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3</w:t>
      </w:r>
      <w:r w:rsidR="00981E76">
        <w:rPr>
          <w:rFonts w:ascii="Times New Roman" w:eastAsia="Times New Roman" w:hAnsi="Times New Roman" w:cs="Times New Roman"/>
          <w:sz w:val="28"/>
          <w:szCs w:val="28"/>
        </w:rPr>
        <w:t>1</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Цей контракт укладено у двох примірниках по одному для кожної із сторін, які мають однакову юридичну силу.</w:t>
      </w:r>
    </w:p>
    <w:p w14:paraId="4A1C45D4"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p>
    <w:tbl>
      <w:tblPr>
        <w:tblW w:w="5000" w:type="pct"/>
        <w:tblInd w:w="108" w:type="dxa"/>
        <w:tblLook w:val="00A0" w:firstRow="1" w:lastRow="0" w:firstColumn="1" w:lastColumn="0" w:noHBand="0" w:noVBand="0"/>
      </w:tblPr>
      <w:tblGrid>
        <w:gridCol w:w="4724"/>
        <w:gridCol w:w="4774"/>
      </w:tblGrid>
      <w:tr w:rsidR="005E42FC" w:rsidRPr="00B54E02" w14:paraId="201CC90D" w14:textId="77777777" w:rsidTr="00010933">
        <w:trPr>
          <w:trHeight w:val="430"/>
        </w:trPr>
        <w:tc>
          <w:tcPr>
            <w:tcW w:w="2487" w:type="pct"/>
          </w:tcPr>
          <w:p w14:paraId="39AFA1FE" w14:textId="558F404D"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Від органу управління</w:t>
            </w:r>
          </w:p>
        </w:tc>
        <w:tc>
          <w:tcPr>
            <w:tcW w:w="2513" w:type="pct"/>
          </w:tcPr>
          <w:p w14:paraId="21E66E28"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Керівник</w:t>
            </w:r>
          </w:p>
        </w:tc>
      </w:tr>
      <w:tr w:rsidR="005E42FC" w:rsidRPr="00B54E02" w14:paraId="1A1A3D10" w14:textId="77777777" w:rsidTr="00010933">
        <w:trPr>
          <w:trHeight w:val="322"/>
        </w:trPr>
        <w:tc>
          <w:tcPr>
            <w:tcW w:w="2487" w:type="pct"/>
            <w:vMerge w:val="restart"/>
          </w:tcPr>
          <w:p w14:paraId="0B59CD5F"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w:t>
            </w:r>
            <w:r w:rsidRPr="00B54E02">
              <w:rPr>
                <w:rFonts w:ascii="Times New Roman" w:eastAsia="Times New Roman" w:hAnsi="Times New Roman" w:cs="Times New Roman"/>
                <w:sz w:val="28"/>
                <w:szCs w:val="28"/>
              </w:rPr>
              <w:br/>
              <w:t>(підпис)</w:t>
            </w:r>
          </w:p>
        </w:tc>
        <w:tc>
          <w:tcPr>
            <w:tcW w:w="2513" w:type="pct"/>
            <w:vMerge w:val="restart"/>
          </w:tcPr>
          <w:p w14:paraId="0F285A3B"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w:t>
            </w:r>
            <w:r w:rsidRPr="00B54E02">
              <w:rPr>
                <w:rFonts w:ascii="Times New Roman" w:eastAsia="Times New Roman" w:hAnsi="Times New Roman" w:cs="Times New Roman"/>
                <w:sz w:val="28"/>
                <w:szCs w:val="28"/>
              </w:rPr>
              <w:br/>
              <w:t>(підпис)</w:t>
            </w:r>
          </w:p>
        </w:tc>
      </w:tr>
      <w:tr w:rsidR="005E42FC" w:rsidRPr="00B54E02" w14:paraId="7EEA14A1" w14:textId="77777777" w:rsidTr="00010933">
        <w:trPr>
          <w:trHeight w:val="449"/>
        </w:trPr>
        <w:tc>
          <w:tcPr>
            <w:tcW w:w="2487" w:type="pct"/>
            <w:vMerge/>
          </w:tcPr>
          <w:p w14:paraId="7BA5480E" w14:textId="77777777" w:rsidR="005E42FC" w:rsidRPr="00B54E02" w:rsidRDefault="005E42FC" w:rsidP="00010933">
            <w:pPr>
              <w:spacing w:after="0" w:line="240" w:lineRule="auto"/>
              <w:rPr>
                <w:rFonts w:ascii="Times New Roman" w:eastAsia="Times New Roman" w:hAnsi="Times New Roman" w:cs="Times New Roman"/>
                <w:sz w:val="28"/>
                <w:szCs w:val="28"/>
              </w:rPr>
            </w:pPr>
          </w:p>
        </w:tc>
        <w:tc>
          <w:tcPr>
            <w:tcW w:w="2513" w:type="pct"/>
            <w:vMerge/>
          </w:tcPr>
          <w:p w14:paraId="0ECA389A" w14:textId="77777777" w:rsidR="005E42FC" w:rsidRPr="00B54E02" w:rsidRDefault="005E42FC" w:rsidP="00010933">
            <w:pPr>
              <w:spacing w:after="0" w:line="240" w:lineRule="auto"/>
              <w:rPr>
                <w:rFonts w:ascii="Times New Roman" w:eastAsia="Times New Roman" w:hAnsi="Times New Roman" w:cs="Times New Roman"/>
                <w:sz w:val="28"/>
                <w:szCs w:val="28"/>
              </w:rPr>
            </w:pPr>
          </w:p>
        </w:tc>
      </w:tr>
      <w:tr w:rsidR="005E42FC" w:rsidRPr="00B54E02" w14:paraId="5468DB54" w14:textId="77777777" w:rsidTr="00010933">
        <w:trPr>
          <w:trHeight w:val="694"/>
        </w:trPr>
        <w:tc>
          <w:tcPr>
            <w:tcW w:w="2487" w:type="pct"/>
            <w:tcBorders>
              <w:top w:val="nil"/>
              <w:left w:val="nil"/>
              <w:right w:val="nil"/>
            </w:tcBorders>
          </w:tcPr>
          <w:p w14:paraId="75265687"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_____________________________</w:t>
            </w:r>
            <w:r w:rsidRPr="00B54E02">
              <w:rPr>
                <w:rFonts w:ascii="Times New Roman" w:eastAsia="Times New Roman" w:hAnsi="Times New Roman" w:cs="Times New Roman"/>
                <w:sz w:val="28"/>
                <w:szCs w:val="28"/>
              </w:rPr>
              <w:br/>
              <w:t>(прізвище, ім’я та по батькові)</w:t>
            </w:r>
          </w:p>
        </w:tc>
        <w:tc>
          <w:tcPr>
            <w:tcW w:w="2513" w:type="pct"/>
            <w:tcBorders>
              <w:top w:val="nil"/>
              <w:left w:val="nil"/>
              <w:right w:val="nil"/>
            </w:tcBorders>
          </w:tcPr>
          <w:p w14:paraId="5AD26490"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_____________________________</w:t>
            </w:r>
            <w:r w:rsidRPr="00B54E02">
              <w:rPr>
                <w:rFonts w:ascii="Times New Roman" w:eastAsia="Times New Roman" w:hAnsi="Times New Roman" w:cs="Times New Roman"/>
                <w:sz w:val="28"/>
                <w:szCs w:val="28"/>
              </w:rPr>
              <w:br/>
              <w:t>(прізвище, ім’я та по батькові)</w:t>
            </w:r>
          </w:p>
        </w:tc>
      </w:tr>
      <w:tr w:rsidR="005E42FC" w:rsidRPr="00B54E02" w14:paraId="0235C27F" w14:textId="77777777" w:rsidTr="00010933">
        <w:trPr>
          <w:trHeight w:val="497"/>
        </w:trPr>
        <w:tc>
          <w:tcPr>
            <w:tcW w:w="2487" w:type="pct"/>
          </w:tcPr>
          <w:p w14:paraId="55B2F863"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 xml:space="preserve">____ ______________ 20__ р. </w:t>
            </w:r>
          </w:p>
        </w:tc>
        <w:tc>
          <w:tcPr>
            <w:tcW w:w="2513" w:type="pct"/>
          </w:tcPr>
          <w:p w14:paraId="4DEFC3C2"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 _______________ 20__ р.</w:t>
            </w:r>
          </w:p>
        </w:tc>
      </w:tr>
    </w:tbl>
    <w:p w14:paraId="63732D85"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3F24E15D" w14:textId="0BFCEB5E" w:rsidR="00A42141" w:rsidRDefault="00A42141"/>
    <w:sectPr w:rsidR="00A42141" w:rsidSect="00981E76">
      <w:headerReference w:type="default" r:id="rId8"/>
      <w:pgSz w:w="11906" w:h="16838"/>
      <w:pgMar w:top="709"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05BE6" w14:textId="77777777" w:rsidR="00494981" w:rsidRDefault="00494981" w:rsidP="00EE159F">
      <w:pPr>
        <w:spacing w:after="0" w:line="240" w:lineRule="auto"/>
      </w:pPr>
      <w:r>
        <w:separator/>
      </w:r>
    </w:p>
  </w:endnote>
  <w:endnote w:type="continuationSeparator" w:id="0">
    <w:p w14:paraId="2166C1BE" w14:textId="77777777" w:rsidR="00494981" w:rsidRDefault="00494981" w:rsidP="00EE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DCDAC" w14:textId="77777777" w:rsidR="00494981" w:rsidRDefault="00494981" w:rsidP="00EE159F">
      <w:pPr>
        <w:spacing w:after="0" w:line="240" w:lineRule="auto"/>
      </w:pPr>
      <w:r>
        <w:separator/>
      </w:r>
    </w:p>
  </w:footnote>
  <w:footnote w:type="continuationSeparator" w:id="0">
    <w:p w14:paraId="00F10F45" w14:textId="77777777" w:rsidR="00494981" w:rsidRDefault="00494981" w:rsidP="00EE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720491"/>
      <w:docPartObj>
        <w:docPartGallery w:val="Page Numbers (Top of Page)"/>
        <w:docPartUnique/>
      </w:docPartObj>
    </w:sdtPr>
    <w:sdtEndPr/>
    <w:sdtContent>
      <w:p w14:paraId="6F1FD59D" w14:textId="7BEC797E" w:rsidR="00121D41" w:rsidRDefault="00121D41">
        <w:pPr>
          <w:pStyle w:val="a5"/>
          <w:jc w:val="center"/>
        </w:pPr>
        <w:r>
          <w:fldChar w:fldCharType="begin"/>
        </w:r>
        <w:r>
          <w:instrText>PAGE   \* MERGEFORMAT</w:instrText>
        </w:r>
        <w:r>
          <w:fldChar w:fldCharType="separate"/>
        </w:r>
        <w:r w:rsidR="00EA1B84" w:rsidRPr="00EA1B84">
          <w:rPr>
            <w:noProof/>
            <w:lang w:val="ru-RU"/>
          </w:rPr>
          <w:t>8</w:t>
        </w:r>
        <w:r>
          <w:fldChar w:fldCharType="end"/>
        </w:r>
      </w:p>
    </w:sdtContent>
  </w:sdt>
  <w:p w14:paraId="56C2463D" w14:textId="77777777" w:rsidR="00EE159F" w:rsidRDefault="00EE15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A07BD2"/>
    <w:multiLevelType w:val="hybridMultilevel"/>
    <w:tmpl w:val="FB104C26"/>
    <w:lvl w:ilvl="0" w:tplc="7E64694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03"/>
    <w:rsid w:val="00016FBA"/>
    <w:rsid w:val="000A0E45"/>
    <w:rsid w:val="000A4141"/>
    <w:rsid w:val="00121D41"/>
    <w:rsid w:val="00144D10"/>
    <w:rsid w:val="00163FFD"/>
    <w:rsid w:val="001C6A89"/>
    <w:rsid w:val="001D1B41"/>
    <w:rsid w:val="00203B89"/>
    <w:rsid w:val="00242D25"/>
    <w:rsid w:val="003343C6"/>
    <w:rsid w:val="0036779B"/>
    <w:rsid w:val="00371E45"/>
    <w:rsid w:val="003C4CE2"/>
    <w:rsid w:val="00494981"/>
    <w:rsid w:val="004B42C5"/>
    <w:rsid w:val="004C0142"/>
    <w:rsid w:val="0052486A"/>
    <w:rsid w:val="005551C2"/>
    <w:rsid w:val="00581B41"/>
    <w:rsid w:val="005D28AF"/>
    <w:rsid w:val="005E42FC"/>
    <w:rsid w:val="00607B8B"/>
    <w:rsid w:val="00667D28"/>
    <w:rsid w:val="006B6E01"/>
    <w:rsid w:val="006F2331"/>
    <w:rsid w:val="0073061F"/>
    <w:rsid w:val="0073615A"/>
    <w:rsid w:val="00750AFA"/>
    <w:rsid w:val="00751191"/>
    <w:rsid w:val="00762155"/>
    <w:rsid w:val="00773231"/>
    <w:rsid w:val="007B561D"/>
    <w:rsid w:val="007B6A53"/>
    <w:rsid w:val="007E16F6"/>
    <w:rsid w:val="007F0635"/>
    <w:rsid w:val="008415B2"/>
    <w:rsid w:val="00882963"/>
    <w:rsid w:val="008D1E39"/>
    <w:rsid w:val="00972C04"/>
    <w:rsid w:val="00981E76"/>
    <w:rsid w:val="00991A92"/>
    <w:rsid w:val="009A0BA5"/>
    <w:rsid w:val="00A42141"/>
    <w:rsid w:val="00A576B3"/>
    <w:rsid w:val="00B95670"/>
    <w:rsid w:val="00CD63FA"/>
    <w:rsid w:val="00D14925"/>
    <w:rsid w:val="00D70A79"/>
    <w:rsid w:val="00DE2F86"/>
    <w:rsid w:val="00E10306"/>
    <w:rsid w:val="00E61B03"/>
    <w:rsid w:val="00E777EF"/>
    <w:rsid w:val="00E82D2E"/>
    <w:rsid w:val="00EA1B84"/>
    <w:rsid w:val="00EB4FF7"/>
    <w:rsid w:val="00EE159F"/>
    <w:rsid w:val="00F302F5"/>
    <w:rsid w:val="00F34217"/>
    <w:rsid w:val="00FB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E99A1"/>
  <w15:chartTrackingRefBased/>
  <w15:docId w15:val="{98F9E7EF-0436-4BB9-9A3F-0C45AE40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F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2FC"/>
    <w:pPr>
      <w:ind w:left="720"/>
      <w:contextualSpacing/>
    </w:pPr>
  </w:style>
  <w:style w:type="paragraph" w:customStyle="1" w:styleId="a4">
    <w:name w:val="Нормальний текст"/>
    <w:basedOn w:val="a"/>
    <w:rsid w:val="005E42FC"/>
    <w:pPr>
      <w:spacing w:before="120" w:after="0" w:line="240" w:lineRule="auto"/>
      <w:ind w:firstLine="567"/>
    </w:pPr>
    <w:rPr>
      <w:rFonts w:ascii="Antiqua" w:eastAsia="Times New Roman" w:hAnsi="Antiqua" w:cs="Times New Roman"/>
      <w:sz w:val="26"/>
      <w:szCs w:val="20"/>
      <w:lang w:eastAsia="ru-RU"/>
    </w:rPr>
  </w:style>
  <w:style w:type="character" w:customStyle="1" w:styleId="st42">
    <w:name w:val="st42"/>
    <w:uiPriority w:val="99"/>
    <w:rsid w:val="005E42FC"/>
    <w:rPr>
      <w:color w:val="000000"/>
    </w:rPr>
  </w:style>
  <w:style w:type="paragraph" w:customStyle="1" w:styleId="st2">
    <w:name w:val="st2"/>
    <w:uiPriority w:val="99"/>
    <w:rsid w:val="005E42FC"/>
    <w:pPr>
      <w:autoSpaceDE w:val="0"/>
      <w:autoSpaceDN w:val="0"/>
      <w:adjustRightInd w:val="0"/>
      <w:spacing w:after="150" w:line="240" w:lineRule="auto"/>
      <w:ind w:firstLine="450"/>
      <w:jc w:val="both"/>
    </w:pPr>
    <w:rPr>
      <w:rFonts w:ascii="Times New Roman" w:eastAsia="Calibri" w:hAnsi="Times New Roman" w:cs="Times New Roman"/>
      <w:sz w:val="24"/>
      <w:szCs w:val="24"/>
      <w:lang w:val="uk-UA" w:eastAsia="uk-UA"/>
    </w:rPr>
  </w:style>
  <w:style w:type="character" w:customStyle="1" w:styleId="st910">
    <w:name w:val="st910"/>
    <w:uiPriority w:val="99"/>
    <w:rsid w:val="005E42FC"/>
    <w:rPr>
      <w:color w:val="0000FF"/>
    </w:rPr>
  </w:style>
  <w:style w:type="paragraph" w:styleId="a5">
    <w:name w:val="header"/>
    <w:basedOn w:val="a"/>
    <w:link w:val="a6"/>
    <w:uiPriority w:val="99"/>
    <w:unhideWhenUsed/>
    <w:rsid w:val="00EE15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59F"/>
    <w:rPr>
      <w:lang w:val="uk-UA"/>
    </w:rPr>
  </w:style>
  <w:style w:type="paragraph" w:styleId="a7">
    <w:name w:val="footer"/>
    <w:basedOn w:val="a"/>
    <w:link w:val="a8"/>
    <w:uiPriority w:val="99"/>
    <w:unhideWhenUsed/>
    <w:rsid w:val="00EE15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59F"/>
    <w:rPr>
      <w:lang w:val="uk-UA"/>
    </w:rPr>
  </w:style>
  <w:style w:type="paragraph" w:styleId="a9">
    <w:name w:val="Balloon Text"/>
    <w:basedOn w:val="a"/>
    <w:link w:val="aa"/>
    <w:uiPriority w:val="99"/>
    <w:semiHidden/>
    <w:unhideWhenUsed/>
    <w:rsid w:val="00144D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4D10"/>
    <w:rPr>
      <w:rFonts w:ascii="Segoe UI" w:hAnsi="Segoe UI" w:cs="Segoe UI"/>
      <w:sz w:val="18"/>
      <w:szCs w:val="18"/>
      <w:lang w:val="uk-UA"/>
    </w:rPr>
  </w:style>
  <w:style w:type="paragraph" w:styleId="ab">
    <w:name w:val="Body Text"/>
    <w:basedOn w:val="a"/>
    <w:link w:val="ac"/>
    <w:uiPriority w:val="99"/>
    <w:semiHidden/>
    <w:unhideWhenUsed/>
    <w:rsid w:val="00581B41"/>
    <w:pPr>
      <w:spacing w:after="120"/>
    </w:pPr>
  </w:style>
  <w:style w:type="character" w:customStyle="1" w:styleId="ac">
    <w:name w:val="Основной текст Знак"/>
    <w:basedOn w:val="a0"/>
    <w:link w:val="ab"/>
    <w:uiPriority w:val="99"/>
    <w:semiHidden/>
    <w:rsid w:val="00581B41"/>
    <w:rPr>
      <w:lang w:val="uk-UA"/>
    </w:rPr>
  </w:style>
  <w:style w:type="paragraph" w:customStyle="1" w:styleId="1">
    <w:name w:val="Знак Знак Знак Знак1 Знак Знак Знак"/>
    <w:basedOn w:val="a"/>
    <w:rsid w:val="00581B41"/>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002F-5ABB-49C9-A388-F08EBD06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2818</Words>
  <Characters>16065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14</cp:revision>
  <cp:lastPrinted>2024-04-04T09:10:00Z</cp:lastPrinted>
  <dcterms:created xsi:type="dcterms:W3CDTF">2024-04-04T08:10:00Z</dcterms:created>
  <dcterms:modified xsi:type="dcterms:W3CDTF">2025-10-01T10:53:00Z</dcterms:modified>
</cp:coreProperties>
</file>