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680" w:rsidRDefault="00686FF7">
      <w:pPr>
        <w:pStyle w:val="a3"/>
        <w:ind w:left="4668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372022" cy="49034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022" cy="49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680" w:rsidRDefault="00C90680">
      <w:pPr>
        <w:pStyle w:val="a3"/>
        <w:spacing w:before="6"/>
        <w:rPr>
          <w:sz w:val="23"/>
        </w:rPr>
      </w:pPr>
    </w:p>
    <w:p w:rsidR="00C90680" w:rsidRDefault="00686FF7">
      <w:pPr>
        <w:spacing w:before="90"/>
        <w:ind w:left="4107" w:right="4028"/>
        <w:jc w:val="center"/>
        <w:rPr>
          <w:b/>
          <w:sz w:val="24"/>
        </w:rPr>
      </w:pPr>
      <w:r>
        <w:rPr>
          <w:b/>
          <w:sz w:val="24"/>
        </w:rPr>
        <w:t>УКРАЇНА</w:t>
      </w:r>
    </w:p>
    <w:p w:rsidR="00C90680" w:rsidRDefault="00686FF7">
      <w:pPr>
        <w:pStyle w:val="1"/>
        <w:spacing w:before="60" w:line="285" w:lineRule="auto"/>
      </w:pPr>
      <w:r>
        <w:t>ЧЕРНІГІВСЬКА МІСЬКА РАДА ВИКОНАВЧИЙ КОМІТЕТ</w:t>
      </w:r>
    </w:p>
    <w:p w:rsidR="00C90680" w:rsidRDefault="00686FF7">
      <w:pPr>
        <w:spacing w:line="320" w:lineRule="exact"/>
        <w:ind w:left="4108" w:right="4028"/>
        <w:jc w:val="center"/>
        <w:rPr>
          <w:b/>
          <w:sz w:val="28"/>
        </w:rPr>
      </w:pPr>
      <w:r>
        <w:rPr>
          <w:b/>
          <w:sz w:val="28"/>
        </w:rPr>
        <w:t>Р І Ш Е Н Н Я</w:t>
      </w:r>
    </w:p>
    <w:p w:rsidR="00C90680" w:rsidRDefault="00C90680">
      <w:pPr>
        <w:pStyle w:val="a3"/>
        <w:spacing w:before="3"/>
        <w:rPr>
          <w:b/>
          <w:sz w:val="26"/>
        </w:rPr>
      </w:pPr>
    </w:p>
    <w:p w:rsidR="00C90680" w:rsidRPr="00D74A76" w:rsidRDefault="00EE4A25">
      <w:pPr>
        <w:tabs>
          <w:tab w:val="left" w:pos="1992"/>
          <w:tab w:val="left" w:pos="2540"/>
          <w:tab w:val="left" w:pos="4300"/>
          <w:tab w:val="left" w:pos="7900"/>
        </w:tabs>
        <w:ind w:left="133"/>
        <w:rPr>
          <w:sz w:val="26"/>
          <w:lang w:val="uk-UA"/>
        </w:rPr>
      </w:pPr>
      <w:r>
        <w:rPr>
          <w:sz w:val="28"/>
          <w:szCs w:val="28"/>
          <w:lang w:val="uk-UA"/>
        </w:rPr>
        <w:t xml:space="preserve">12 березня </w:t>
      </w:r>
      <w:r w:rsidR="00686FF7">
        <w:rPr>
          <w:spacing w:val="-37"/>
          <w:sz w:val="26"/>
        </w:rPr>
        <w:t xml:space="preserve"> </w:t>
      </w:r>
      <w:r w:rsidR="004E490C">
        <w:rPr>
          <w:sz w:val="26"/>
        </w:rPr>
        <w:t>20</w:t>
      </w:r>
      <w:r w:rsidR="004E490C">
        <w:rPr>
          <w:sz w:val="26"/>
          <w:lang w:val="uk-UA"/>
        </w:rPr>
        <w:t xml:space="preserve">19 </w:t>
      </w:r>
      <w:r w:rsidR="00686FF7">
        <w:rPr>
          <w:sz w:val="26"/>
        </w:rPr>
        <w:t>року</w:t>
      </w:r>
      <w:r w:rsidR="00686FF7">
        <w:rPr>
          <w:sz w:val="26"/>
        </w:rPr>
        <w:tab/>
        <w:t>м. Чернігів</w:t>
      </w:r>
      <w:r w:rsidR="00686FF7">
        <w:rPr>
          <w:sz w:val="26"/>
        </w:rPr>
        <w:tab/>
        <w:t>№</w:t>
      </w:r>
      <w:r w:rsidR="00D74A76">
        <w:rPr>
          <w:sz w:val="26"/>
          <w:lang w:val="uk-UA"/>
        </w:rPr>
        <w:t xml:space="preserve"> 91</w:t>
      </w:r>
      <w:bookmarkStart w:id="0" w:name="_GoBack"/>
      <w:bookmarkEnd w:id="0"/>
    </w:p>
    <w:p w:rsidR="00C90680" w:rsidRDefault="00C90680">
      <w:pPr>
        <w:pStyle w:val="a3"/>
        <w:rPr>
          <w:sz w:val="20"/>
        </w:rPr>
      </w:pPr>
    </w:p>
    <w:p w:rsidR="00C90680" w:rsidRDefault="00C90680">
      <w:pPr>
        <w:pStyle w:val="a3"/>
        <w:spacing w:before="3"/>
        <w:rPr>
          <w:sz w:val="29"/>
        </w:rPr>
      </w:pPr>
    </w:p>
    <w:p w:rsidR="00C90680" w:rsidRDefault="00686FF7">
      <w:pPr>
        <w:pStyle w:val="a3"/>
        <w:spacing w:before="88"/>
        <w:ind w:left="161" w:right="5087"/>
      </w:pPr>
      <w:r>
        <w:t>Про перерахування додаткового внеску міської ради у статутний капітал комунального підприємства</w:t>
      </w:r>
    </w:p>
    <w:p w:rsidR="00C90680" w:rsidRDefault="00C90680">
      <w:pPr>
        <w:pStyle w:val="a3"/>
      </w:pPr>
    </w:p>
    <w:p w:rsidR="00C90680" w:rsidRDefault="00686FF7">
      <w:pPr>
        <w:pStyle w:val="a3"/>
        <w:ind w:left="161" w:right="148" w:firstLine="567"/>
        <w:jc w:val="both"/>
      </w:pPr>
      <w:r>
        <w:t xml:space="preserve">Згідно з підпунктом 1 пункту «а» статті 28 Закону України «Про місцеве самоврядування в Україні», на підставі пункту 3 частини 2 статті 71 Бюджетного кодексу України та на виконання рішення Чернігівської міської ради від 28 лютого 2017 року № 16/VII-8 «Про Програму встановлення засобів обліку гарячого та холодного водопостачання мешканцям міста Чернігова на 2017-2020 роки» зі змінами і доповненнями від 27 вересня 2018 року №34/VII-5, рішення Чернігівської міської ради «Про  міський  бюджет  на  2019  рік» </w:t>
      </w:r>
      <w:r w:rsidR="004E490C">
        <w:rPr>
          <w:lang w:val="uk-UA"/>
        </w:rPr>
        <w:t xml:space="preserve">              </w:t>
      </w:r>
      <w:r>
        <w:t xml:space="preserve"> від  29 листопада 2018 року №</w:t>
      </w:r>
      <w:r>
        <w:rPr>
          <w:spacing w:val="25"/>
        </w:rPr>
        <w:t xml:space="preserve"> </w:t>
      </w:r>
      <w:r>
        <w:t xml:space="preserve">36/VII-33 зі змінами і </w:t>
      </w:r>
      <w:r w:rsidR="004E490C">
        <w:rPr>
          <w:lang w:val="uk-UA"/>
        </w:rPr>
        <w:t xml:space="preserve"> </w:t>
      </w:r>
      <w:r>
        <w:t>доповненнями (№38/VII-6,</w:t>
      </w:r>
    </w:p>
    <w:p w:rsidR="00C90680" w:rsidRDefault="00686FF7">
      <w:pPr>
        <w:pStyle w:val="a3"/>
        <w:ind w:left="161"/>
      </w:pPr>
      <w:r>
        <w:t>№39/VII-14), виконавчий комітет міської ради вирішив:</w:t>
      </w:r>
    </w:p>
    <w:p w:rsidR="00C90680" w:rsidRDefault="00C90680">
      <w:pPr>
        <w:pStyle w:val="a3"/>
      </w:pPr>
    </w:p>
    <w:p w:rsidR="00C90680" w:rsidRPr="004E490C" w:rsidRDefault="00686FF7" w:rsidP="004E490C">
      <w:pPr>
        <w:pStyle w:val="a4"/>
        <w:numPr>
          <w:ilvl w:val="0"/>
          <w:numId w:val="1"/>
        </w:numPr>
        <w:tabs>
          <w:tab w:val="left" w:pos="1222"/>
        </w:tabs>
        <w:ind w:firstLine="720"/>
        <w:jc w:val="both"/>
        <w:rPr>
          <w:sz w:val="28"/>
          <w:szCs w:val="28"/>
        </w:rPr>
      </w:pPr>
      <w:r>
        <w:rPr>
          <w:sz w:val="28"/>
        </w:rPr>
        <w:t>Головному розпоряднику бюджетних коштів – управлінню житлово- комунального господарства міської ради (Куц Я. В.) перерахувати додатковий внесок міської ради у статутний капітал комунального</w:t>
      </w:r>
      <w:r>
        <w:rPr>
          <w:spacing w:val="47"/>
          <w:sz w:val="28"/>
        </w:rPr>
        <w:t xml:space="preserve"> </w:t>
      </w:r>
      <w:r>
        <w:rPr>
          <w:sz w:val="28"/>
        </w:rPr>
        <w:t>підприємства</w:t>
      </w:r>
      <w:r w:rsidR="004E490C">
        <w:rPr>
          <w:sz w:val="28"/>
          <w:lang w:val="uk-UA"/>
        </w:rPr>
        <w:t xml:space="preserve"> </w:t>
      </w:r>
      <w:r w:rsidRPr="004E490C">
        <w:rPr>
          <w:sz w:val="28"/>
          <w:szCs w:val="28"/>
        </w:rPr>
        <w:t>«Чернігівводоканал» Чернігівської міської ради у сумі 5 464 450, 00 грн. (п’ять мільйонів чотириста шістдесят чотири тисячі чотириста п’ятдесят грн. 00 копійок), на розрахунковий рахунок підприємства № 26004300930431 в філію ЧОУ АТ «Ощадбанк» м. Чернігів, МФО 353553, код ЄДРПОУ 03358222.</w:t>
      </w:r>
    </w:p>
    <w:p w:rsidR="00C90680" w:rsidRDefault="00C90680">
      <w:pPr>
        <w:pStyle w:val="a3"/>
      </w:pPr>
    </w:p>
    <w:p w:rsidR="00C90680" w:rsidRDefault="00686FF7" w:rsidP="004E490C">
      <w:pPr>
        <w:pStyle w:val="a4"/>
        <w:numPr>
          <w:ilvl w:val="0"/>
          <w:numId w:val="1"/>
        </w:numPr>
        <w:tabs>
          <w:tab w:val="left" w:pos="1387"/>
        </w:tabs>
        <w:ind w:firstLine="851"/>
        <w:jc w:val="both"/>
        <w:rPr>
          <w:sz w:val="28"/>
        </w:rPr>
      </w:pPr>
      <w:r>
        <w:rPr>
          <w:sz w:val="28"/>
        </w:rPr>
        <w:t>Фінансовому управлінню міської ради (Лисенко О. Ю.) здійснити фінансування зазначених вище</w:t>
      </w:r>
      <w:r>
        <w:rPr>
          <w:spacing w:val="-2"/>
          <w:sz w:val="28"/>
        </w:rPr>
        <w:t xml:space="preserve"> </w:t>
      </w:r>
      <w:r>
        <w:rPr>
          <w:sz w:val="28"/>
        </w:rPr>
        <w:t>видатків.</w:t>
      </w:r>
    </w:p>
    <w:p w:rsidR="00C90680" w:rsidRDefault="00C90680">
      <w:pPr>
        <w:pStyle w:val="a3"/>
        <w:rPr>
          <w:sz w:val="2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570"/>
        <w:gridCol w:w="856"/>
        <w:gridCol w:w="1170"/>
        <w:gridCol w:w="3200"/>
      </w:tblGrid>
      <w:tr w:rsidR="00C90680">
        <w:trPr>
          <w:trHeight w:val="959"/>
        </w:trPr>
        <w:tc>
          <w:tcPr>
            <w:tcW w:w="4570" w:type="dxa"/>
          </w:tcPr>
          <w:p w:rsidR="00C90680" w:rsidRDefault="00686FF7">
            <w:pPr>
              <w:pStyle w:val="TableParagraph"/>
              <w:ind w:left="50" w:firstLine="851"/>
              <w:rPr>
                <w:sz w:val="28"/>
              </w:rPr>
            </w:pPr>
            <w:r>
              <w:rPr>
                <w:sz w:val="28"/>
              </w:rPr>
              <w:t>3. Контроль за виконанням міського голови Черненко А. В.</w:t>
            </w:r>
          </w:p>
        </w:tc>
        <w:tc>
          <w:tcPr>
            <w:tcW w:w="856" w:type="dxa"/>
          </w:tcPr>
          <w:p w:rsidR="00C90680" w:rsidRDefault="00686FF7">
            <w:pPr>
              <w:pStyle w:val="TableParagraph"/>
              <w:spacing w:line="310" w:lineRule="exact"/>
              <w:ind w:left="91"/>
              <w:rPr>
                <w:sz w:val="28"/>
              </w:rPr>
            </w:pPr>
            <w:r>
              <w:rPr>
                <w:sz w:val="28"/>
              </w:rPr>
              <w:t>цього</w:t>
            </w:r>
          </w:p>
        </w:tc>
        <w:tc>
          <w:tcPr>
            <w:tcW w:w="1170" w:type="dxa"/>
          </w:tcPr>
          <w:p w:rsidR="00C90680" w:rsidRDefault="00686FF7">
            <w:pPr>
              <w:pStyle w:val="TableParagraph"/>
              <w:spacing w:line="310" w:lineRule="exact"/>
              <w:ind w:left="90"/>
              <w:rPr>
                <w:sz w:val="28"/>
              </w:rPr>
            </w:pPr>
            <w:r>
              <w:rPr>
                <w:sz w:val="28"/>
              </w:rPr>
              <w:t>рішення</w:t>
            </w:r>
          </w:p>
        </w:tc>
        <w:tc>
          <w:tcPr>
            <w:tcW w:w="3200" w:type="dxa"/>
          </w:tcPr>
          <w:p w:rsidR="00C90680" w:rsidRDefault="00686FF7" w:rsidP="004E490C">
            <w:pPr>
              <w:pStyle w:val="TableParagraph"/>
              <w:spacing w:line="310" w:lineRule="exact"/>
              <w:ind w:left="89"/>
              <w:jc w:val="both"/>
              <w:rPr>
                <w:sz w:val="28"/>
              </w:rPr>
            </w:pPr>
            <w:r>
              <w:rPr>
                <w:sz w:val="28"/>
              </w:rPr>
              <w:t>покласти на заступника</w:t>
            </w:r>
          </w:p>
        </w:tc>
      </w:tr>
      <w:tr w:rsidR="00C90680">
        <w:trPr>
          <w:trHeight w:val="1603"/>
        </w:trPr>
        <w:tc>
          <w:tcPr>
            <w:tcW w:w="4570" w:type="dxa"/>
          </w:tcPr>
          <w:p w:rsidR="00C90680" w:rsidRDefault="00C90680">
            <w:pPr>
              <w:pStyle w:val="TableParagraph"/>
              <w:spacing w:before="5"/>
              <w:rPr>
                <w:sz w:val="27"/>
              </w:rPr>
            </w:pPr>
          </w:p>
          <w:p w:rsidR="00C90680" w:rsidRDefault="00686FF7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Міський голова</w:t>
            </w:r>
          </w:p>
          <w:p w:rsidR="00C90680" w:rsidRDefault="00C90680">
            <w:pPr>
              <w:pStyle w:val="TableParagraph"/>
              <w:rPr>
                <w:sz w:val="30"/>
              </w:rPr>
            </w:pPr>
          </w:p>
          <w:p w:rsidR="00C90680" w:rsidRDefault="00C90680">
            <w:pPr>
              <w:pStyle w:val="TableParagraph"/>
              <w:rPr>
                <w:sz w:val="26"/>
              </w:rPr>
            </w:pPr>
          </w:p>
          <w:p w:rsidR="00C90680" w:rsidRDefault="00686FF7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Секретар міської ради</w:t>
            </w:r>
          </w:p>
        </w:tc>
        <w:tc>
          <w:tcPr>
            <w:tcW w:w="856" w:type="dxa"/>
          </w:tcPr>
          <w:p w:rsidR="00C90680" w:rsidRDefault="00C90680">
            <w:pPr>
              <w:pStyle w:val="TableParagraph"/>
              <w:rPr>
                <w:sz w:val="26"/>
              </w:rPr>
            </w:pPr>
          </w:p>
        </w:tc>
        <w:tc>
          <w:tcPr>
            <w:tcW w:w="1170" w:type="dxa"/>
          </w:tcPr>
          <w:p w:rsidR="00C90680" w:rsidRDefault="00C90680">
            <w:pPr>
              <w:pStyle w:val="TableParagraph"/>
              <w:rPr>
                <w:sz w:val="26"/>
              </w:rPr>
            </w:pPr>
          </w:p>
        </w:tc>
        <w:tc>
          <w:tcPr>
            <w:tcW w:w="3200" w:type="dxa"/>
          </w:tcPr>
          <w:p w:rsidR="00C90680" w:rsidRDefault="00C90680">
            <w:pPr>
              <w:pStyle w:val="TableParagraph"/>
              <w:spacing w:before="5"/>
              <w:rPr>
                <w:sz w:val="27"/>
              </w:rPr>
            </w:pPr>
          </w:p>
          <w:p w:rsidR="00C90680" w:rsidRDefault="00686FF7">
            <w:pPr>
              <w:pStyle w:val="TableParagraph"/>
              <w:ind w:left="533"/>
              <w:rPr>
                <w:sz w:val="28"/>
              </w:rPr>
            </w:pPr>
            <w:r>
              <w:rPr>
                <w:sz w:val="28"/>
              </w:rPr>
              <w:t>В. АТРОШЕНКО</w:t>
            </w:r>
          </w:p>
          <w:p w:rsidR="00C90680" w:rsidRDefault="00C90680">
            <w:pPr>
              <w:pStyle w:val="TableParagraph"/>
              <w:rPr>
                <w:sz w:val="30"/>
              </w:rPr>
            </w:pPr>
          </w:p>
          <w:p w:rsidR="00C90680" w:rsidRDefault="00C90680">
            <w:pPr>
              <w:pStyle w:val="TableParagraph"/>
              <w:rPr>
                <w:sz w:val="26"/>
              </w:rPr>
            </w:pPr>
          </w:p>
          <w:p w:rsidR="00C90680" w:rsidRDefault="00686FF7">
            <w:pPr>
              <w:pStyle w:val="TableParagraph"/>
              <w:spacing w:line="302" w:lineRule="exact"/>
              <w:ind w:left="534"/>
              <w:rPr>
                <w:sz w:val="28"/>
              </w:rPr>
            </w:pPr>
            <w:r>
              <w:rPr>
                <w:sz w:val="28"/>
              </w:rPr>
              <w:t>М. ЧЕРНЕНОК</w:t>
            </w:r>
          </w:p>
        </w:tc>
      </w:tr>
    </w:tbl>
    <w:p w:rsidR="00686FF7" w:rsidRDefault="00686FF7"/>
    <w:sectPr w:rsidR="00686FF7">
      <w:type w:val="continuous"/>
      <w:pgSz w:w="11910" w:h="16840"/>
      <w:pgMar w:top="1140" w:right="7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C010F"/>
    <w:multiLevelType w:val="hybridMultilevel"/>
    <w:tmpl w:val="9FF626CC"/>
    <w:lvl w:ilvl="0" w:tplc="D8CEFE24">
      <w:start w:val="1"/>
      <w:numFmt w:val="decimal"/>
      <w:lvlText w:val="%1."/>
      <w:lvlJc w:val="left"/>
      <w:pPr>
        <w:ind w:left="161" w:hanging="341"/>
        <w:jc w:val="right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1" w:tplc="3BDE387A">
      <w:numFmt w:val="bullet"/>
      <w:lvlText w:val="•"/>
      <w:lvlJc w:val="left"/>
      <w:pPr>
        <w:ind w:left="1144" w:hanging="341"/>
      </w:pPr>
      <w:rPr>
        <w:rFonts w:hint="default"/>
        <w:lang w:val="ru-RU" w:eastAsia="ru-RU" w:bidi="ru-RU"/>
      </w:rPr>
    </w:lvl>
    <w:lvl w:ilvl="2" w:tplc="FBE4FC7C">
      <w:numFmt w:val="bullet"/>
      <w:lvlText w:val="•"/>
      <w:lvlJc w:val="left"/>
      <w:pPr>
        <w:ind w:left="2129" w:hanging="341"/>
      </w:pPr>
      <w:rPr>
        <w:rFonts w:hint="default"/>
        <w:lang w:val="ru-RU" w:eastAsia="ru-RU" w:bidi="ru-RU"/>
      </w:rPr>
    </w:lvl>
    <w:lvl w:ilvl="3" w:tplc="C4408410">
      <w:numFmt w:val="bullet"/>
      <w:lvlText w:val="•"/>
      <w:lvlJc w:val="left"/>
      <w:pPr>
        <w:ind w:left="3113" w:hanging="341"/>
      </w:pPr>
      <w:rPr>
        <w:rFonts w:hint="default"/>
        <w:lang w:val="ru-RU" w:eastAsia="ru-RU" w:bidi="ru-RU"/>
      </w:rPr>
    </w:lvl>
    <w:lvl w:ilvl="4" w:tplc="D4CE9A3C">
      <w:numFmt w:val="bullet"/>
      <w:lvlText w:val="•"/>
      <w:lvlJc w:val="left"/>
      <w:pPr>
        <w:ind w:left="4098" w:hanging="341"/>
      </w:pPr>
      <w:rPr>
        <w:rFonts w:hint="default"/>
        <w:lang w:val="ru-RU" w:eastAsia="ru-RU" w:bidi="ru-RU"/>
      </w:rPr>
    </w:lvl>
    <w:lvl w:ilvl="5" w:tplc="5FA006FA">
      <w:numFmt w:val="bullet"/>
      <w:lvlText w:val="•"/>
      <w:lvlJc w:val="left"/>
      <w:pPr>
        <w:ind w:left="5083" w:hanging="341"/>
      </w:pPr>
      <w:rPr>
        <w:rFonts w:hint="default"/>
        <w:lang w:val="ru-RU" w:eastAsia="ru-RU" w:bidi="ru-RU"/>
      </w:rPr>
    </w:lvl>
    <w:lvl w:ilvl="6" w:tplc="25ACBB2E">
      <w:numFmt w:val="bullet"/>
      <w:lvlText w:val="•"/>
      <w:lvlJc w:val="left"/>
      <w:pPr>
        <w:ind w:left="6067" w:hanging="341"/>
      </w:pPr>
      <w:rPr>
        <w:rFonts w:hint="default"/>
        <w:lang w:val="ru-RU" w:eastAsia="ru-RU" w:bidi="ru-RU"/>
      </w:rPr>
    </w:lvl>
    <w:lvl w:ilvl="7" w:tplc="5052D818">
      <w:numFmt w:val="bullet"/>
      <w:lvlText w:val="•"/>
      <w:lvlJc w:val="left"/>
      <w:pPr>
        <w:ind w:left="7052" w:hanging="341"/>
      </w:pPr>
      <w:rPr>
        <w:rFonts w:hint="default"/>
        <w:lang w:val="ru-RU" w:eastAsia="ru-RU" w:bidi="ru-RU"/>
      </w:rPr>
    </w:lvl>
    <w:lvl w:ilvl="8" w:tplc="93FA8556">
      <w:numFmt w:val="bullet"/>
      <w:lvlText w:val="•"/>
      <w:lvlJc w:val="left"/>
      <w:pPr>
        <w:ind w:left="8036" w:hanging="34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90680"/>
    <w:rsid w:val="004E490C"/>
    <w:rsid w:val="00686FF7"/>
    <w:rsid w:val="00C90680"/>
    <w:rsid w:val="00D74A76"/>
    <w:rsid w:val="00EE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399" w:right="2727" w:hanging="36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right="148" w:firstLine="72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E49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90C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Вікторія В. Латина</cp:lastModifiedBy>
  <cp:revision>7</cp:revision>
  <cp:lastPrinted>2019-03-07T10:00:00Z</cp:lastPrinted>
  <dcterms:created xsi:type="dcterms:W3CDTF">2019-03-07T09:58:00Z</dcterms:created>
  <dcterms:modified xsi:type="dcterms:W3CDTF">2019-03-12T13:20:00Z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2019-03-07T00:00:00Z</vt:filetime>
  </property>
</Properties>
</file>