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F49" w:rsidRPr="00E60F49" w:rsidRDefault="00E60F49" w:rsidP="00E60F4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E60F49">
        <w:rPr>
          <w:rFonts w:ascii="Times New Roman" w:hAnsi="Times New Roman"/>
          <w:sz w:val="28"/>
          <w:szCs w:val="28"/>
        </w:rPr>
        <w:t xml:space="preserve">Додаток 2 </w:t>
      </w:r>
    </w:p>
    <w:p w:rsidR="00857E51" w:rsidRPr="00857E51" w:rsidRDefault="00857E51" w:rsidP="00857E51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857E51">
        <w:rPr>
          <w:rFonts w:ascii="Times New Roman" w:hAnsi="Times New Roman"/>
          <w:sz w:val="28"/>
          <w:szCs w:val="28"/>
        </w:rPr>
        <w:t xml:space="preserve">до рішення виконавчого комітету </w:t>
      </w:r>
    </w:p>
    <w:p w:rsidR="00857E51" w:rsidRPr="00857E51" w:rsidRDefault="00857E51" w:rsidP="00857E51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857E51">
        <w:rPr>
          <w:rFonts w:ascii="Times New Roman" w:hAnsi="Times New Roman"/>
          <w:sz w:val="28"/>
          <w:szCs w:val="28"/>
        </w:rPr>
        <w:t xml:space="preserve">Чернігівської міської ради </w:t>
      </w:r>
    </w:p>
    <w:p w:rsidR="00604681" w:rsidRPr="006874E5" w:rsidRDefault="00857E51" w:rsidP="00857E51">
      <w:pPr>
        <w:spacing w:after="0" w:line="240" w:lineRule="auto"/>
        <w:ind w:firstLine="9923"/>
        <w:rPr>
          <w:rFonts w:ascii="Times New Roman" w:hAnsi="Times New Roman"/>
          <w:sz w:val="28"/>
          <w:szCs w:val="28"/>
          <w:lang w:val="uk-UA"/>
        </w:rPr>
      </w:pPr>
      <w:r w:rsidRPr="00857E51">
        <w:rPr>
          <w:rFonts w:ascii="Times New Roman" w:hAnsi="Times New Roman"/>
          <w:sz w:val="28"/>
          <w:szCs w:val="28"/>
        </w:rPr>
        <w:t xml:space="preserve">" </w:t>
      </w:r>
      <w:bookmarkStart w:id="0" w:name="_GoBack"/>
      <w:bookmarkEnd w:id="0"/>
      <w:r w:rsidR="001A3E78">
        <w:rPr>
          <w:rFonts w:ascii="Times New Roman" w:hAnsi="Times New Roman"/>
          <w:sz w:val="28"/>
          <w:szCs w:val="28"/>
          <w:lang w:val="uk-UA"/>
        </w:rPr>
        <w:t>09</w:t>
      </w:r>
      <w:r w:rsidRPr="00857E51">
        <w:rPr>
          <w:rFonts w:ascii="Times New Roman" w:hAnsi="Times New Roman"/>
          <w:sz w:val="28"/>
          <w:szCs w:val="28"/>
        </w:rPr>
        <w:t xml:space="preserve">" </w:t>
      </w:r>
      <w:r w:rsidR="001A3E78">
        <w:rPr>
          <w:rFonts w:ascii="Times New Roman" w:hAnsi="Times New Roman"/>
          <w:sz w:val="28"/>
          <w:szCs w:val="28"/>
          <w:lang w:val="uk-UA"/>
        </w:rPr>
        <w:t xml:space="preserve">квітня </w:t>
      </w:r>
      <w:r w:rsidRPr="00857E51">
        <w:rPr>
          <w:rFonts w:ascii="Times New Roman" w:hAnsi="Times New Roman"/>
          <w:sz w:val="28"/>
          <w:szCs w:val="28"/>
        </w:rPr>
        <w:t>20</w:t>
      </w:r>
      <w:r w:rsidR="006874E5">
        <w:rPr>
          <w:rFonts w:ascii="Times New Roman" w:hAnsi="Times New Roman"/>
          <w:sz w:val="28"/>
          <w:szCs w:val="28"/>
          <w:lang w:val="uk-UA"/>
        </w:rPr>
        <w:t>20</w:t>
      </w:r>
      <w:r w:rsidRPr="00857E51">
        <w:rPr>
          <w:rFonts w:ascii="Times New Roman" w:hAnsi="Times New Roman"/>
          <w:sz w:val="28"/>
          <w:szCs w:val="28"/>
        </w:rPr>
        <w:t xml:space="preserve"> року № </w:t>
      </w:r>
      <w:r w:rsidR="001A3E78">
        <w:rPr>
          <w:rFonts w:ascii="Times New Roman" w:hAnsi="Times New Roman"/>
          <w:sz w:val="28"/>
          <w:szCs w:val="28"/>
          <w:lang w:val="uk-UA"/>
        </w:rPr>
        <w:t>154</w:t>
      </w:r>
    </w:p>
    <w:p w:rsidR="00604681" w:rsidRPr="00663C7F" w:rsidRDefault="00604681" w:rsidP="00E60F49">
      <w:pPr>
        <w:spacing w:after="0"/>
        <w:ind w:firstLine="9923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04681" w:rsidRDefault="00604681" w:rsidP="006046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ЗМІНИ</w:t>
      </w:r>
      <w:r w:rsidR="00467724">
        <w:rPr>
          <w:rFonts w:ascii="Times New Roman" w:hAnsi="Times New Roman"/>
          <w:sz w:val="28"/>
          <w:szCs w:val="28"/>
          <w:lang w:val="uk-UA"/>
        </w:rPr>
        <w:t xml:space="preserve"> ТА ДОПОВНЕННЯ</w:t>
      </w:r>
    </w:p>
    <w:p w:rsidR="00604681" w:rsidRDefault="00604681" w:rsidP="006046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468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>апрям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заход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розвитку електричного транспорту м. Чернігова на 2018-2022 роки</w:t>
      </w:r>
      <w:r w:rsidR="00984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516"/>
        <w:gridCol w:w="1745"/>
        <w:gridCol w:w="843"/>
        <w:gridCol w:w="1949"/>
        <w:gridCol w:w="97"/>
        <w:gridCol w:w="1519"/>
        <w:gridCol w:w="73"/>
        <w:gridCol w:w="1108"/>
        <w:gridCol w:w="977"/>
        <w:gridCol w:w="977"/>
        <w:gridCol w:w="1036"/>
        <w:gridCol w:w="1161"/>
        <w:gridCol w:w="1089"/>
        <w:gridCol w:w="2214"/>
      </w:tblGrid>
      <w:tr w:rsidR="005C7000" w:rsidRPr="005C4477" w:rsidTr="006F053B">
        <w:trPr>
          <w:trHeight w:val="315"/>
        </w:trPr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Перелік заходів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Строк вико-           нання заходу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Виконавець, співвиконавці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Вартість, тис. грн.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Очікуваний результат</w:t>
            </w:r>
          </w:p>
        </w:tc>
      </w:tr>
      <w:tr w:rsidR="005C7000" w:rsidRPr="005C4477" w:rsidTr="006F053B">
        <w:trPr>
          <w:trHeight w:val="555"/>
        </w:trPr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 р.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 р.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 р.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4477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6874E5" w:rsidRPr="005C4477" w:rsidTr="006F053B">
        <w:trPr>
          <w:trHeight w:val="315"/>
        </w:trPr>
        <w:tc>
          <w:tcPr>
            <w:tcW w:w="153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 Фінансова підтримка</w:t>
            </w:r>
            <w:r w:rsidR="00684C05" w:rsidRPr="005C4477">
              <w:rPr>
                <w:lang w:val="uk-UA"/>
              </w:rPr>
              <w:t xml:space="preserve"> </w:t>
            </w:r>
            <w:r w:rsidR="00684C05"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підприємства</w:t>
            </w:r>
          </w:p>
        </w:tc>
      </w:tr>
      <w:tr w:rsidR="006874E5" w:rsidRPr="005C4477" w:rsidTr="006F053B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6.1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Фінансова підтримка комунального підприємства "Чернігівське тролейбусне управління" </w:t>
            </w:r>
            <w:r w:rsidR="00684C05"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Чернігівської міської ради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2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транспорту, транспортної інфраструктури та зв’язку Ч</w:t>
            </w:r>
            <w:r w:rsidR="00684C05"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ернігівської міської ради</w:t>
            </w: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684C05"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комунальне підприємство "Чернігівське тролейбусне управління" Чернігівської міської ради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Усього, у т.ч.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805FE"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805FE"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47" w:rsidRPr="005C4477" w:rsidRDefault="00DC56CA" w:rsidP="006D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Стабільна робота </w:t>
            </w:r>
            <w:r w:rsidR="006F053B"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комунального підприємства "Чернігівське тролейбусне управління" Чернігівської міської ради </w:t>
            </w:r>
            <w:r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 умовах впровадження обмежувальних заходів, пов'язаних з пандемією </w:t>
            </w:r>
          </w:p>
          <w:p w:rsidR="00F15547" w:rsidRPr="005C4477" w:rsidRDefault="00DC56CA" w:rsidP="006D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COVID-19</w:t>
            </w:r>
            <w:r w:rsidRPr="005C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</w:t>
            </w:r>
          </w:p>
          <w:p w:rsidR="006874E5" w:rsidRPr="005C4477" w:rsidRDefault="00DC56CA" w:rsidP="006D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Безперебійне забезпечення перевезень працівників критичних об'єктів міської інфраструктури.</w:t>
            </w:r>
            <w:r w:rsidR="006874E5" w:rsidRPr="005C447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</w:t>
            </w:r>
          </w:p>
        </w:tc>
      </w:tr>
      <w:tr w:rsidR="006D59D1" w:rsidRPr="005C4477" w:rsidTr="006F053B">
        <w:trPr>
          <w:trHeight w:val="36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міський бюджет м. Чернігова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805FE"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805FE"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4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4E5" w:rsidRPr="005C4477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</w:tbl>
    <w:p w:rsidR="00907483" w:rsidRDefault="00907483"/>
    <w:p w:rsidR="00907483" w:rsidRDefault="00907483">
      <w:r>
        <w:br w:type="page"/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1597"/>
        <w:gridCol w:w="1116"/>
        <w:gridCol w:w="996"/>
        <w:gridCol w:w="996"/>
        <w:gridCol w:w="1116"/>
        <w:gridCol w:w="1116"/>
        <w:gridCol w:w="1116"/>
        <w:gridCol w:w="2161"/>
      </w:tblGrid>
      <w:tr w:rsidR="006874E5" w:rsidRPr="006874E5" w:rsidTr="00907483">
        <w:trPr>
          <w:trHeight w:val="315"/>
        </w:trPr>
        <w:tc>
          <w:tcPr>
            <w:tcW w:w="5090" w:type="dxa"/>
            <w:vMerge w:val="restart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Усього за Програмою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Усього, у т.ч.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712913,4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32750,0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31535,5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4B3AE6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383145,4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138480,5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128002,0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74E5" w:rsidRPr="006874E5" w:rsidTr="00907483">
        <w:trPr>
          <w:trHeight w:val="600"/>
        </w:trPr>
        <w:tc>
          <w:tcPr>
            <w:tcW w:w="5090" w:type="dxa"/>
            <w:vMerge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67446,0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21383,0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21383,0</w:t>
            </w:r>
          </w:p>
        </w:tc>
        <w:tc>
          <w:tcPr>
            <w:tcW w:w="2161" w:type="dxa"/>
            <w:vMerge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4E5" w:rsidRPr="006874E5" w:rsidTr="00907483">
        <w:trPr>
          <w:trHeight w:val="900"/>
        </w:trPr>
        <w:tc>
          <w:tcPr>
            <w:tcW w:w="5090" w:type="dxa"/>
            <w:vMerge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 бюджет м. Чернігова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340339,7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31535,5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4B3AE6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140368,7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73329,5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66106,0</w:t>
            </w:r>
          </w:p>
        </w:tc>
        <w:tc>
          <w:tcPr>
            <w:tcW w:w="2161" w:type="dxa"/>
            <w:vMerge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4E5" w:rsidRPr="006874E5" w:rsidTr="00907483">
        <w:trPr>
          <w:trHeight w:val="660"/>
        </w:trPr>
        <w:tc>
          <w:tcPr>
            <w:tcW w:w="5090" w:type="dxa"/>
            <w:vMerge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37527,7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13826,7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7438,0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13513,0</w:t>
            </w:r>
          </w:p>
        </w:tc>
        <w:tc>
          <w:tcPr>
            <w:tcW w:w="2161" w:type="dxa"/>
            <w:vMerge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4E5" w:rsidRPr="006874E5" w:rsidTr="00907483">
        <w:trPr>
          <w:trHeight w:val="405"/>
        </w:trPr>
        <w:tc>
          <w:tcPr>
            <w:tcW w:w="5090" w:type="dxa"/>
            <w:vMerge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267600,0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204270,0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36330,0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2161" w:type="dxa"/>
            <w:vMerge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4681" w:rsidRDefault="00604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4681" w:rsidRDefault="00604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5B3B" w:rsidRDefault="00857E51" w:rsidP="009875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74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Н. ХОЛЬЧЕНКОВА</w:t>
      </w:r>
    </w:p>
    <w:p w:rsidR="006C5B3B" w:rsidRPr="00604681" w:rsidRDefault="006C5B3B" w:rsidP="006C5B3B">
      <w:pPr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5B3B" w:rsidRPr="00604681" w:rsidSect="00907483">
      <w:headerReference w:type="default" r:id="rId6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26B" w:rsidRDefault="0017226B" w:rsidP="00604681">
      <w:pPr>
        <w:spacing w:after="0" w:line="240" w:lineRule="auto"/>
      </w:pPr>
      <w:r>
        <w:separator/>
      </w:r>
    </w:p>
  </w:endnote>
  <w:endnote w:type="continuationSeparator" w:id="0">
    <w:p w:rsidR="0017226B" w:rsidRDefault="0017226B" w:rsidP="0060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26B" w:rsidRDefault="0017226B" w:rsidP="00604681">
      <w:pPr>
        <w:spacing w:after="0" w:line="240" w:lineRule="auto"/>
      </w:pPr>
      <w:r>
        <w:separator/>
      </w:r>
    </w:p>
  </w:footnote>
  <w:footnote w:type="continuationSeparator" w:id="0">
    <w:p w:rsidR="0017226B" w:rsidRDefault="0017226B" w:rsidP="0060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6CC" w:rsidRDefault="00DB5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91"/>
    <w:rsid w:val="000632C1"/>
    <w:rsid w:val="000A6E1D"/>
    <w:rsid w:val="000E4FCD"/>
    <w:rsid w:val="00130A2F"/>
    <w:rsid w:val="0017226B"/>
    <w:rsid w:val="001A3E78"/>
    <w:rsid w:val="001F4403"/>
    <w:rsid w:val="002C3846"/>
    <w:rsid w:val="002F57A9"/>
    <w:rsid w:val="00347174"/>
    <w:rsid w:val="003907D0"/>
    <w:rsid w:val="003D3691"/>
    <w:rsid w:val="003D68CD"/>
    <w:rsid w:val="004129F9"/>
    <w:rsid w:val="00445DAE"/>
    <w:rsid w:val="00467724"/>
    <w:rsid w:val="004B3AE6"/>
    <w:rsid w:val="00507E0A"/>
    <w:rsid w:val="0055260C"/>
    <w:rsid w:val="005C4477"/>
    <w:rsid w:val="005C7000"/>
    <w:rsid w:val="00604681"/>
    <w:rsid w:val="00684C05"/>
    <w:rsid w:val="006874E5"/>
    <w:rsid w:val="006C5B3B"/>
    <w:rsid w:val="006D59D1"/>
    <w:rsid w:val="006F053B"/>
    <w:rsid w:val="007155E4"/>
    <w:rsid w:val="00724748"/>
    <w:rsid w:val="007A17C6"/>
    <w:rsid w:val="007F2A4E"/>
    <w:rsid w:val="00857E51"/>
    <w:rsid w:val="00875CAA"/>
    <w:rsid w:val="008F5A5C"/>
    <w:rsid w:val="00905754"/>
    <w:rsid w:val="00907483"/>
    <w:rsid w:val="00932B84"/>
    <w:rsid w:val="009845BF"/>
    <w:rsid w:val="0098755B"/>
    <w:rsid w:val="00B126A4"/>
    <w:rsid w:val="00C71861"/>
    <w:rsid w:val="00D93831"/>
    <w:rsid w:val="00DB56CC"/>
    <w:rsid w:val="00DC56CA"/>
    <w:rsid w:val="00E60F49"/>
    <w:rsid w:val="00EE79CC"/>
    <w:rsid w:val="00EE7FB7"/>
    <w:rsid w:val="00F15547"/>
    <w:rsid w:val="00F17689"/>
    <w:rsid w:val="00F805FE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75D3"/>
  <w15:chartTrackingRefBased/>
  <w15:docId w15:val="{13B381D6-8574-4F5C-8EAB-4357EB20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04681"/>
  </w:style>
  <w:style w:type="paragraph" w:styleId="a5">
    <w:name w:val="footer"/>
    <w:basedOn w:val="a"/>
    <w:link w:val="a6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0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Олександр</cp:lastModifiedBy>
  <cp:revision>10</cp:revision>
  <dcterms:created xsi:type="dcterms:W3CDTF">2020-04-08T05:38:00Z</dcterms:created>
  <dcterms:modified xsi:type="dcterms:W3CDTF">2020-04-09T08:31:00Z</dcterms:modified>
</cp:coreProperties>
</file>