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72" w:rsidRDefault="00677172" w:rsidP="00276BA1">
      <w:pPr>
        <w:rPr>
          <w:sz w:val="26"/>
          <w:szCs w:val="26"/>
          <w:lang w:val="uk-UA"/>
        </w:rPr>
      </w:pPr>
    </w:p>
    <w:p w:rsidR="00677172" w:rsidRPr="0032531B" w:rsidRDefault="00677172" w:rsidP="00276BA1">
      <w:pPr>
        <w:rPr>
          <w:sz w:val="26"/>
          <w:szCs w:val="26"/>
          <w:lang w:val="uk-UA"/>
        </w:rPr>
      </w:pPr>
    </w:p>
    <w:p w:rsidR="00677172" w:rsidRPr="0032531B" w:rsidRDefault="00677172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677172" w:rsidRPr="00EC2E5C" w:rsidRDefault="00677172" w:rsidP="007C3A00">
      <w:pPr>
        <w:pStyle w:val="Heading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677172" w:rsidRPr="00CA0514" w:rsidRDefault="00677172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r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об’єктів благоустрою</w:t>
      </w:r>
      <w:r w:rsidRPr="00CA0514">
        <w:rPr>
          <w:rFonts w:ascii="Times New Roman" w:hAnsi="Times New Roman"/>
          <w:sz w:val="28"/>
          <w:szCs w:val="28"/>
          <w:lang w:val="uk-UA"/>
        </w:rPr>
        <w:t>»</w:t>
      </w:r>
    </w:p>
    <w:p w:rsidR="00677172" w:rsidRPr="00CA0514" w:rsidRDefault="00677172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7172" w:rsidRPr="00CA0514" w:rsidRDefault="00677172" w:rsidP="00F9464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06 липня 2023 року відбулося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Комісії з погодження розміщення тимчасових об’єктів на об’єктах благоустрою (далі – Комісія з погодження). 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CA0514">
        <w:rPr>
          <w:rFonts w:ascii="Times New Roman" w:hAnsi="Times New Roman"/>
          <w:sz w:val="28"/>
          <w:szCs w:val="28"/>
          <w:lang w:val="uk-UA"/>
        </w:rPr>
        <w:t>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з погодження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 розглянуті заяви та додані до них документи, що надійшли від суб’єктів господарювання, щодо розміщення тимчасових об’єктів на об’єктах благоустрою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Чернігові. </w:t>
      </w:r>
    </w:p>
    <w:p w:rsidR="00677172" w:rsidRPr="002F1F84" w:rsidRDefault="00677172" w:rsidP="002F1F8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заяв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2F1F84">
        <w:rPr>
          <w:rFonts w:ascii="Times New Roman" w:hAnsi="Times New Roman"/>
          <w:sz w:val="28"/>
          <w:szCs w:val="28"/>
          <w:lang w:val="uk-UA"/>
        </w:rPr>
        <w:t>омісією</w:t>
      </w:r>
      <w:r>
        <w:rPr>
          <w:rFonts w:ascii="Times New Roman" w:hAnsi="Times New Roman"/>
          <w:sz w:val="28"/>
          <w:szCs w:val="28"/>
          <w:lang w:val="uk-UA"/>
        </w:rPr>
        <w:t xml:space="preserve"> з погодження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внесено пропозицію виконавчому комітету Чернігівської міської ради щодо прийняття рішення про надання права на укладення договор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об’єкта благоустрою та прийняття рішення про відмову в наданні права на укладення договор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об’єктів благоустрою щодо об’єктів, які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F1F84">
        <w:rPr>
          <w:rFonts w:ascii="Times New Roman" w:hAnsi="Times New Roman"/>
          <w:sz w:val="28"/>
          <w:szCs w:val="28"/>
          <w:lang w:val="uk-UA"/>
        </w:rPr>
        <w:t>знаходяться на центральних проспектах</w:t>
      </w:r>
      <w:r>
        <w:rPr>
          <w:rFonts w:ascii="Times New Roman" w:hAnsi="Times New Roman"/>
          <w:sz w:val="28"/>
          <w:szCs w:val="28"/>
          <w:lang w:val="uk-UA"/>
        </w:rPr>
        <w:t xml:space="preserve"> та вулицях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міста і на фасадних частинах будинків, що не є естетично красивим та псують зовнішній вигляд міста.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Пропозиції </w:t>
      </w:r>
      <w:r>
        <w:rPr>
          <w:rFonts w:ascii="Times New Roman" w:hAnsi="Times New Roman"/>
          <w:bCs/>
          <w:sz w:val="28"/>
          <w:szCs w:val="28"/>
          <w:lang w:val="uk-UA"/>
        </w:rPr>
        <w:t>викладені в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Протокол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засідання Комісії з погодження 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06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липня</w:t>
      </w:r>
      <w:r w:rsidRPr="002F1F84">
        <w:rPr>
          <w:rFonts w:ascii="Times New Roman" w:hAnsi="Times New Roman"/>
          <w:bCs/>
          <w:sz w:val="28"/>
          <w:szCs w:val="28"/>
          <w:lang w:val="uk-UA"/>
        </w:rPr>
        <w:t xml:space="preserve"> 2023 року (додається)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7172" w:rsidRPr="002F1F84" w:rsidRDefault="00677172" w:rsidP="00BC13F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міської ради пропонується надати дозвіл уповноваженому органу – КП «Паркування та ринок» ЧМР на укладення договорів про пайову участь в утриманні об’єкта благоустрою, відмовити у  наданні дозволу на укладення договорів про пайову участь в утриманні об’єкта благоустрою та </w:t>
      </w:r>
      <w:r w:rsidRPr="002F1F84">
        <w:rPr>
          <w:rFonts w:ascii="Times New Roman" w:hAnsi="Times New Roman"/>
          <w:color w:val="000000"/>
          <w:sz w:val="28"/>
          <w:szCs w:val="28"/>
          <w:lang w:val="uk-UA"/>
        </w:rPr>
        <w:t>затвердити коефіцієнт функціонального використання об’єктів благоустрою з надання спортивно – розважальних послуг – 0,5.</w:t>
      </w:r>
    </w:p>
    <w:p w:rsidR="00677172" w:rsidRPr="00CA0514" w:rsidRDefault="0067717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7172" w:rsidRDefault="0067717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«Паркування</w:t>
      </w:r>
    </w:p>
    <w:p w:rsidR="00677172" w:rsidRPr="00636982" w:rsidRDefault="0067717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C27A4E">
        <w:rPr>
          <w:rFonts w:ascii="Times New Roman" w:hAnsi="Times New Roman"/>
          <w:sz w:val="28"/>
          <w:szCs w:val="28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67717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650EA"/>
    <w:rsid w:val="00276BA1"/>
    <w:rsid w:val="00283B31"/>
    <w:rsid w:val="00291286"/>
    <w:rsid w:val="002A1E9F"/>
    <w:rsid w:val="002D0B78"/>
    <w:rsid w:val="002D2D4F"/>
    <w:rsid w:val="002F1F84"/>
    <w:rsid w:val="0032531B"/>
    <w:rsid w:val="003427FF"/>
    <w:rsid w:val="00355AC0"/>
    <w:rsid w:val="0039725F"/>
    <w:rsid w:val="003973B0"/>
    <w:rsid w:val="003C0708"/>
    <w:rsid w:val="003D7D38"/>
    <w:rsid w:val="00403276"/>
    <w:rsid w:val="00404E4A"/>
    <w:rsid w:val="0040670B"/>
    <w:rsid w:val="00411276"/>
    <w:rsid w:val="00431473"/>
    <w:rsid w:val="00482AFE"/>
    <w:rsid w:val="004B3371"/>
    <w:rsid w:val="004B7C05"/>
    <w:rsid w:val="004C09DB"/>
    <w:rsid w:val="004E2A15"/>
    <w:rsid w:val="004E756E"/>
    <w:rsid w:val="00546A8D"/>
    <w:rsid w:val="00593D21"/>
    <w:rsid w:val="00597F43"/>
    <w:rsid w:val="005B31E6"/>
    <w:rsid w:val="005C6285"/>
    <w:rsid w:val="005E1FEE"/>
    <w:rsid w:val="00606A79"/>
    <w:rsid w:val="00636982"/>
    <w:rsid w:val="00667379"/>
    <w:rsid w:val="00677172"/>
    <w:rsid w:val="007109FE"/>
    <w:rsid w:val="00725A79"/>
    <w:rsid w:val="00774BF5"/>
    <w:rsid w:val="007A0BF2"/>
    <w:rsid w:val="007C3A00"/>
    <w:rsid w:val="007F43D6"/>
    <w:rsid w:val="00807571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C13FF"/>
    <w:rsid w:val="00BE720C"/>
    <w:rsid w:val="00BF4619"/>
    <w:rsid w:val="00C130E5"/>
    <w:rsid w:val="00C27A4E"/>
    <w:rsid w:val="00C5377E"/>
    <w:rsid w:val="00C83EBD"/>
    <w:rsid w:val="00C92FFB"/>
    <w:rsid w:val="00CA0514"/>
    <w:rsid w:val="00CA6302"/>
    <w:rsid w:val="00D0571F"/>
    <w:rsid w:val="00D1270C"/>
    <w:rsid w:val="00D44783"/>
    <w:rsid w:val="00D54804"/>
    <w:rsid w:val="00D902ED"/>
    <w:rsid w:val="00DA5AEA"/>
    <w:rsid w:val="00DB3561"/>
    <w:rsid w:val="00DC4618"/>
    <w:rsid w:val="00DC78A6"/>
    <w:rsid w:val="00E171B2"/>
    <w:rsid w:val="00E52D7C"/>
    <w:rsid w:val="00E5463E"/>
    <w:rsid w:val="00E60DD6"/>
    <w:rsid w:val="00E9420B"/>
    <w:rsid w:val="00EB7915"/>
    <w:rsid w:val="00EC2E5C"/>
    <w:rsid w:val="00EE2F08"/>
    <w:rsid w:val="00F121E0"/>
    <w:rsid w:val="00F166FF"/>
    <w:rsid w:val="00F320C9"/>
    <w:rsid w:val="00F364D8"/>
    <w:rsid w:val="00F9464C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A1"/>
    <w:pPr>
      <w:spacing w:after="160" w:line="259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619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276BA1"/>
    <w:rPr>
      <w:rFonts w:eastAsia="Times New Roman"/>
      <w:lang w:eastAsia="en-US"/>
    </w:rPr>
  </w:style>
  <w:style w:type="paragraph" w:customStyle="1" w:styleId="1">
    <w:name w:val="Знак Знак Знак Знак1 Знак Знак Знак Знак Знак"/>
    <w:basedOn w:val="Normal"/>
    <w:uiPriority w:val="99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Александр</cp:lastModifiedBy>
  <cp:revision>19</cp:revision>
  <cp:lastPrinted>2023-03-31T08:07:00Z</cp:lastPrinted>
  <dcterms:created xsi:type="dcterms:W3CDTF">2022-12-22T12:24:00Z</dcterms:created>
  <dcterms:modified xsi:type="dcterms:W3CDTF">2023-07-11T09:03:00Z</dcterms:modified>
</cp:coreProperties>
</file>