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bookmarkStart w:id="0" w:name="_GoBack"/>
      <w:bookmarkEnd w:id="0"/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3D6556" w:rsidRPr="001D676E" w:rsidRDefault="003D6556" w:rsidP="001D676E">
      <w:pPr>
        <w:spacing w:after="0" w:line="360" w:lineRule="auto"/>
        <w:jc w:val="center"/>
        <w:rPr>
          <w:rFonts w:ascii="Times New Roman" w:hAnsi="Times New Roman"/>
          <w:b/>
          <w:sz w:val="40"/>
          <w:szCs w:val="40"/>
          <w:lang w:val="uk-UA"/>
        </w:rPr>
      </w:pPr>
      <w:r w:rsidRPr="001D676E">
        <w:rPr>
          <w:rFonts w:ascii="Times New Roman" w:hAnsi="Times New Roman"/>
          <w:b/>
          <w:sz w:val="40"/>
          <w:szCs w:val="40"/>
          <w:lang w:val="uk-UA"/>
        </w:rPr>
        <w:t>ФОТОФІКСАЦІЯ ПАМ’ЯТОК ТА ОБ’ЄКТІВ КУЛЬТУРНОЇ СПАДЩИНИ м. ЧЕРНІГОВА ЗА ВИДОМ АРХІТЕКТУРИ, ІСТОРИЧНИЙ, МОНУМЕНТАЛЬНОГО МИСТЕЦТВА</w:t>
      </w:r>
    </w:p>
    <w:p w:rsidR="003D6556" w:rsidRDefault="003D6556" w:rsidP="001D676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  <w:sectPr w:rsidR="003D6556" w:rsidSect="00C915AB">
          <w:pgSz w:w="11906" w:h="16838"/>
          <w:pgMar w:top="907" w:right="851" w:bottom="851" w:left="1134" w:header="709" w:footer="709" w:gutter="0"/>
          <w:cols w:space="708"/>
          <w:docGrid w:linePitch="360"/>
        </w:sectPr>
      </w:pPr>
    </w:p>
    <w:p w:rsidR="003D6556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70" o:spid="_x0000_i1025" type="#_x0000_t75" style="width:425.25pt;height:283.5pt;visibility:visible">
            <v:imagedata r:id="rId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мирних жителів, розстріляних фашистами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в 1941-1943 рр., 1975 р., вул. Бжеського Романа, р-н Бобровиці.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7" o:spid="_x0000_i1026" type="#_x0000_t75" style="width:425.25pt;height:283.5pt;visibility:visible">
            <v:imagedata r:id="rId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Гармати з бастіонів Чернігівської фортеці, ХVІ-ХVІІІ ст., на Валу.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28" o:spid="_x0000_i1027" type="#_x0000_t75" style="width:425.25pt;height:283.5pt;visibility:visible">
            <v:imagedata r:id="rId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Пам’ятник Т.Г. Шевченку – українському поету, художнику,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1964 р., 1992 р., на Валу.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монументального мистецтва місцевого значення.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3" o:spid="_x0000_i1028" type="#_x0000_t75" style="width:425.25pt;height:283.5pt;visibility:visible">
            <v:imagedata r:id="rId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Пам’ятний знак на місці будинку Чернігівського місцевого комітету партії, звідки в серпні 1941 р. вийшла в район зосередження група з 186 чол., що стала ядром обласного партизанського з’єднання, 1941 р., Вал ур.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30A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46" o:spid="_x0000_i1029" type="#_x0000_t75" style="width:425.25pt;height:283.5pt;visibility:visible">
            <v:imagedata r:id="rId9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Пам’ятник О.С. Пушкіну – російському поету, 1900 р., на Валу.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монументального мистецтва місцевого значення.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2" o:spid="_x0000_i1030" type="#_x0000_t75" style="width:425.25pt;height:283.5pt;visibility:visible">
            <v:imagedata r:id="rId10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Братська могила жертв нацизму, 1941-1943 рр., 1969 р., вул. Маресьєва, кладовище, біля урочища «Ялівщина».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квітень 2019 р.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3" o:spid="_x0000_i1031" type="#_x0000_t75" style="width:425.25pt;height:283.5pt;visibility:visible">
            <v:imagedata r:id="rId1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школи, поч. ХХ ст., вул. Гоголя, 16.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1" o:spid="_x0000_i1032" type="#_x0000_t75" style="width:425.25pt;height:283.5pt;visibility:visible">
            <v:imagedata r:id="rId1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реального училища, поч. ХХ ст., вул. Гонча, 3.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14" o:spid="_x0000_i1033" type="#_x0000_t75" style="width:425.25pt;height:283.5pt;visibility:visible">
            <v:imagedata r:id="rId1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Чернігівської громадської бібліотеки, ХІХ ст. - поч. ХХ ст.,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Гонча, 5 / вул. Преображенська, 24.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3" o:spid="_x0000_i1034" type="#_x0000_t75" style="width:425.25pt;height:283.5pt;visibility:visible">
            <v:imagedata r:id="rId14" o:title=""/>
          </v:shape>
        </w:pic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Чернігівської жіночої гімназії, 1899 р.,вул. Гонча, 6.</w: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Пам’ятка архітектури 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місцевого значення. Фото листопад 2018 р.  </w: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03" o:spid="_x0000_i1035" type="#_x0000_t75" style="width:425.25pt;height:283.5pt;visibility:visible">
            <v:imagedata r:id="rId15" o:title=""/>
          </v:shape>
        </w:pic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Поштової станції губернського казначейства, </w: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ІІ пол. ХVІІІ ст. – ХІХ ст., вул. Гонча, 8.</w:t>
      </w:r>
    </w:p>
    <w:p w:rsidR="003D6556" w:rsidRPr="00396C7D" w:rsidRDefault="003D6556" w:rsidP="00643B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архітектури місцевого значення. Фото листопад 2018 р. 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4" o:spid="_x0000_i1036" type="#_x0000_t75" style="width:425.25pt;height:283.5pt;visibility:visible">
            <v:imagedata r:id="rId1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школи, кін. ХІХ ст., вул. Гонча, 25.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51" o:spid="_x0000_i1037" type="#_x0000_t75" style="width:425.25pt;height:283.5pt;visibility:visible">
            <v:imagedata r:id="rId1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Чернігівської електростанції (1927-1929) – первістка енергетики міста, 1927-1930 рр., 1977 р., вул. Гонча, 40.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2" o:spid="_x0000_i1038" type="#_x0000_t75" style="width:425.25pt;height:283.5pt;visibility:visible">
            <v:imagedata r:id="rId1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житловий, ХІХ ст., вул. Гонча, 92.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Cs w:val="24"/>
          <w:lang w:eastAsia="ru-RU"/>
        </w:rPr>
        <w:lastRenderedPageBreak/>
        <w:pict>
          <v:shape id="Рисунок 48" o:spid="_x0000_i1039" type="#_x0000_t75" style="width:467.25pt;height:311.25pt;visibility:visible">
            <v:imagedata r:id="rId1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Іллінська церква, кін. ХІ –поч. ХІІ ст., вул. Іллінська, 33 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0" o:spid="_x0000_i1040" type="#_x0000_t75" style="width:324pt;height:227.25pt;rotation:90;visibility:visible">
            <v:imagedata r:id="rId2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Дзвіниця, кін. ХІХ – поч. ХХ ст., вул. Іллінська, 33 а.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51" o:spid="_x0000_i1041" type="#_x0000_t75" style="width:318pt;height:230.25pt;rotation:90;visibility:visible">
            <v:imagedata r:id="rId2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Печери та підземні споруди, ХІ - ХVІІІ ст., вул. Іллінська, 33 а.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9" o:spid="_x0000_i1042" type="#_x0000_t75" style="width:425.25pt;height:283.5pt;visibility:visible">
            <v:imagedata r:id="rId2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Особняк Спановського, ХІХ ст.,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Київська, 14-б (вул. Немировича – Данченка, 1).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58" o:spid="_x0000_i1043" type="#_x0000_t75" style="width:425.25pt;height:283.5pt;visibility:visible">
            <v:imagedata r:id="rId2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де в роки 1-ї російської революції знаходилась підпільна типографія Чернігівської соціал-демократичної організації,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кін. ХІХ ст.,1906 р., вул. Кирпоноса, 6.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8131B6">
      <w:pPr>
        <w:tabs>
          <w:tab w:val="left" w:pos="5850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8131B6">
      <w:pPr>
        <w:tabs>
          <w:tab w:val="left" w:pos="585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95" o:spid="_x0000_i1044" type="#_x0000_t75" style="width:425.25pt;height:283.5pt;visibility:visible">
            <v:imagedata r:id="rId2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міського банку, 1948 р., вул. Кирпоноса, 18.</w:t>
      </w:r>
    </w:p>
    <w:p w:rsidR="003D6556" w:rsidRPr="00396C7D" w:rsidRDefault="003D6556" w:rsidP="00A929A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ru-RU"/>
        </w:rPr>
        <w:lastRenderedPageBreak/>
        <w:pict>
          <v:shape id="_x0000_i1045" type="#_x0000_t75" style="width:424.5pt;height:281.25pt">
            <v:imagedata r:id="rId25" o:title="" gain="1.25" blacklevel="6554f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Будинок, в якому жив Успенський Г.І. (1843-1902рр.) – російський письменник, поч. ХІХ ст., 1856-1961 рр., 1972 р., вул. Кирпоноса, 20.</w:t>
      </w:r>
    </w:p>
    <w:p w:rsidR="003D6556" w:rsidRPr="00396C7D" w:rsidRDefault="003D6556" w:rsidP="00DF77F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1" o:spid="_x0000_i1046" type="#_x0000_t75" style="width:425.25pt;height:283.5pt;visibility:visible">
            <v:imagedata r:id="rId26" o:title=""/>
          </v:shape>
        </w:pict>
      </w:r>
    </w:p>
    <w:p w:rsidR="003D6556" w:rsidRPr="00396C7D" w:rsidRDefault="003D6556" w:rsidP="00BC7DB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де містився в січні 1918р. штаб Замоскворіцького </w:t>
      </w:r>
    </w:p>
    <w:p w:rsidR="003D6556" w:rsidRPr="00396C7D" w:rsidRDefault="003D6556" w:rsidP="00BC7DB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Червоногвардійського загону, за допомогою якого в місті Чернігові </w:t>
      </w:r>
    </w:p>
    <w:p w:rsidR="003D6556" w:rsidRPr="00396C7D" w:rsidRDefault="003D6556" w:rsidP="00BC7DB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було встановлено Радянську владу,</w:t>
      </w:r>
    </w:p>
    <w:p w:rsidR="003D6556" w:rsidRPr="00396C7D" w:rsidRDefault="003D6556" w:rsidP="00BC7DB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ІІ пол. ХІХ ст., 1918 р., вул. Кирпоноса, 30. </w:t>
      </w:r>
    </w:p>
    <w:p w:rsidR="003D6556" w:rsidRPr="00396C7D" w:rsidRDefault="003D6556" w:rsidP="00BC7DB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DF77F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82" o:spid="_x0000_i1047" type="#_x0000_t75" style="width:307.5pt;height:228.75pt;rotation:90;visibility:visible">
            <v:imagedata r:id="rId2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воїна-інтернаціоналістаС.В. Василенка (1958-1986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1986 р.,1987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9" o:spid="_x0000_i1048" type="#_x0000_t75" style="width:312pt;height:232.5pt;rotation:90;visibility:visible">
            <v:imagedata r:id="rId2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воїна-інтернаціоналістаВерені О. (1964-1984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1984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85" o:spid="_x0000_i1049" type="#_x0000_t75" style="width:295.5pt;height:220.5pt;rotation:90;visibility:visible">
            <v:imagedata r:id="rId2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воїна-інтернаціоналістаДрожжина І.В.(1965-1985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1985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4" o:spid="_x0000_i1050" type="#_x0000_t75" style="width:318pt;height:235.5pt;rotation:90;visibility:visible">
            <v:imagedata r:id="rId3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воїна-інтернаціоналіста Коржа А.І. (1956-1984 рр.)</w:t>
      </w:r>
      <w:r w:rsidRPr="00396C7D">
        <w:rPr>
          <w:rFonts w:ascii="Times New Roman" w:hAnsi="Times New Roman"/>
          <w:sz w:val="28"/>
          <w:szCs w:val="28"/>
          <w:lang w:val="uk-UA"/>
        </w:rPr>
        <w:tab/>
        <w:t xml:space="preserve">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1984 р., 1986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86" o:spid="_x0000_i1051" type="#_x0000_t75" style="width:305.25pt;height:228pt;rotation:90;visibility:visible">
            <v:imagedata r:id="rId3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воїна-інтернаціоналістаОсипенка Є.Г.(1965-1985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1985 р., 1986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1" o:spid="_x0000_i1052" type="#_x0000_t75" style="width:405.75pt;height:306.75pt;visibility:visible">
            <v:imagedata r:id="rId3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воїна-інтернаціоналістаПотехіна (1941-1982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1982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60" o:spid="_x0000_i1053" type="#_x0000_t75" style="width:375pt;height:281.25pt;visibility:visible">
            <v:imagedata r:id="rId3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воїна-інтернаціоналістаРубцова В.О. (1944-1982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1982 р., 1984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3" o:spid="_x0000_i1054" type="#_x0000_t75" style="width:328.5pt;height:244.5pt;rotation:90;visibility:visible">
            <v:imagedata r:id="rId3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 Шаповала О.С. (1965-1984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1984 р., 1986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80" o:spid="_x0000_i1055" type="#_x0000_t75" style="width:397.5pt;height:300pt;visibility:visible">
            <v:imagedata r:id="rId3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воїна-інтернаціоналістаШевчука В.В. (1952-1980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1980 р., 1981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8" o:spid="_x0000_i1056" type="#_x0000_t75" style="width:298.5pt;height:237.75pt;rotation:90;visibility:visible">
            <v:imagedata r:id="rId3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воїна-інтернаціоналістаСамострова К.М. (1964-1985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1985 р., 1986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89" o:spid="_x0000_i1057" type="#_x0000_t75" style="width:306.75pt;height:228pt;rotation:90;visibility:visible">
            <v:imagedata r:id="rId3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воїна-інтернаціоналістаАлексєєва І.Г. (1963-1984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1984 р., 1985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7" o:spid="_x0000_i1058" type="#_x0000_t75" style="width:315.75pt;height:235.5pt;rotation:90;visibility:visible">
            <v:imagedata r:id="rId3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воїна-інтернаціоналістаБашкірцева К.В. (1967-1987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1987 р., вул. Кленова,кладовище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20" o:spid="_x0000_i1059" type="#_x0000_t75" style="width:392.25pt;height:294pt;visibility:visible">
            <v:imagedata r:id="rId3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двічі Героя Радянського Союзу Молодчого О.І. (1920-2002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2002 р., вул. Кленова, 5 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57" o:spid="_x0000_i1060" type="#_x0000_t75" style="width:382.5pt;height:288.75pt;visibility:visible">
            <v:imagedata r:id="rId4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Бордюгова А.О. (1922-2003 рр.),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2003 р., вул. Кленова, 5 кладовище «Яцево».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90" o:spid="_x0000_i1061" type="#_x0000_t75" style="width:295.5pt;height:221.25pt;rotation:90;visibility:visible">
            <v:imagedata r:id="rId4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Ісаєнка М.А., 1996 р., вул. Кленова, 5, кладовище «Яцево», 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91" o:spid="_x0000_i1062" type="#_x0000_t75" style="width:399.75pt;height:281.25pt;visibility:visible">
            <v:imagedata r:id="rId4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абсолютного чемпіона світу з парашутного спорту Г.М. Сурабка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(1951-1998 рр.), 1998 р., вул. Кленова, 5, кладовище «Яцево»,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92" o:spid="_x0000_i1063" type="#_x0000_t75" style="width:395.25pt;height:283.5pt;visibility:visible">
            <v:imagedata r:id="rId4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сержанта Ю.А. Койдана, який загинув при виконанні миротворчої місії в Іраку, 1980-2003 рр., 2003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96" o:spid="_x0000_i1064" type="#_x0000_t75" style="width:295.5pt;height:221.25pt;rotation:90;visibility:visible">
            <v:imagedata r:id="rId4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В.А. Башкірова(1920-1991 рр.),1991 р., вул. Кленова, 5,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100" o:spid="_x0000_i1065" type="#_x0000_t75" style="width:294pt;height:219.75pt;rotation:90;visibility:visible">
            <v:imagedata r:id="rId4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Блау О.О. (1912-1988рр.), 1988 р.,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106" o:spid="_x0000_i1066" type="#_x0000_t75" style="width:388.5pt;height:291pt;visibility:visible">
            <v:imagedata r:id="rId4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Карасьова О.М., 1916-1991 рр., 1991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107" o:spid="_x0000_i1067" type="#_x0000_t75" style="width:381.75pt;height:286.5pt;visibility:visible">
            <v:imagedata r:id="rId4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Наумчика М.К.(1916-1994 рр.), 1994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108" o:spid="_x0000_i1068" type="#_x0000_t75" style="width:395.25pt;height:297pt;visibility:visible">
            <v:imagedata r:id="rId4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Немчинова О.М., (1913-1985 рр.), 1985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109" o:spid="_x0000_i1069" type="#_x0000_t75" style="width:404.25pt;height:291pt;visibility:visible">
            <v:imagedata r:id="rId4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Героя Радянського Союзу Чернікова М.В., 1909-1996 рр., 1996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110" o:spid="_x0000_i1070" type="#_x0000_t75" style="width:283.5pt;height:211.5pt;rotation:90;visibility:visible">
            <v:imagedata r:id="rId5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Героя Радянського Союзу Чугунова С., 1950-1992рр., 1992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111" o:spid="_x0000_i1071" type="#_x0000_t75" style="width:295.5pt;height:221.25pt;rotation:90;visibility:visible">
            <v:imagedata r:id="rId5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Героя Радянського Союзу В.Н. Шпагіна, 1913-1995 рр.,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1913-1995 рр., 1996р., вул. Кленова, 5, кладовище «Яцево»,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112" o:spid="_x0000_i1072" type="#_x0000_t75" style="width:357pt;height:267pt;visibility:visible">
            <v:imagedata r:id="rId5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учасника Великої Вітчизняної війни, керівника штабу «Пошук», члена робочої групи «Книга пам'яті»Драгунова В.Д., 1919-1997 рр., 1997 р., вул. Кленова, 5 кладовище «Яцево»,центральна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113" o:spid="_x0000_i1073" type="#_x0000_t75" style="width:352.5pt;height:264pt;visibility:visible">
            <v:imagedata r:id="rId5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воїна-інтернаціоналіста, гвардії-лейтенанта Заковрашного В.В. (1964-1986 рр.), 1986 р., вул. Кленова, 5, кладовище «Яцево»,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114" o:spid="_x0000_i1074" type="#_x0000_t75" style="width:274.5pt;height:204.75pt;rotation:90;visibility:visible">
            <v:imagedata r:id="rId5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воїна-інтернаціоналіста, майора авіації Коннова О.М.,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1956-1988рр., 1988 р., вул. Кленова, 5, кладовище «Яцево»,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центральна алея, праворуч від входу.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115" o:spid="_x0000_i1075" type="#_x0000_t75" style="width:366pt;height:274.5pt;visibility:visible">
            <v:imagedata r:id="rId5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заслуженого діяча мистецтв України, хормейстера Л.М. Боднарука,1938-2009 рр., 2009 р., вул. Кленова, 5,кладовище «Яцеве», центральна алея, ліва сторона, квадрат 96д.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116" o:spid="_x0000_i1076" type="#_x0000_t75" style="width:298.5pt;height:222pt;rotation:90;visibility:visible">
            <v:imagedata r:id="rId5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О.С. Білокурова, 1985–2015 рр., 2016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17" o:spid="_x0000_i1077" type="#_x0000_t75" style="width:379.5pt;height:284.25pt;visibility:visible">
            <v:imagedata r:id="rId5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В.В. Близнюка, 1988–2014 рр., 2014 р., </w:t>
      </w:r>
    </w:p>
    <w:p w:rsidR="003D6556" w:rsidRPr="00396C7D" w:rsidRDefault="003D6556" w:rsidP="00EB3BB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18" o:spid="_x0000_i1078" type="#_x0000_t75" style="width:402pt;height:301.5pt;visibility:visible">
            <v:imagedata r:id="rId5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А.В. Богуша, 1977–2014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19" o:spid="_x0000_i1079" type="#_x0000_t75" style="width:394.5pt;height:295.5pt;visibility:visible">
            <v:imagedata r:id="rId5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захисника УкраїниМ.В. Бруя, 1986–2014 рр., 2014 р., вул. Кленова, 5,кладовище «Яцеве», центральна алея, ліва сторона, квадрат 107.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0" o:spid="_x0000_i1080" type="#_x0000_t75" style="width:390.75pt;height:294.75pt;visibility:visible">
            <v:imagedata r:id="rId6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О.А. Бурлаки, 1972–2015 рр., 2015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21" o:spid="_x0000_i1081" type="#_x0000_t75" style="width:397.5pt;height:295.5pt;visibility:visible">
            <v:imagedata r:id="rId6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Є.В. Бушніна, 1976–2015 рр., 2015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2" o:spid="_x0000_i1082" type="#_x0000_t75" style="width:406.5pt;height:289.5pt;visibility:visible">
            <v:imagedata r:id="rId6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С.Ф. Говорущенка, 1969–2014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23" o:spid="_x0000_i1083" type="#_x0000_t75" style="width:377.25pt;height:278.25pt;visibility:visible">
            <v:imagedata r:id="rId6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УкраїниВ.О. Запеки, 1987–2014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5A0348">
      <w:pPr>
        <w:tabs>
          <w:tab w:val="left" w:pos="4512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5" o:spid="_x0000_i1084" type="#_x0000_t75" style="width:218.25pt;height:308.25pt;visibility:visible">
            <v:imagedata r:id="rId64" o:title="" croptop="-645f" cropbottom="-172f"/>
          </v:shape>
        </w:pict>
      </w:r>
    </w:p>
    <w:p w:rsidR="003D6556" w:rsidRPr="00396C7D" w:rsidRDefault="003D6556" w:rsidP="005A034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А.В. Іщенка, 1979–2014 рр., 2014 р., </w:t>
      </w:r>
    </w:p>
    <w:p w:rsidR="003D6556" w:rsidRPr="00396C7D" w:rsidRDefault="003D6556" w:rsidP="005A034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5A034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5A034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5A034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000EE9">
      <w:pPr>
        <w:tabs>
          <w:tab w:val="left" w:pos="5064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25" o:spid="_x0000_i1085" type="#_x0000_t75" style="width:384pt;height:4in;visibility:visible">
            <v:imagedata r:id="rId6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О.Ю Коновалова, 1970–2014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107.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DD2ADA">
      <w:pPr>
        <w:tabs>
          <w:tab w:val="left" w:pos="4512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6" o:spid="_x0000_i1086" type="#_x0000_t75" style="width:290.25pt;height:222.75pt;rotation:90;visibility:visible">
            <v:imagedata r:id="rId6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І.М. Кононовича, 1987–2014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27" o:spid="_x0000_i1087" type="#_x0000_t75" style="width:302.25pt;height:227.25pt;rotation:90;visibility:visible">
            <v:imagedata r:id="rId6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Є.А. Кравченка, 1991–2015 рр., 2015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історичний.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8" o:spid="_x0000_i1088" type="#_x0000_t75" style="width:386.25pt;height:291.75pt;visibility:visible">
            <v:imagedata r:id="rId6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В.М. Лободи, 1983–2014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29" o:spid="_x0000_i1089" type="#_x0000_t75" style="width:389.25pt;height:289.5pt;visibility:visible">
            <v:imagedata r:id="rId6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І.М. Медведя, 1974–2016 рр., 2016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0" o:spid="_x0000_i1090" type="#_x0000_t75" style="width:390.75pt;height:292.5pt;visibility:visible">
            <v:imagedata r:id="rId7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І.В. Нешка, 1978–2015 рр., 2015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31" o:spid="_x0000_i1091" type="#_x0000_t75" style="width:388.5pt;height:291.75pt;visibility:visible">
            <v:imagedata r:id="rId7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М.П. Пирога, 1980–2014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2" o:spid="_x0000_i1092" type="#_x0000_t75" style="width:400.5pt;height:300.75pt;visibility:visible">
            <v:imagedata r:id="rId7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В.В. Рябого, 1989–2014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33" o:spid="_x0000_i1093" type="#_x0000_t75" style="width:382.5pt;height:286.5pt;visibility:visible">
            <v:imagedata r:id="rId7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захисника України Д.І. Чередніченка, 1985–2014 рр., 2014 р.,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34" o:spid="_x0000_i1094" type="#_x0000_t75" style="width:301.5pt;height:223.5pt;rotation:90;visibility:visible">
            <v:imagedata r:id="rId7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О.Г. Шика, 1981–2014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35" o:spid="_x0000_i1095" type="#_x0000_t75" style="width:362.25pt;height:269.25pt;visibility:visible">
            <v:imagedata r:id="rId7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захисника України В.М. Ющенка, 1991–2014 рр., 2014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5,кладовище «Яцеве», центральна алея, квадрат 108.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3" o:spid="_x0000_i1096" type="#_x0000_t75" style="width:221.25pt;height:297.75pt;visibility:visible">
            <v:imagedata r:id="rId76" o:title=""/>
          </v:shape>
        </w:pict>
      </w:r>
    </w:p>
    <w:p w:rsidR="003D6556" w:rsidRPr="00396C7D" w:rsidRDefault="003D6556" w:rsidP="00BC08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захисника України Д.О. Пономаренка, 1981–2017 рр.,</w:t>
      </w:r>
    </w:p>
    <w:p w:rsidR="003D6556" w:rsidRPr="00396C7D" w:rsidRDefault="003D6556" w:rsidP="00BC08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Кленова, 5, кладовище «Яцеве», центральна алея, квадрат 108.</w:t>
      </w:r>
    </w:p>
    <w:p w:rsidR="003D6556" w:rsidRPr="00396C7D" w:rsidRDefault="003D6556" w:rsidP="00BC08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BC08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7" o:spid="_x0000_i1097" type="#_x0000_t75" style="width:453pt;height:302.25pt;visibility:visible">
            <v:imagedata r:id="rId7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Успенський собор, XII-XVII ст., вул. Князя Чорного, 1.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8" o:spid="_x0000_i1098" type="#_x0000_t75" style="width:323.25pt;height:213.75pt;rotation:90;visibility:visible">
            <v:imagedata r:id="rId7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Дзвіниця Успенського собору, XVII ст., вул. Князя Чорного, 1.</w: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9" o:spid="_x0000_i1099" type="#_x0000_t75" style="width:453pt;height:302.25pt;visibility:visible">
            <v:imagedata r:id="rId79" o:title=""/>
          </v:shape>
        </w:pic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Північні келії, XVI-XVII ст., вул. Князя Чорного, 1.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" o:spid="_x0000_i1100" type="#_x0000_t75" style="width:467.25pt;height:311.25pt;visibility:visible">
            <v:imagedata r:id="rId80" o:title=""/>
          </v:shape>
        </w:pic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Східні келії, XVI-XVII ст., вул. Князя Чорного, 1.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1" o:spid="_x0000_i1101" type="#_x0000_t75" style="width:453pt;height:302.25pt;visibility:visible">
            <v:imagedata r:id="rId81" o:title=""/>
          </v:shape>
        </w:pic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Південно-західні келії, XVI-XVII ст., вул. Князя Чорного, 1.</w: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8" o:spid="_x0000_i1102" type="#_x0000_t75" style="width:425.25pt;height:283.5pt;visibility:visible">
            <v:imagedata r:id="rId82" o:title=""/>
          </v:shape>
        </w:pic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Мури та брами, XVII ст., вул. Князя Чорного, 1.</w: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70" o:spid="_x0000_i1103" type="#_x0000_t75" style="width:425.25pt;height:283.5pt;visibility:visible">
            <v:imagedata r:id="rId83" o:title=""/>
          </v:shape>
        </w:pic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Феодосія, 1688 р., вул. Князя Чорного, 1.</w:t>
      </w:r>
    </w:p>
    <w:p w:rsidR="003D6556" w:rsidRPr="00396C7D" w:rsidRDefault="003D6556" w:rsidP="00EC244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9" o:spid="_x0000_i1104" type="#_x0000_t75" style="width:425.25pt;height:283.5pt;visibility:visible">
            <v:imagedata r:id="rId8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Петропавлівська церква з трапезною, ХVІІ-ХІХ ст., вул. Князя Чорного 1. 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72" o:spid="_x0000_i1105" type="#_x0000_t75" style="width:425.25pt;height:283.5pt;visibility:visible">
            <v:imagedata r:id="rId8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Усипальня Я.Лизогуба на території Єлецького монастиря,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ХVІІІ ст., вул. Князя Чорного 1.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1" o:spid="_x0000_i1106" type="#_x0000_t75" style="width:425.25pt;height:283.5pt;visibility:visible">
            <v:imagedata r:id="rId8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Залишки будинку Ігумена, ХVІІІ ст., вул. Князя Чорного 1.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97" o:spid="_x0000_i1107" type="#_x0000_t75" style="width:425.25pt;height:283.5pt;visibility:visible">
            <v:imagedata r:id="rId8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Некрополь Єлецького Успенського монастиря, де поховані: Я.К Лизогуб,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В.К. Дунін-Борковський, А.С. Милорадович, Л.А. Полуботок та ін.,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ХVІІ-ХVІІІ ст., вул. Князя Чорного 1, Успенський собор,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частина території на захід від собору.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" o:spid="_x0000_i1108" type="#_x0000_t75" style="width:425.25pt;height:283.5pt;visibility:visible">
            <v:imagedata r:id="rId8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Духовне училище, 1908 р., вул. Князя Чорного 4.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71" o:spid="_x0000_i1109" type="#_x0000_t75" style="width:425.25pt;height:283.5pt;visibility:visible">
            <v:imagedata r:id="rId8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на місці страти фашистами підпільників та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мирних жителів в період окупації, 1941-1943 рр., 1963р., вул. Козацька,7,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біля комерційного технікуму.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ED34DB">
      <w:pPr>
        <w:tabs>
          <w:tab w:val="left" w:pos="5265"/>
        </w:tabs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ED34DB">
      <w:pPr>
        <w:tabs>
          <w:tab w:val="left" w:pos="5265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Cs w:val="28"/>
          <w:lang w:eastAsia="ru-RU"/>
        </w:rPr>
        <w:pict>
          <v:shape id="Рисунок 98" o:spid="_x0000_i1110" type="#_x0000_t75" style="width:425.25pt;height:283.5pt;visibility:visible">
            <v:imagedata r:id="rId9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Садиба письменника і громадського діяча М. М. Коцюбинського (складові – меморіальний будинок – музей М.М. Коцюбинського; - пам’ятник М.М. Коцюбинському (1864-1913)- українському письменнику, громадському діячеві), кін. XIX – поч. XX ст., вул. Коцюбинського, 3.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національногозначення.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Cs w:val="28"/>
          <w:lang w:eastAsia="ru-RU"/>
        </w:rPr>
        <w:lastRenderedPageBreak/>
        <w:pict>
          <v:shape id="Рисунок 99" o:spid="_x0000_i1111" type="#_x0000_t75" style="width:425.25pt;height:283.5pt;visibility:visible">
            <v:imagedata r:id="rId9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Казанська церква, 1925 р., вул. Коцюбинського 5.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3" o:spid="_x0000_i1112" type="#_x0000_t75" style="width:425.25pt;height:283.5pt;visibility:visible">
            <v:imagedata r:id="rId9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Житловий будинок, поч. ХХ ст., вул. Коцюбинського, 39.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59" o:spid="_x0000_i1113" type="#_x0000_t75" style="width:425.25pt;height:283.5pt;visibility:visible">
            <v:imagedata r:id="rId9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Братська могила 15 радянських воїнів, які загинули при визволенні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с. Забарівки від фашистів восени 1943 р.</w:t>
      </w:r>
      <w:r w:rsidRPr="00396C7D">
        <w:rPr>
          <w:rFonts w:ascii="Times New Roman" w:hAnsi="Times New Roman"/>
          <w:sz w:val="28"/>
          <w:szCs w:val="28"/>
          <w:lang w:val="uk-UA"/>
        </w:rPr>
        <w:tab/>
        <w:t xml:space="preserve">1943 р.,1973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</w:rPr>
        <w:t xml:space="preserve">вул. </w:t>
      </w:r>
      <w:r w:rsidRPr="00396C7D">
        <w:rPr>
          <w:rFonts w:ascii="Times New Roman" w:hAnsi="Times New Roman"/>
          <w:sz w:val="28"/>
          <w:szCs w:val="28"/>
          <w:lang w:val="uk-UA"/>
        </w:rPr>
        <w:t>Красносельського, 18 ( в минулому с. Забарівка).</w:t>
      </w:r>
    </w:p>
    <w:p w:rsidR="003D6556" w:rsidRPr="00396C7D" w:rsidRDefault="003D6556" w:rsidP="006E3B5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1" o:spid="_x0000_i1114" type="#_x0000_t75" style="width:425.25pt;height:283.5pt;visibility:visible">
            <v:imagedata r:id="rId9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готелю «Десна», 1952 р., вул. Магістратська 1.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29" o:spid="_x0000_i1115" type="#_x0000_t75" style="width:425.25pt;height:283.5pt;visibility:visible">
            <v:imagedata r:id="rId95" o:title=""/>
          </v:shape>
        </w:pic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кінотеатру ім. Щорса, 1935-1947 рр., вул. Магістратська 3. 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0" o:spid="_x0000_i1116" type="#_x0000_t75" style="width:425.25pt;height:283.5pt;visibility:visible">
            <v:imagedata r:id="rId96" o:title=""/>
          </v:shape>
        </w:pic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державного банку, поч. ХХ ст., вул. Магістратська 7.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136" o:spid="_x0000_i1117" type="#_x0000_t75" style="width:425.25pt;height:283.5pt;visibility:visible">
            <v:imagedata r:id="rId9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дворянської родини Гортинських, кін. ХІХ-поч. ХХ ст.,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1946-1948 рр., 1957 р., 1968 р., вул. Магістратська, 19.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9" o:spid="_x0000_i1118" type="#_x0000_t75" style="width:425.25pt;height:283.5pt;visibility:visible">
            <v:imagedata r:id="rId9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24 радянських воїнів, які загинули восени 1943р.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при визволенні Чернігова та форсуванні Дніпра,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1943 р., вул. Магістратська, сквер ім. П. Попудренка.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60" o:spid="_x0000_i1119" type="#_x0000_t75" style="width:425.25pt;height:283.5pt;visibility:visible">
            <v:imagedata r:id="rId9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Корпус міської лікарні, поч. ХІХ ст., вул. Івана Мазепи, 1.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1" o:spid="_x0000_i1120" type="#_x0000_t75" style="width:425.25pt;height:283.5pt;visibility:visible">
            <v:imagedata r:id="rId10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міри та ваги, ХІХ ст., вул. Івана Мазепи, 4-а.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62" o:spid="_x0000_i1121" type="#_x0000_t75" style="width:425.25pt;height:283.5pt;visibility:visible">
            <v:imagedata r:id="rId10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на честь радянськихвоїнів-визволителів, 1941-1943 рр.,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1968 р., вул. Івана Мазепирігпросп. Перемоги.</w:t>
      </w:r>
    </w:p>
    <w:p w:rsidR="003D6556" w:rsidRPr="00396C7D" w:rsidRDefault="003D6556" w:rsidP="001161C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3" o:spid="_x0000_i1122" type="#_x0000_t75" style="width:425.25pt;height:283.5pt;visibility:visible">
            <v:imagedata r:id="rId10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на місці, де загинули радянські військовополонені в фашистському концтаборі «Яцево», 1942-1943 рр., 1973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Малиновського, територія фабрики «Сіверянка».</w: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5D6479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84" o:spid="_x0000_i1123" type="#_x0000_t75" style="width:425.25pt;height:283.5pt;visibility:visible">
            <v:imagedata r:id="rId103" o:title=""/>
          </v:shape>
        </w:pic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червоноармійців Богунського полку 1-ї Української радянської дивізії, які загинули при визволенні м. Чернігова від петлюрівців 12.01.1919 р. та 11-ти радянських воїнів, які загинули при визволенні Чернігова у вересні 1943 р., 1919 р., 1943 р., 1948 р., просп. Миру, ур. Вал. 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 місцевого значення. Фото листопад 2018 р. 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pict>
          <v:shape id="_x0000_i1124" type="#_x0000_t75" style="width:223.5pt;height:297.75pt">
            <v:imagedata r:id="rId104" o:title=""/>
          </v:shape>
        </w:pic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жертвам Чорнобильської катастрофи, 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1996 р., просп. Миру, Алея Героїв.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монументального мистецтва місцевого значення.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Фото листопад 2018 р.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A157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40" o:spid="_x0000_i1125" type="#_x0000_t75" style="width:425.25pt;height:283.5pt;visibility:visible">
            <v:imagedata r:id="rId105" o:title=""/>
          </v:shape>
        </w:pict>
      </w:r>
    </w:p>
    <w:p w:rsidR="003D6556" w:rsidRPr="00396C7D" w:rsidRDefault="003D6556" w:rsidP="004A157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на місці будинку, де жив Л.І. Глібов (1827-1893рр.) – український поет, байкар та лірик, 1977 р., просп. Миру, алея Героїв. Пам’ятка історії місцевого значення. Фото листопад 2018 р.  </w:t>
      </w:r>
    </w:p>
    <w:p w:rsidR="003D6556" w:rsidRPr="00396C7D" w:rsidRDefault="003D6556" w:rsidP="007212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3" o:spid="_x0000_i1126" type="#_x0000_t75" style="width:425.25pt;height:283.5pt;visibility:visible">
            <v:imagedata r:id="rId106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землякам – воїнам-інтернаціоналістам,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1979-1989 рр., 1990 р., просп. Миру, бульвар біля кінотеатру «Дружба». Пам’ятка монументального мистецтва місцевого значення.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квітень 2019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52" o:spid="_x0000_i1127" type="#_x0000_t75" style="width:425.25pt;height:283.5pt;visibility:visible">
            <v:imagedata r:id="rId107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єпархіального братства, кін. ХІХ поч. ХХ ст., просп. Миру, 15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137" o:spid="_x0000_i1128" type="#_x0000_t75" style="width:425.25pt;height:283.5pt;visibility:visible">
            <v:imagedata r:id="rId108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«Школи сліпих», 1914-1916 рр., 1945 р., просп. Миру, 16 а.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Cs w:val="24"/>
          <w:lang w:eastAsia="ru-RU"/>
        </w:rPr>
        <w:lastRenderedPageBreak/>
        <w:pict>
          <v:shape id="Рисунок 35" o:spid="_x0000_i1129" type="#_x0000_t75" style="width:425.25pt;height:283.5pt;visibility:visible">
            <v:imagedata r:id="rId109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драматичного театру ім. Т.Г Шевченка, 1958 р., просп. Миру, 23. Пам’ятка архітектури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6" o:spid="_x0000_i1130" type="#_x0000_t75" style="width:425.25pt;height:283.5pt;visibility:visible">
            <v:imagedata r:id="rId110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Поштамту, 1956 р., просп. Миру, 28.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37" o:spid="_x0000_i1131" type="#_x0000_t75" style="width:425.25pt;height:283.5pt;visibility:visible">
            <v:imagedata r:id="rId111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Чернігівського пожежного товариства,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поч. ХХ ст., просп. Миру, 34.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7" o:spid="_x0000_i1132" type="#_x0000_t75" style="width:425.25pt;height:283.5pt;visibility:visible">
            <v:imagedata r:id="rId112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Меморіальна дошка на будинку, в якому жив останні роки відомий вчений-мовознавець, лінгвіст Ганцов В.М., 1892-1979 рр., 1993 р., просп. Миру, 35. Щойно виявлений об’єкт культурної спадщини за видом історичний.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квітень 2019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04" o:spid="_x0000_i1133" type="#_x0000_t75" style="width:425.25pt;height:283.5pt;visibility:visible">
            <v:imagedata r:id="rId113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інституту фізичних методів лікування,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поч. ХХ ст., 1912 р., просп. Миру, 36.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8" o:spid="_x0000_i1134" type="#_x0000_t75" style="width:425.25pt;height:283.5pt;visibility:visible">
            <v:imagedata r:id="rId114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дворянського і селянського поземельного банку,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1908 р., 1941 р., просп. Миру, 41.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листопад 2018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39" o:spid="_x0000_i1135" type="#_x0000_t75" style="width:298.5pt;height:222pt;rotation:90;visibility:visible">
            <v:imagedata r:id="rId115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Пам’ятник М.М. Попудренку (1906-1943) – Герою Радянського Союзу, учаснику партизанського руху на Україні в період Другої світової війни, секретареві Чернігівського підпільного обкому КП(б)У,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1982 р., просп. Миру, 41.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монументального мистецтва місцевого значення.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8" o:spid="_x0000_i1136" type="#_x0000_t75" style="width:425.25pt;height:283.5pt;visibility:visible">
            <v:imagedata r:id="rId116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в якому навчалась О. Білевич – юна партизанка-розвідниця,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1939-1941 рр.,1969 р., просп. Миру, 137.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55" o:spid="_x0000_i1137" type="#_x0000_t75" style="width:425.25pt;height:283.5pt;visibility:visible">
            <v:imagedata r:id="rId117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1500 мирних жителів, розстріляних фашистами восени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1941 р., 1963 р., 1977 р., просп. Миру, ур. Березовий Рів.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5" o:spid="_x0000_i1138" type="#_x0000_t75" style="width:425.25pt;height:283.5pt;visibility:visible">
            <v:imagedata r:id="rId118" o:title=""/>
          </v:shape>
        </w:pic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колишнього статистичного бюро </w: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Чернігівського губернського земства, в якому працював </w: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Коцюбинський М.М. – український письменник і громадський діяч, революційний демократ, кін.ХІХ ст.,</w: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1900-1911 рр.,1972р., вул. Молодчого Олександра, 9. </w:t>
      </w:r>
    </w:p>
    <w:p w:rsidR="003D6556" w:rsidRPr="00396C7D" w:rsidRDefault="003D6556" w:rsidP="00BD467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32" o:spid="_x0000_i1139" type="#_x0000_t75" style="width:425.25pt;height:283.5pt;visibility:visible">
            <v:imagedata r:id="rId119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архієпископа, ХVIII ст., 1780 р., вул. Мстиславська, 2.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значення, історії місцевого значення.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2" o:spid="_x0000_i1140" type="#_x0000_t75" style="width:425.25pt;height:283.5pt;visibility:visible">
            <v:imagedata r:id="rId12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в якому жив художник В.М. Конашевич,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1888-1963 рр., 1897-1915 рр., вул. Мстиславська, 37.</w:t>
      </w:r>
    </w:p>
    <w:p w:rsidR="003D6556" w:rsidRPr="00396C7D" w:rsidRDefault="003D6556" w:rsidP="003D3D3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ED34DB">
      <w:pPr>
        <w:tabs>
          <w:tab w:val="left" w:pos="5235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42" o:spid="_x0000_i1141" type="#_x0000_t75" style="width:402.75pt;height:268.5pt;visibility:visible">
            <v:imagedata r:id="rId121" o:title=""/>
          </v:shape>
        </w:pict>
      </w:r>
    </w:p>
    <w:p w:rsidR="003D6556" w:rsidRPr="00396C7D" w:rsidRDefault="003D6556" w:rsidP="00754E3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Губернаторський будинок (Будинок колишньої 1-ї чоловічої гімназії, де навчались: Г.І. Успенський (1856-1861), Л.І. Глібов (1858-1863), М.М. Волкович (1870-1877), І. Кочерга (1890-1898), Ю.М. Коцюбинський (1908-1916) – видатні письменники, вчені і громадсько – політичні діячі), </w:t>
      </w:r>
    </w:p>
    <w:p w:rsidR="003D6556" w:rsidRPr="00396C7D" w:rsidRDefault="003D6556" w:rsidP="00754E3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1805-1806 рр., ХІХ – ХХ ст., вул. Музейна, 4.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значення, історії місцевого значення.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" o:spid="_x0000_i1142" type="#_x0000_t75" style="width:406.5pt;height:271.5pt;visibility:visible">
            <v:imagedata r:id="rId122" o:title=""/>
          </v:shape>
        </w:pic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полкової канцелярії (Будинок, де у XVIII ст. 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розміщувалась канцелярія Чернігівського козацького полку),</w:t>
      </w:r>
    </w:p>
    <w:p w:rsidR="003D6556" w:rsidRPr="00396C7D" w:rsidRDefault="003D6556" w:rsidP="00CD7E9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ХVІІ-ХVІІІ ст., вул. Музейна, 4 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значення, історії місцевого значення. Фото листопад 2018 р.</w:t>
      </w:r>
    </w:p>
    <w:p w:rsidR="003D6556" w:rsidRPr="00396C7D" w:rsidRDefault="005D6479" w:rsidP="006E79E8">
      <w:pPr>
        <w:tabs>
          <w:tab w:val="left" w:pos="525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Cs w:val="24"/>
          <w:lang w:eastAsia="ru-RU"/>
        </w:rPr>
        <w:lastRenderedPageBreak/>
        <w:pict>
          <v:shape id="Рисунок 44" o:spid="_x0000_i1143" type="#_x0000_t75" style="width:425.25pt;height:283.5pt;visibility:visible">
            <v:imagedata r:id="rId12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колишньої чоловічої класичної гімназії, в якому проходив І губернський з’їзд Рад робітничих, селянських та солдатських депутатів,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поч. ХІХ ст.,1919 р., 1972 р., вул. Музейна, 5-а.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396C7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" o:spid="_x0000_i1144" type="#_x0000_t75" alt="DSC_0249" style="width:420.75pt;height:280.5pt;visibility:visible">
            <v:imagedata r:id="rId124" o:title=""/>
          </v:shape>
        </w:pict>
      </w:r>
    </w:p>
    <w:p w:rsidR="003D6556" w:rsidRPr="00396C7D" w:rsidRDefault="003D6556" w:rsidP="00396C7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Меморіальний комплекс на честь мирних жителів, </w:t>
      </w:r>
    </w:p>
    <w:p w:rsidR="003D6556" w:rsidRPr="00396C7D" w:rsidRDefault="003D6556" w:rsidP="00396C7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розстріляних фашистами: братські могили 15000 мирних жителів, розстріляних в 1941-1943 рр. та пам’ятник жертвам фашизму, </w:t>
      </w:r>
    </w:p>
    <w:p w:rsidR="003D6556" w:rsidRPr="00396C7D" w:rsidRDefault="003D6556" w:rsidP="00396C7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1941-1945 рр., 1975 р., вул. Леоніда Пашина, ур. Подусівка.</w:t>
      </w:r>
    </w:p>
    <w:p w:rsidR="003D6556" w:rsidRPr="00396C7D" w:rsidRDefault="003D6556" w:rsidP="00396C7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46" o:spid="_x0000_i1145" type="#_x0000_t75" style="width:425.25pt;height:289.5pt;visibility:visible">
            <v:imagedata r:id="rId12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Будівля залізничного вокзалу</w:t>
      </w:r>
      <w:r w:rsidRPr="00396C7D">
        <w:rPr>
          <w:rFonts w:ascii="Times New Roman" w:hAnsi="Times New Roman"/>
          <w:sz w:val="28"/>
          <w:szCs w:val="28"/>
          <w:lang w:val="uk-UA"/>
        </w:rPr>
        <w:tab/>
        <w:t>, 1948 р., просп. Перемоги, 1.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47" o:spid="_x0000_i1146" type="#_x0000_t75" style="width:425.25pt;height:283.5pt;visibility:visible">
            <v:imagedata r:id="rId12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Меморіальна дошка на честь чернігівців – героїв-підпільників,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1941-1945 рр., 2001 р., просп. Перемоги, 1, будинок залізничного вокзалу.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22" o:spid="_x0000_i1147" type="#_x0000_t75" style="width:425.25pt;height:283.5pt;visibility:visible">
            <v:imagedata r:id="rId127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Пам’ятник Б. Хмельницькому – гетьману України, видатному державному діячу, полководцю, 1595-1657 рр., 1956 р., вул. Гетьмана Полуботка,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сквер ім. Б. Хмельницького.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монументального мистецтва місцевого значення.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" o:spid="_x0000_i1148" type="#_x0000_t75" style="width:425.25pt;height:283.5pt;visibility:visible">
            <v:imagedata r:id="rId128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Адміністративний будинок, 1952 р., вул. Гетьмана Полуботка, 2.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30A0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7" o:spid="_x0000_i1149" type="#_x0000_t75" style="width:425.25pt;height:283.5pt;visibility:visible">
            <v:imagedata r:id="rId129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П`ятницька церква, ХІІ ст., вул. Гетьмана Полуботка, 10/2.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54" o:spid="_x0000_i1150" type="#_x0000_t75" style="width:425.25pt;height:283.5pt;visibility:visible">
            <v:imagedata r:id="rId130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Комплекс будівель госпіталю (колишньої духовної семінарії),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ХІХ ст., 1952 р., вул. Гетьмана Полуботка, 40.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квітень 2019 р.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53" o:spid="_x0000_i1151" type="#_x0000_t75" style="width:425.25pt;height:283.5pt;visibility:visible">
            <v:imagedata r:id="rId131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Церква Михайла та Федора, 1801-1806 рр., вул. Гетьмана Полуботка, 40. Пам’ятка архітектури місцевого значення. Фото квітень 2019 р.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61" o:spid="_x0000_i1152" type="#_x0000_t75" alt="DSC_0256" style="width:420.75pt;height:309pt;visibility:visible">
            <v:imagedata r:id="rId132" o:title=""/>
          </v:shape>
        </w:pic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Пам’ятник Шевченку Т.Г., 1814-1861 рр..  2006 р.,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 вул. Гетьмана Полуботка, 53,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біля головного корпусу ЧНПУ ім. Т.Г. Шевченка.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</w:t>
      </w:r>
    </w:p>
    <w:p w:rsidR="003D6556" w:rsidRPr="00396C7D" w:rsidRDefault="003D6556" w:rsidP="00430A0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монументального мистецтва.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4" o:spid="_x0000_i1153" type="#_x0000_t75" style="width:453pt;height:302.25pt;visibility:visible">
            <v:imagedata r:id="rId13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Катерининська церква, ХVIII ст., вул. Преображенська, 1 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2" o:spid="_x0000_i1154" type="#_x0000_t75" style="width:453pt;height:302.25pt;visibility:visible">
            <v:imagedata r:id="rId134" o:title=""/>
          </v:shape>
        </w:pic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Спасо-Преображенський собор, ХІ ст., вул. Преображенська, 1а. </w: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63" o:spid="_x0000_i1155" type="#_x0000_t75" style="width:453pt;height:302.25pt;visibility:visible">
            <v:imagedata r:id="rId135" o:title=""/>
          </v:shape>
        </w:pic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Борисоглібський собор, ХІІ ст., вул. Преображенська, 1а.</w: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" o:spid="_x0000_i1156" type="#_x0000_t75" style="width:453pt;height:302.25pt;visibility:visible">
            <v:imagedata r:id="rId13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Колегіум, ХVII - XVIII ст., вул. Преображенська, 1.</w:t>
      </w:r>
    </w:p>
    <w:p w:rsidR="003D6556" w:rsidRPr="00396C7D" w:rsidRDefault="003D6556" w:rsidP="007D063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7D063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64" o:spid="_x0000_i1157" type="#_x0000_t75" style="width:425.25pt;height:283.5pt;visibility:visible">
            <v:imagedata r:id="rId137" o:title=""/>
          </v:shape>
        </w:pic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Пам’ятник І. Мазепі, 2009 р., вул. Преображенська, 1, територія Валу.</w:t>
      </w:r>
    </w:p>
    <w:p w:rsidR="003D6556" w:rsidRPr="00396C7D" w:rsidRDefault="003D6556" w:rsidP="00FC739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монументального мистецтва. Фото листопад 2018 р.</w:t>
      </w:r>
    </w:p>
    <w:p w:rsidR="003D6556" w:rsidRPr="00396C7D" w:rsidRDefault="003D6556" w:rsidP="007D063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pict>
          <v:shape id="_x0000_i1158" type="#_x0000_t75" style="width:425.25pt;height:281.25pt">
            <v:imagedata r:id="rId13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Пам’ятник князю Ігорю, 2012 р., вул. Преображенська, 1-а,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біля Борисоглібського собору.</w:t>
      </w:r>
    </w:p>
    <w:p w:rsidR="003D6556" w:rsidRPr="00396C7D" w:rsidRDefault="003D6556" w:rsidP="00C35A6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монументального мистецтва.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141" o:spid="_x0000_i1159" type="#_x0000_t75" style="width:425.25pt;height:283.5pt;visibility:visible">
            <v:imagedata r:id="rId13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Чернігівської губернської креслярні, 1782-1919 рр., XVIII ст.,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1950-ті рр., кін. 1960-х- поч. 1970-х рр., вул. Преображенська, 12.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C35A6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C35A6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05" o:spid="_x0000_i1160" type="#_x0000_t75" style="width:425.25pt;height:283.5pt;visibility:visible">
            <v:imagedata r:id="rId140" o:title=""/>
          </v:shape>
        </w:pict>
      </w:r>
    </w:p>
    <w:p w:rsidR="003D6556" w:rsidRPr="00396C7D" w:rsidRDefault="003D6556" w:rsidP="00C35A6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Виробничий будинок, 1880-ті рр., вул. П’ятницька, 42.</w:t>
      </w:r>
    </w:p>
    <w:p w:rsidR="003D6556" w:rsidRPr="00396C7D" w:rsidRDefault="003D6556" w:rsidP="00C35A6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25" o:spid="_x0000_i1161" type="#_x0000_t75" style="width:425.25pt;height:283.5pt;visibility:visible">
            <v:imagedata r:id="rId14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Воскресенська церква та дзвіниця, 1772-1799 рр., вул.Реміснича, 36.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26" o:spid="_x0000_i1162" type="#_x0000_t75" style="width:375pt;height:249.75pt;visibility:visible">
            <v:imagedata r:id="rId14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П.М. Добровольського (1871-1910рр.) – відомого краєзнавця і культурного діяча, 1910 р., вул. Реміснича, 46,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кладовище Воскресенської церкви.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142" o:spid="_x0000_i1163" type="#_x0000_t75" style="width:302.25pt;height:213.75pt;rotation:90;visibility:visible">
            <v:imagedata r:id="rId14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Чернігівського повітового голови, директора Чернігівського громадського банку, громадського діяча, фундатора Чернігівської громадської бібліотеки Тищинського О.А., 1835-1896рр., вул.Реміснича, 46,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кладовище Воскресенської церкви.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7" o:spid="_x0000_i1164" type="#_x0000_t75" style="width:425.25pt;height:283.5pt;visibility:visible">
            <v:imagedata r:id="rId14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Народний будинок, кін. ХІХ – поч. ХХ ст., вул. Реміснича, 49.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5D6479" w:rsidP="00D8633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3" o:spid="_x0000_i1165" type="#_x0000_t75" style="width:425.25pt;height:283.5pt;visibility:visible">
            <v:imagedata r:id="rId145" o:title=""/>
          </v:shape>
        </w:pict>
      </w:r>
    </w:p>
    <w:p w:rsidR="003D6556" w:rsidRPr="00396C7D" w:rsidRDefault="003D6556" w:rsidP="00D8633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Особняк Рацкевича, ХІХ-ХХ ст., вул. Ринкова, 7.</w:t>
      </w:r>
    </w:p>
    <w:p w:rsidR="003D6556" w:rsidRPr="00396C7D" w:rsidRDefault="003D6556" w:rsidP="00D8633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1" o:spid="_x0000_i1166" type="#_x0000_t75" style="width:397.5pt;height:298.5pt;visibility:visible">
            <v:imagedata r:id="rId14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Заливчого А.І.– політичного діяча, письменника, керівника збройного повстання проти гетьманців, 13.12.1918р., 1927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Старобілоуська, 6,  Петропавлівське міське кладовище.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78" o:spid="_x0000_i1167" type="#_x0000_t75" style="width:399pt;height:282pt;visibility:visible">
            <v:imagedata r:id="rId14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М.Т. Васильєва (Святошенка) (1863-1961 рр.) – композитора, заслуженого діяча мистецтв УРСР, 1961р.,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Старобілоуська, Петропавлівське міське кладовище.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9" o:spid="_x0000_i1168" type="#_x0000_t75" style="width:400.5pt;height:283.5pt;visibility:visible">
            <v:imagedata r:id="rId14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М.В. Рево (1889-1962 рр.) –українського радянського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вченого в галузі ветеринарії та медицини, 1962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Старобілоуська, Петропавлівське міське кладовище.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76" o:spid="_x0000_i1169" type="#_x0000_t75" style="width:309pt;height:230.25pt;rotation:90;visibility:visible">
            <v:imagedata r:id="rId14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Б.Б. Лучицького (1906-1966 рр.) – українського актора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та режисера, народного артиста УРСР, 1966р.,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Старобілоуська, Петропавлівське старе кладовище.</w:t>
      </w:r>
    </w:p>
    <w:p w:rsidR="003D6556" w:rsidRPr="00396C7D" w:rsidRDefault="003D6556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1A4169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2" o:spid="_x0000_i1170" type="#_x0000_t75" style="width:405.75pt;height:306pt;visibility:visible">
            <v:imagedata r:id="rId15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Героя Радянського Союзу Д.В. Чумаченка, 1909-1948рр.,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1948р.,1979 р., вул. Старобілоуська, Петропавлівське міське кладовище.</w:t>
      </w:r>
    </w:p>
    <w:p w:rsidR="003D6556" w:rsidRPr="00396C7D" w:rsidRDefault="003D6556" w:rsidP="00B01A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80" o:spid="_x0000_i1171" type="#_x0000_t75" style="width:415.5pt;height:308.25pt;visibility:visible">
            <v:imagedata r:id="rId15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Братська могила бійцівБогунської та Таращанської бригад Щорсівської дивізії, Пластунської бригади і частин 60-ї стрілецької дивізії,  Червоної Армії, які загинули в боях з денікінцями в листопаді 1919 р., 1969 р., вул. Старобілоуська, старе кладовище.</w:t>
      </w:r>
    </w:p>
    <w:p w:rsidR="003D6556" w:rsidRPr="00396C7D" w:rsidRDefault="003D6556" w:rsidP="00B01A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8" o:spid="_x0000_i1172" type="#_x0000_t75" style="width:385.5pt;height:289.5pt;visibility:visible">
            <v:imagedata r:id="rId15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воїнів Радянської Армії, які загинули в роки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Другої світової війни в боях за м. Чернігів, 1941 р.,1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943 рр.,1983 р., вул. Старобілоуська, старе кладовище.</w:t>
      </w:r>
    </w:p>
    <w:p w:rsidR="003D6556" w:rsidRPr="00396C7D" w:rsidRDefault="003D6556" w:rsidP="00B01A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79" o:spid="_x0000_i1173" type="#_x0000_t75" style="width:385.5pt;height:289.5pt;visibility:visible">
            <v:imagedata r:id="rId15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Група братських могил підпільників, партизан та мирних жителів, закатованих у в’язниці в 1941-1943рр., 1974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Старобілоуська, 6, кладовище, південна частина.</w:t>
      </w:r>
    </w:p>
    <w:p w:rsidR="003D6556" w:rsidRPr="00396C7D" w:rsidRDefault="003D6556" w:rsidP="00B01A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7" o:spid="_x0000_i1174" type="#_x0000_t75" style="width:393pt;height:294.75pt;visibility:visible">
            <v:imagedata r:id="rId15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Пам’ятник Д.І. Жабинському (1920-1945) – Герою Радянського Союзу,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1972 р., вул. Старобілоуська, 6, старе кладовище.</w:t>
      </w:r>
    </w:p>
    <w:p w:rsidR="003D6556" w:rsidRPr="00396C7D" w:rsidRDefault="003D6556" w:rsidP="00B01A8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pict>
          <v:shape id="Рисунок 143" o:spid="_x0000_i1175" type="#_x0000_t75" style="width:393.75pt;height:295.5pt;visibility:visible">
            <v:imagedata r:id="rId15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культурного та громадського діяча Є.В. Богословського </w:t>
      </w:r>
      <w:r w:rsidRPr="00396C7D">
        <w:rPr>
          <w:rFonts w:ascii="Times New Roman" w:hAnsi="Times New Roman"/>
          <w:sz w:val="28"/>
          <w:szCs w:val="28"/>
          <w:lang w:val="uk-UA"/>
        </w:rPr>
        <w:tab/>
        <w:t>1874-1941 рр., поч. 1940-х рр., вул. Старобілоуська,6,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Петропавлівське міське кладовище, північно-східна сторона, початок алеї.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pict>
          <v:shape id="Рисунок 144" o:spid="_x0000_i1176" type="#_x0000_t75" style="width:379.5pt;height:285pt;visibility:visible">
            <v:imagedata r:id="rId15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учасника російсько-турецької війни Г.В. Миткевича,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1858-1906 рр., поч. ХХ ст., вул. Старобілоуська, 6,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Петропавлівське міське кладовище, східна сторона.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EB682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5" o:spid="_x0000_i1177" type="#_x0000_t75" alt="DSC_0461" style="width:425.25pt;height:280.5pt;visibility:visible">
            <v:imagedata r:id="rId157" o:title=""/>
          </v:shape>
        </w:pict>
      </w:r>
    </w:p>
    <w:p w:rsidR="003D6556" w:rsidRPr="00396C7D" w:rsidRDefault="003D6556" w:rsidP="00EB682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Меморіальний комплекс Слави воїнів, партизан та підпільників та могила невідомого солдата, 1941 р., 1967 р., 1986 р., вул. Толстого, Болдина гора. Пам’ятка історії місцевого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178" type="#_x0000_t75" style="width:424.5pt;height:281.25pt">
            <v:imagedata r:id="rId15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письменника і громадського діяча М. М. Коцюбинського,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1913 р., вул. Толстого, Болдина Гора.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EB682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56" o:spid="_x0000_i1179" type="#_x0000_t75" alt="DSC_0484" style="width:413.25pt;height:273.75pt;visibility:visible">
            <v:imagedata r:id="rId159" o:title=""/>
          </v:shape>
        </w:pict>
      </w:r>
    </w:p>
    <w:p w:rsidR="003D6556" w:rsidRPr="00396C7D" w:rsidRDefault="003D6556" w:rsidP="00EB682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О.В. Марковича (1822-1867 рр.) українського фольклориста та етнографа, 1867р., 1969 р., вул. Толстого, Болдина Гора.</w:t>
      </w:r>
    </w:p>
    <w:p w:rsidR="003D6556" w:rsidRPr="00396C7D" w:rsidRDefault="003D6556" w:rsidP="00EB682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180" type="#_x0000_t75" style="width:424.5pt;height:281.25pt">
            <v:imagedata r:id="rId16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Троїцький собор, XVII ст., вул. Толстого, 92 е.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54" o:spid="_x0000_i1181" type="#_x0000_t75" style="width:354pt;height:253.5pt;rotation:90;visibility:visible">
            <v:imagedata r:id="rId16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Дзвіниця Троїцького собору, 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історії, архітектури національного значення. Фото листопад 2018 р.</w:t>
      </w:r>
    </w:p>
    <w:p w:rsidR="003D6556" w:rsidRPr="00396C7D" w:rsidRDefault="005D6479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182" type="#_x0000_t75" style="width:424.5pt;height:281.25pt">
            <v:imagedata r:id="rId16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Введенська церква, XVII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історії, архітектури національного значення. 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58" o:spid="_x0000_i1183" type="#_x0000_t75" style="width:425.25pt;height:283.5pt;visibility:visible">
            <v:imagedata r:id="rId16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Північно-східні келії, XVII-XVIII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історії, архітектури національного значення. 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1" o:spid="_x0000_i1184" type="#_x0000_t75" alt="DSC_0529" style="width:424.5pt;height:282pt;visibility:visible">
            <v:imagedata r:id="rId16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Південні келії, XVII-XVIII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історії, архітектури національного значення. 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i1185" type="#_x0000_t75" style="width:424.5pt;height:281.25pt">
            <v:imagedata r:id="rId165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Південно-західні келії, XVII-XVIII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історії, архітектури національного значення. 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186" type="#_x0000_t75" style="width:424.5pt;height:281.25pt">
            <v:imagedata r:id="rId16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архієрея, 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Пам’ятка історії, архітектури національного значення. 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pict>
          <v:shape id="_x0000_i1187" type="#_x0000_t75" style="width:223.5pt;height:332.25pt">
            <v:imagedata r:id="rId16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Могила поета і байкаря Л.І. Глібова, 1893 р.,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Толстого, монастир Св. Трійці.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національного значення. Фото листопад 2018 р.</w:t>
      </w:r>
    </w:p>
    <w:p w:rsidR="003D6556" w:rsidRPr="00396C7D" w:rsidRDefault="005D6479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59" o:spid="_x0000_i1188" type="#_x0000_t75" style="width:425.25pt;height:326.25pt;visibility:visible">
            <v:imagedata r:id="rId168" o:title="" cropright="-216f"/>
          </v:shape>
        </w:pict>
      </w:r>
    </w:p>
    <w:p w:rsidR="003D6556" w:rsidRPr="00396C7D" w:rsidRDefault="003D6556" w:rsidP="00C406D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Друкарня, ХVIII ст., вул. Толстого, 92 е.</w:t>
      </w:r>
    </w:p>
    <w:p w:rsidR="003D6556" w:rsidRPr="00396C7D" w:rsidRDefault="003D6556" w:rsidP="00C406D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3D6556" w:rsidP="00C406D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ED34DB">
      <w:pPr>
        <w:tabs>
          <w:tab w:val="left" w:pos="355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pict>
          <v:shape id="_x0000_i1189" type="#_x0000_t75" style="width:425.25pt;height:290.25pt">
            <v:imagedata r:id="rId16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Мури з брамами та баштами Троїцько-Іллінського монастиря,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ХVII - XVIII ст., вул. Толстого, 92 е.</w:t>
      </w:r>
    </w:p>
    <w:p w:rsidR="003D6556" w:rsidRPr="00396C7D" w:rsidRDefault="003D6556" w:rsidP="00976DE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національного значення. Фото листопад 2018 р.</w:t>
      </w: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8" o:spid="_x0000_i1190" type="#_x0000_t75" alt="DSC_0538" style="width:402pt;height:270pt;visibility:visible">
            <v:imagedata r:id="rId170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Південно-східні келії з пекарнею Троїцько-Іллінського монастиря,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ХІХ ст., вул. Толстого 92.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5D6479" w:rsidP="008D18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34" o:spid="_x0000_i1191" type="#_x0000_t75" alt="DSC_0554" style="width:3in;height:323.25pt;visibility:visible">
            <v:imagedata r:id="rId171" o:title=""/>
          </v:shape>
        </w:pict>
      </w:r>
    </w:p>
    <w:p w:rsidR="003D6556" w:rsidRPr="00396C7D" w:rsidRDefault="003D6556" w:rsidP="008D18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Могила Г.С. Щербини (1868-1903 рр.) – російського дипломата, члена Російського географічного товариства, 1903 р., 1967 р., вул. Толстого 92е, територія Троїцького собору.</w:t>
      </w:r>
    </w:p>
    <w:p w:rsidR="003D6556" w:rsidRPr="00396C7D" w:rsidRDefault="003D6556" w:rsidP="008D18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5D6479" w:rsidP="008D18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pict>
          <v:shape id="_x0000_i1192" type="#_x0000_t75" style="width:390.75pt;height:261.75pt">
            <v:imagedata r:id="rId172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Пам’ятний знак Чернігівському козацькому полковнику Подобайлу С.Д., 1999 р., вул. Толстого, 92 е, територія Троїцько-Іллінського монастиря.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Щойно виявлений об’єкт культурної спадщини за видом історії.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листопад 2018 р.</w:t>
      </w:r>
    </w:p>
    <w:p w:rsidR="003D6556" w:rsidRPr="00396C7D" w:rsidRDefault="005D6479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73" o:spid="_x0000_i1193" type="#_x0000_t75" style="width:425.25pt;height:283.5pt;visibility:visible">
            <v:imagedata r:id="rId17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Будинок, в якому жив і працював художникПетусь А.Ю.,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1884-1958 рр., 1880-ті рр., вул. Успенська, 34.</w:t>
      </w:r>
    </w:p>
    <w:p w:rsidR="003D6556" w:rsidRPr="00396C7D" w:rsidRDefault="003D6556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4" o:spid="_x0000_i1194" type="#_x0000_t75" style="width:425.25pt;height:283.5pt;visibility:visible">
            <v:imagedata r:id="rId174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в якому жив і творив прозаїк і поет Микола Вербицький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(1843-1909 рр.), сер. ХІХ ст., 1993 р., вул. Успенська, 52.</w:t>
      </w:r>
    </w:p>
    <w:p w:rsidR="003D6556" w:rsidRPr="00396C7D" w:rsidRDefault="003D6556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23" o:spid="_x0000_i1195" type="#_x0000_t75" style="width:425.25pt;height:283.5pt;visibility:visible">
            <v:imagedata r:id="rId175" o:title=""/>
          </v:shape>
        </w:pict>
      </w:r>
    </w:p>
    <w:p w:rsidR="003D6556" w:rsidRPr="00396C7D" w:rsidRDefault="003D6556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Садибний будинок, кін ХІХ – поч. ХХ ст., вул. Хлібопекарська, 10. </w:t>
      </w:r>
    </w:p>
    <w:p w:rsidR="003D6556" w:rsidRPr="00396C7D" w:rsidRDefault="003D6556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2" o:spid="_x0000_i1196" type="#_x0000_t75" style="width:425.25pt;height:283.5pt;visibility:visible">
            <v:imagedata r:id="rId17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Будинок, в якому жив художник М.І. Жук (1883-1964 рр.),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1910-1925рр., вул.Чернишевського, 30.</w:t>
      </w:r>
    </w:p>
    <w:p w:rsidR="003D6556" w:rsidRPr="00396C7D" w:rsidRDefault="003D6556" w:rsidP="00174CA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24" o:spid="_x0000_i1197" type="#_x0000_t75" style="width:425.25pt;height:261pt;visibility:visible">
            <v:imagedata r:id="rId177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Губернська земська управа,де працювали: Б.І. Грінченко (1894-1902), М.М. Коцюбинський (1898-1901), В.І. Самійленко (1893-1900) –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відомі письменники і громадські діячі, кін. ХІХ- поч. ХХ ст.,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вул. Шевченка, 7 /просп. Миру, 18.</w:t>
      </w:r>
    </w:p>
    <w:p w:rsidR="003D6556" w:rsidRPr="00396C7D" w:rsidRDefault="003D6556" w:rsidP="00EB651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архітектури, історії місцевого значення. Фото листопад 2018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pict>
          <v:shape id="_x0000_i1198" type="#_x0000_t75" style="width:425.25pt;height:280.5pt">
            <v:imagedata r:id="rId178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Будинок окружного суду, 1919 р., вул. Шевченка, 28.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50" o:spid="_x0000_i1199" type="#_x0000_t75" style="width:425.25pt;height:283.5pt;visibility:visible">
            <v:imagedata r:id="rId179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Садибний будинок, кін ХІХ ст., вул. Шевченка, 54.</w:t>
      </w:r>
    </w:p>
    <w:p w:rsidR="003D6556" w:rsidRPr="00396C7D" w:rsidRDefault="003D6556" w:rsidP="00EB651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4" o:spid="_x0000_i1200" type="#_x0000_t75" style="width:425.25pt;height:283.5pt;visibility:visible">
            <v:imagedata r:id="rId180" o:title=""/>
          </v:shape>
        </w:pict>
      </w:r>
    </w:p>
    <w:p w:rsidR="003D6556" w:rsidRPr="00396C7D" w:rsidRDefault="003D6556" w:rsidP="00EB651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цивільного губернатора </w:t>
      </w:r>
    </w:p>
    <w:p w:rsidR="003D6556" w:rsidRPr="00396C7D" w:rsidRDefault="003D6556" w:rsidP="00EB651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(Будинок, в якому розміщувався штаб Богунського полку і працював А.І. Родімцев – герой Радянського Союзу, радянський військовий діяч), 1896 р.,січень 1919р.,1960-1969рр., 1972 р., 1981 р., вул. Шевченка, 57. </w:t>
      </w:r>
    </w:p>
    <w:p w:rsidR="003D6556" w:rsidRPr="00396C7D" w:rsidRDefault="003D6556" w:rsidP="00EB651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48" o:spid="_x0000_i1201" type="#_x0000_t75" style="width:425.25pt;height:283.5pt;visibility:visible">
            <v:imagedata r:id="rId181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Будинок музею українських старожитностей Тарнавського,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кін. ХІХ ст., вул. Шевченка, 63.</w:t>
      </w:r>
    </w:p>
    <w:p w:rsidR="003D6556" w:rsidRPr="00396C7D" w:rsidRDefault="003D6556" w:rsidP="00F748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архітектури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65" o:spid="_x0000_i1202" type="#_x0000_t75" style="width:425.25pt;height:283.5pt;visibility:visible">
            <v:imagedata r:id="rId182" o:title=""/>
          </v:shape>
        </w:pic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Група братських могил радянських воїнів, які загинули при визволенні с. Бобровиця у вересні 1943 р.,1957 р., вул. Шевченка,сільське кладовище. 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77" o:spid="_x0000_i1203" type="#_x0000_t75" style="width:425.25pt;height:283.5pt;visibility:visible">
            <v:imagedata r:id="rId183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157 радянських воїнів, які загинули 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у вересні 1943 р., 1958 р., Олександрівка р-н, кладовище.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175" o:spid="_x0000_i1204" type="#_x0000_t75" style="width:425.25pt;height:283.5pt;visibility:visible">
            <v:imagedata r:id="rId184" o:title=""/>
          </v:shape>
        </w:pic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Група могил радянських воїнів, які померли від ран у військовому 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госпіталі в серпні-вересні 1941р. (приблизно 30), 1941 р., 1983 р., 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Подусівкаур., на зх. околиці міста.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квітень 2019 р.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166" o:spid="_x0000_i1205" type="#_x0000_t75" style="width:425.25pt;height:283.5pt;visibility:visible">
            <v:imagedata r:id="rId185" o:title=""/>
          </v:shape>
        </w:pic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Пам’ятний знак жертвам фашизму 1941-1943 рр., 1986 р., 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р-н Подусівка, біля залізниці.</w:t>
      </w:r>
    </w:p>
    <w:p w:rsidR="003D6556" w:rsidRPr="00396C7D" w:rsidRDefault="003D6556" w:rsidP="00A01E9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Щойно виявлений об’єкт культурної спадщини за видом історичний. </w:t>
      </w:r>
    </w:p>
    <w:p w:rsidR="003D6556" w:rsidRPr="00396C7D" w:rsidRDefault="003D6556" w:rsidP="00A01E9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Фото квітень 2019 р.</w:t>
      </w:r>
    </w:p>
    <w:p w:rsidR="003D6556" w:rsidRPr="00396C7D" w:rsidRDefault="003D6556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396C7D" w:rsidRDefault="005D6479" w:rsidP="0078172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3" o:spid="_x0000_i1206" type="#_x0000_t75" style="width:424.5pt;height:239.25pt;visibility:visible">
            <v:imagedata r:id="rId186" o:title=""/>
          </v:shape>
        </w:pict>
      </w:r>
    </w:p>
    <w:p w:rsidR="003D6556" w:rsidRPr="00396C7D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 xml:space="preserve">Братська могила 22 радянських воїнів, які загинули при звільненні м. Чернігова, 1943р., 1973 р., Ялівщинаур., кол. с. Півці, кладовище. </w:t>
      </w:r>
    </w:p>
    <w:p w:rsidR="003D6556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96C7D">
        <w:rPr>
          <w:rFonts w:ascii="Times New Roman" w:hAnsi="Times New Roman"/>
          <w:sz w:val="28"/>
          <w:szCs w:val="28"/>
          <w:lang w:val="uk-UA"/>
        </w:rPr>
        <w:t>Пам’ятка історії місцевого значення. Фото листопад 2018 р.</w:t>
      </w:r>
    </w:p>
    <w:p w:rsidR="003D6556" w:rsidRPr="00B73A51" w:rsidRDefault="005D6479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6" o:spid="_x0000_i1207" type="#_x0000_t75" style="width:425.25pt;height:283.5pt;visibility:visible">
            <v:imagedata r:id="rId187" o:title=""/>
          </v:shape>
        </w:pic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Особняк, поч. ХХ ст., вул. Гонча, 65.</w: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</w:rPr>
        <w:t>Об’єкт</w:t>
      </w:r>
      <w:r w:rsidRPr="00B73A51">
        <w:rPr>
          <w:rFonts w:ascii="Times New Roman" w:hAnsi="Times New Roman"/>
          <w:sz w:val="28"/>
          <w:szCs w:val="28"/>
          <w:lang w:val="uk-UA"/>
        </w:rPr>
        <w:t xml:space="preserve"> культурної спадщини, що пропонується до взяття на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державний облік за видом архітектури.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Фото квітень 2019 р.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B73A51" w:rsidRDefault="005D6479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5" o:spid="_x0000_i1208" type="#_x0000_t75" style="width:425.25pt;height:283.5pt;visibility:visible">
            <v:imagedata r:id="rId188" o:title=""/>
          </v:shape>
        </w:pic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Будівля казарм, кін. ХІХ ст., вул. Миру, 143.</w: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</w:rPr>
        <w:t>Об’єкт</w:t>
      </w:r>
      <w:r w:rsidRPr="00B73A51">
        <w:rPr>
          <w:rFonts w:ascii="Times New Roman" w:hAnsi="Times New Roman"/>
          <w:sz w:val="28"/>
          <w:szCs w:val="28"/>
          <w:lang w:val="uk-UA"/>
        </w:rPr>
        <w:t xml:space="preserve"> культурної спадщини, що пропонується до взяття на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державний облік за видом архітектури.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Фото квітень 2019 р.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B73A51" w:rsidRDefault="005D6479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66" o:spid="_x0000_i1209" type="#_x0000_t75" style="width:425.25pt;height:283.5pt;visibility:visible">
            <v:imagedata r:id="rId189" o:title=""/>
          </v:shape>
        </w:pic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Будівля казарм, кін. ХІХ ст., вул. Миру, 151.</w: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</w:rPr>
        <w:t>Об’єкт</w:t>
      </w:r>
      <w:r w:rsidRPr="00B73A51">
        <w:rPr>
          <w:rFonts w:ascii="Times New Roman" w:hAnsi="Times New Roman"/>
          <w:sz w:val="28"/>
          <w:szCs w:val="28"/>
          <w:lang w:val="uk-UA"/>
        </w:rPr>
        <w:t xml:space="preserve"> культурної спадщини, що пропонується до взяття на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державний облік за видом архітектури.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Фото квітень 2019 р.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B73A51" w:rsidRDefault="005D6479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7" o:spid="_x0000_i1210" type="#_x0000_t75" style="width:425.25pt;height:283.5pt;visibility:visible">
            <v:imagedata r:id="rId190" o:title=""/>
          </v:shape>
        </w:pic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Будівля казарм, кін. ХІХ ст., вул. Миру, 155.</w: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</w:rPr>
        <w:t>Об’єкт</w:t>
      </w:r>
      <w:r w:rsidRPr="00B73A51">
        <w:rPr>
          <w:rFonts w:ascii="Times New Roman" w:hAnsi="Times New Roman"/>
          <w:sz w:val="28"/>
          <w:szCs w:val="28"/>
          <w:lang w:val="uk-UA"/>
        </w:rPr>
        <w:t xml:space="preserve"> культурної спадщини, що пропонується до взяття на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державний облік за видом архітектури.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Фото квітень 2019 р.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B73A51" w:rsidRDefault="005D6479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74" o:spid="_x0000_i1211" type="#_x0000_t75" style="width:425.25pt;height:283.5pt;visibility:visible">
            <v:imagedata r:id="rId191" o:title=""/>
          </v:shape>
        </w:pic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Особняк, поч. ХХ ст., вул. Павлова, 9.</w:t>
      </w:r>
    </w:p>
    <w:p w:rsidR="003D6556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</w:rPr>
        <w:t>Об’єкт</w:t>
      </w:r>
      <w:r w:rsidRPr="00B73A51">
        <w:rPr>
          <w:rFonts w:ascii="Times New Roman" w:hAnsi="Times New Roman"/>
          <w:sz w:val="28"/>
          <w:szCs w:val="28"/>
          <w:lang w:val="uk-UA"/>
        </w:rPr>
        <w:t xml:space="preserve"> культурної спадщини, що пропонується до взяття на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73A51">
        <w:rPr>
          <w:rFonts w:ascii="Times New Roman" w:hAnsi="Times New Roman"/>
          <w:sz w:val="28"/>
          <w:szCs w:val="28"/>
          <w:lang w:val="uk-UA"/>
        </w:rPr>
        <w:t>державний облік за видом архітектури.</w:t>
      </w:r>
      <w:r w:rsidRPr="00396C7D">
        <w:rPr>
          <w:rFonts w:ascii="Times New Roman" w:hAnsi="Times New Roman"/>
          <w:sz w:val="28"/>
          <w:szCs w:val="28"/>
          <w:lang w:val="uk-UA"/>
        </w:rPr>
        <w:t xml:space="preserve">Фото квітень 2019 р. </w:t>
      </w:r>
    </w:p>
    <w:p w:rsidR="003D6556" w:rsidRPr="00B73A51" w:rsidRDefault="003D6556" w:rsidP="000B59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3D6556" w:rsidRPr="005D6479" w:rsidRDefault="003D6556" w:rsidP="004532F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sectPr w:rsidR="003D6556" w:rsidRPr="005D6479" w:rsidSect="00C915AB">
      <w:pgSz w:w="11906" w:h="16838"/>
      <w:pgMar w:top="907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23F64"/>
    <w:rsid w:val="00000EE9"/>
    <w:rsid w:val="00023237"/>
    <w:rsid w:val="00025FA8"/>
    <w:rsid w:val="000421B9"/>
    <w:rsid w:val="000562A2"/>
    <w:rsid w:val="0006631D"/>
    <w:rsid w:val="0007431E"/>
    <w:rsid w:val="00074889"/>
    <w:rsid w:val="00077D91"/>
    <w:rsid w:val="000847E6"/>
    <w:rsid w:val="000B3A56"/>
    <w:rsid w:val="000B59E0"/>
    <w:rsid w:val="000B708F"/>
    <w:rsid w:val="000C6E09"/>
    <w:rsid w:val="000E76F9"/>
    <w:rsid w:val="000F6A32"/>
    <w:rsid w:val="00114547"/>
    <w:rsid w:val="001161C6"/>
    <w:rsid w:val="0011625C"/>
    <w:rsid w:val="0013571F"/>
    <w:rsid w:val="001603A6"/>
    <w:rsid w:val="001655CF"/>
    <w:rsid w:val="00172ED3"/>
    <w:rsid w:val="00174CAE"/>
    <w:rsid w:val="00181789"/>
    <w:rsid w:val="001A4169"/>
    <w:rsid w:val="001B5199"/>
    <w:rsid w:val="001C4EE7"/>
    <w:rsid w:val="001D676E"/>
    <w:rsid w:val="001F3529"/>
    <w:rsid w:val="001F368B"/>
    <w:rsid w:val="001F3D62"/>
    <w:rsid w:val="00205B71"/>
    <w:rsid w:val="00215ACD"/>
    <w:rsid w:val="00215C00"/>
    <w:rsid w:val="00221DDC"/>
    <w:rsid w:val="0027159D"/>
    <w:rsid w:val="00297B9E"/>
    <w:rsid w:val="002C5DF2"/>
    <w:rsid w:val="002F2ABA"/>
    <w:rsid w:val="00304EDB"/>
    <w:rsid w:val="00315540"/>
    <w:rsid w:val="00335972"/>
    <w:rsid w:val="00361016"/>
    <w:rsid w:val="00361BEB"/>
    <w:rsid w:val="00396C7D"/>
    <w:rsid w:val="003B6124"/>
    <w:rsid w:val="003C2A7F"/>
    <w:rsid w:val="003D3D3E"/>
    <w:rsid w:val="003D50F1"/>
    <w:rsid w:val="003D53B4"/>
    <w:rsid w:val="003D6556"/>
    <w:rsid w:val="003F7AD4"/>
    <w:rsid w:val="004058C2"/>
    <w:rsid w:val="00426B75"/>
    <w:rsid w:val="00430A0C"/>
    <w:rsid w:val="004322B2"/>
    <w:rsid w:val="004532FB"/>
    <w:rsid w:val="004610AB"/>
    <w:rsid w:val="004A157E"/>
    <w:rsid w:val="004E17B4"/>
    <w:rsid w:val="005205FB"/>
    <w:rsid w:val="00544DB6"/>
    <w:rsid w:val="00547500"/>
    <w:rsid w:val="00557FB9"/>
    <w:rsid w:val="005A0348"/>
    <w:rsid w:val="005A6607"/>
    <w:rsid w:val="005B3FA3"/>
    <w:rsid w:val="005D00FB"/>
    <w:rsid w:val="005D3973"/>
    <w:rsid w:val="005D6479"/>
    <w:rsid w:val="005F7EFD"/>
    <w:rsid w:val="006131C6"/>
    <w:rsid w:val="0062433A"/>
    <w:rsid w:val="00641473"/>
    <w:rsid w:val="00643BC5"/>
    <w:rsid w:val="006C0A47"/>
    <w:rsid w:val="006C431D"/>
    <w:rsid w:val="006E3B50"/>
    <w:rsid w:val="006E4056"/>
    <w:rsid w:val="006E44EF"/>
    <w:rsid w:val="006E79E8"/>
    <w:rsid w:val="006F4F54"/>
    <w:rsid w:val="00721287"/>
    <w:rsid w:val="007511CF"/>
    <w:rsid w:val="00754E3B"/>
    <w:rsid w:val="00757112"/>
    <w:rsid w:val="0076243B"/>
    <w:rsid w:val="00781726"/>
    <w:rsid w:val="007C2F12"/>
    <w:rsid w:val="007D0637"/>
    <w:rsid w:val="007D7A38"/>
    <w:rsid w:val="007E032A"/>
    <w:rsid w:val="008131B6"/>
    <w:rsid w:val="00823F64"/>
    <w:rsid w:val="00855AFD"/>
    <w:rsid w:val="00886432"/>
    <w:rsid w:val="0088703A"/>
    <w:rsid w:val="008B50FC"/>
    <w:rsid w:val="008D18BA"/>
    <w:rsid w:val="00941EF6"/>
    <w:rsid w:val="00942088"/>
    <w:rsid w:val="00976DEB"/>
    <w:rsid w:val="009D1B04"/>
    <w:rsid w:val="00A01E92"/>
    <w:rsid w:val="00A27A7F"/>
    <w:rsid w:val="00A473AF"/>
    <w:rsid w:val="00A85B74"/>
    <w:rsid w:val="00A91C3C"/>
    <w:rsid w:val="00A929AB"/>
    <w:rsid w:val="00AB4B15"/>
    <w:rsid w:val="00AD15FC"/>
    <w:rsid w:val="00AD171A"/>
    <w:rsid w:val="00B01A8F"/>
    <w:rsid w:val="00B024DC"/>
    <w:rsid w:val="00B21A2A"/>
    <w:rsid w:val="00B479E0"/>
    <w:rsid w:val="00B73A51"/>
    <w:rsid w:val="00B93304"/>
    <w:rsid w:val="00BC08C5"/>
    <w:rsid w:val="00BC29C2"/>
    <w:rsid w:val="00BC7DB1"/>
    <w:rsid w:val="00BD4673"/>
    <w:rsid w:val="00C10A43"/>
    <w:rsid w:val="00C10F7D"/>
    <w:rsid w:val="00C236BA"/>
    <w:rsid w:val="00C26451"/>
    <w:rsid w:val="00C272B8"/>
    <w:rsid w:val="00C35A62"/>
    <w:rsid w:val="00C3646D"/>
    <w:rsid w:val="00C406D3"/>
    <w:rsid w:val="00C712F3"/>
    <w:rsid w:val="00C71810"/>
    <w:rsid w:val="00C84574"/>
    <w:rsid w:val="00C915AB"/>
    <w:rsid w:val="00CC174A"/>
    <w:rsid w:val="00CC4D53"/>
    <w:rsid w:val="00CD7E90"/>
    <w:rsid w:val="00CE0800"/>
    <w:rsid w:val="00D04FB0"/>
    <w:rsid w:val="00D06BDD"/>
    <w:rsid w:val="00D81618"/>
    <w:rsid w:val="00D8633A"/>
    <w:rsid w:val="00DB24AE"/>
    <w:rsid w:val="00DD1690"/>
    <w:rsid w:val="00DD2ADA"/>
    <w:rsid w:val="00DD2B8C"/>
    <w:rsid w:val="00DD61F3"/>
    <w:rsid w:val="00DE044A"/>
    <w:rsid w:val="00DE20FC"/>
    <w:rsid w:val="00DF77FA"/>
    <w:rsid w:val="00E11BDE"/>
    <w:rsid w:val="00E466FF"/>
    <w:rsid w:val="00E70C68"/>
    <w:rsid w:val="00E93EB8"/>
    <w:rsid w:val="00EB3BBD"/>
    <w:rsid w:val="00EB6518"/>
    <w:rsid w:val="00EB6823"/>
    <w:rsid w:val="00EC2443"/>
    <w:rsid w:val="00ED34DB"/>
    <w:rsid w:val="00EE6C10"/>
    <w:rsid w:val="00F12A95"/>
    <w:rsid w:val="00F30D89"/>
    <w:rsid w:val="00F748BA"/>
    <w:rsid w:val="00F90247"/>
    <w:rsid w:val="00FA0A3A"/>
    <w:rsid w:val="00FB523C"/>
    <w:rsid w:val="00FC7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a">
    <w:name w:val="Normal"/>
    <w:qFormat/>
    <w:rsid w:val="00077D91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077D91"/>
    <w:pPr>
      <w:keepNext/>
      <w:keepLines/>
      <w:spacing w:before="480" w:after="0"/>
      <w:outlineLvl w:val="0"/>
    </w:pPr>
    <w:rPr>
      <w:rFonts w:ascii="Calibri Light" w:hAnsi="Calibri Light"/>
      <w:b/>
      <w:bCs/>
      <w:color w:val="2E74B5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077D91"/>
    <w:pPr>
      <w:keepNext/>
      <w:keepLines/>
      <w:spacing w:before="200" w:after="0"/>
      <w:outlineLvl w:val="1"/>
    </w:pPr>
    <w:rPr>
      <w:rFonts w:ascii="Calibri Light" w:hAnsi="Calibri Light"/>
      <w:b/>
      <w:bCs/>
      <w:color w:val="5B9BD5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077D91"/>
    <w:pPr>
      <w:keepNext/>
      <w:keepLines/>
      <w:spacing w:before="200" w:after="0"/>
      <w:outlineLvl w:val="2"/>
    </w:pPr>
    <w:rPr>
      <w:rFonts w:ascii="Calibri Light" w:hAnsi="Calibri Light"/>
      <w:b/>
      <w:bCs/>
      <w:color w:val="5B9BD5"/>
    </w:rPr>
  </w:style>
  <w:style w:type="paragraph" w:styleId="4">
    <w:name w:val="heading 4"/>
    <w:basedOn w:val="a"/>
    <w:next w:val="a"/>
    <w:link w:val="40"/>
    <w:uiPriority w:val="99"/>
    <w:qFormat/>
    <w:rsid w:val="00077D91"/>
    <w:pPr>
      <w:keepNext/>
      <w:keepLines/>
      <w:spacing w:before="200" w:after="0"/>
      <w:outlineLvl w:val="3"/>
    </w:pPr>
    <w:rPr>
      <w:rFonts w:ascii="Calibri Light" w:hAnsi="Calibri Light"/>
      <w:b/>
      <w:bCs/>
      <w:i/>
      <w:iCs/>
      <w:color w:val="5B9BD5"/>
    </w:rPr>
  </w:style>
  <w:style w:type="paragraph" w:styleId="5">
    <w:name w:val="heading 5"/>
    <w:basedOn w:val="a"/>
    <w:next w:val="a"/>
    <w:link w:val="50"/>
    <w:uiPriority w:val="99"/>
    <w:qFormat/>
    <w:rsid w:val="00077D91"/>
    <w:pPr>
      <w:keepNext/>
      <w:keepLines/>
      <w:spacing w:before="200" w:after="0"/>
      <w:outlineLvl w:val="4"/>
    </w:pPr>
    <w:rPr>
      <w:rFonts w:ascii="Calibri Light" w:hAnsi="Calibri Light"/>
      <w:color w:val="1F4D78"/>
    </w:rPr>
  </w:style>
  <w:style w:type="paragraph" w:styleId="6">
    <w:name w:val="heading 6"/>
    <w:basedOn w:val="a"/>
    <w:next w:val="a"/>
    <w:link w:val="60"/>
    <w:uiPriority w:val="99"/>
    <w:qFormat/>
    <w:rsid w:val="00077D91"/>
    <w:pPr>
      <w:keepNext/>
      <w:keepLines/>
      <w:spacing w:before="200" w:after="0"/>
      <w:outlineLvl w:val="5"/>
    </w:pPr>
    <w:rPr>
      <w:rFonts w:ascii="Calibri Light" w:hAnsi="Calibri Light"/>
      <w:i/>
      <w:iCs/>
      <w:color w:val="1F4D78"/>
    </w:rPr>
  </w:style>
  <w:style w:type="paragraph" w:styleId="7">
    <w:name w:val="heading 7"/>
    <w:basedOn w:val="a"/>
    <w:next w:val="a"/>
    <w:link w:val="70"/>
    <w:uiPriority w:val="99"/>
    <w:qFormat/>
    <w:rsid w:val="00077D91"/>
    <w:pPr>
      <w:keepNext/>
      <w:keepLines/>
      <w:spacing w:before="200" w:after="0"/>
      <w:outlineLvl w:val="6"/>
    </w:pPr>
    <w:rPr>
      <w:rFonts w:ascii="Calibri Light" w:hAnsi="Calibri Light"/>
      <w:i/>
      <w:iCs/>
      <w:color w:val="404040"/>
    </w:rPr>
  </w:style>
  <w:style w:type="paragraph" w:styleId="8">
    <w:name w:val="heading 8"/>
    <w:basedOn w:val="a"/>
    <w:next w:val="a"/>
    <w:link w:val="80"/>
    <w:uiPriority w:val="99"/>
    <w:qFormat/>
    <w:rsid w:val="00077D91"/>
    <w:pPr>
      <w:keepNext/>
      <w:keepLines/>
      <w:spacing w:before="200" w:after="0"/>
      <w:outlineLvl w:val="7"/>
    </w:pPr>
    <w:rPr>
      <w:rFonts w:ascii="Calibri Light" w:hAnsi="Calibri Light"/>
      <w:color w:val="5B9BD5"/>
      <w:sz w:val="20"/>
      <w:szCs w:val="20"/>
    </w:rPr>
  </w:style>
  <w:style w:type="paragraph" w:styleId="9">
    <w:name w:val="heading 9"/>
    <w:basedOn w:val="a"/>
    <w:next w:val="a"/>
    <w:link w:val="90"/>
    <w:uiPriority w:val="99"/>
    <w:qFormat/>
    <w:rsid w:val="00077D91"/>
    <w:pPr>
      <w:keepNext/>
      <w:keepLines/>
      <w:spacing w:before="200" w:after="0"/>
      <w:outlineLvl w:val="8"/>
    </w:pPr>
    <w:rPr>
      <w:rFonts w:ascii="Calibri Light" w:hAnsi="Calibri Light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077D91"/>
    <w:rPr>
      <w:rFonts w:ascii="Calibri Light" w:hAnsi="Calibri Light" w:cs="Times New Roman"/>
      <w:b/>
      <w:bCs/>
      <w:color w:val="2E74B5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077D91"/>
    <w:rPr>
      <w:rFonts w:ascii="Calibri Light" w:hAnsi="Calibri Light" w:cs="Times New Roman"/>
      <w:b/>
      <w:bCs/>
      <w:color w:val="5B9BD5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077D91"/>
    <w:rPr>
      <w:rFonts w:ascii="Calibri Light" w:hAnsi="Calibri Light" w:cs="Times New Roman"/>
      <w:b/>
      <w:bCs/>
      <w:color w:val="5B9BD5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077D91"/>
    <w:rPr>
      <w:rFonts w:ascii="Calibri Light" w:hAnsi="Calibri Light" w:cs="Times New Roman"/>
      <w:b/>
      <w:bCs/>
      <w:i/>
      <w:iCs/>
      <w:color w:val="5B9BD5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077D91"/>
    <w:rPr>
      <w:rFonts w:ascii="Calibri Light" w:hAnsi="Calibri Light" w:cs="Times New Roman"/>
      <w:color w:val="1F4D78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077D91"/>
    <w:rPr>
      <w:rFonts w:ascii="Calibri Light" w:hAnsi="Calibri Light" w:cs="Times New Roman"/>
      <w:i/>
      <w:iCs/>
      <w:color w:val="1F4D78"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077D91"/>
    <w:rPr>
      <w:rFonts w:ascii="Calibri Light" w:hAnsi="Calibri Light" w:cs="Times New Roman"/>
      <w:i/>
      <w:iCs/>
      <w:color w:val="404040"/>
    </w:rPr>
  </w:style>
  <w:style w:type="character" w:customStyle="1" w:styleId="80">
    <w:name w:val="Заголовок 8 Знак"/>
    <w:basedOn w:val="a0"/>
    <w:link w:val="8"/>
    <w:uiPriority w:val="99"/>
    <w:semiHidden/>
    <w:locked/>
    <w:rsid w:val="00077D91"/>
    <w:rPr>
      <w:rFonts w:ascii="Calibri Light" w:hAnsi="Calibri Light" w:cs="Times New Roman"/>
      <w:color w:val="5B9BD5"/>
      <w:sz w:val="20"/>
      <w:szCs w:val="20"/>
    </w:rPr>
  </w:style>
  <w:style w:type="character" w:customStyle="1" w:styleId="90">
    <w:name w:val="Заголовок 9 Знак"/>
    <w:basedOn w:val="a0"/>
    <w:link w:val="9"/>
    <w:uiPriority w:val="99"/>
    <w:semiHidden/>
    <w:locked/>
    <w:rsid w:val="00077D91"/>
    <w:rPr>
      <w:rFonts w:ascii="Calibri Light" w:hAnsi="Calibri Light" w:cs="Times New Roman"/>
      <w:i/>
      <w:iCs/>
      <w:color w:val="404040"/>
      <w:sz w:val="20"/>
      <w:szCs w:val="20"/>
    </w:rPr>
  </w:style>
  <w:style w:type="paragraph" w:styleId="a3">
    <w:name w:val="caption"/>
    <w:basedOn w:val="a"/>
    <w:next w:val="a"/>
    <w:uiPriority w:val="99"/>
    <w:qFormat/>
    <w:rsid w:val="00077D91"/>
    <w:pPr>
      <w:spacing w:line="240" w:lineRule="auto"/>
    </w:pPr>
    <w:rPr>
      <w:b/>
      <w:bCs/>
      <w:color w:val="5B9BD5"/>
      <w:sz w:val="18"/>
      <w:szCs w:val="18"/>
    </w:rPr>
  </w:style>
  <w:style w:type="paragraph" w:styleId="a4">
    <w:name w:val="Title"/>
    <w:basedOn w:val="a"/>
    <w:next w:val="a"/>
    <w:link w:val="a5"/>
    <w:uiPriority w:val="99"/>
    <w:qFormat/>
    <w:rsid w:val="00077D91"/>
    <w:pPr>
      <w:pBdr>
        <w:bottom w:val="single" w:sz="8" w:space="4" w:color="5B9BD5"/>
      </w:pBdr>
      <w:spacing w:after="300" w:line="240" w:lineRule="auto"/>
      <w:contextualSpacing/>
    </w:pPr>
    <w:rPr>
      <w:rFonts w:ascii="Calibri Light" w:hAnsi="Calibri Light"/>
      <w:color w:val="323E4F"/>
      <w:spacing w:val="5"/>
      <w:sz w:val="52"/>
      <w:szCs w:val="52"/>
    </w:rPr>
  </w:style>
  <w:style w:type="character" w:customStyle="1" w:styleId="a5">
    <w:name w:val="Название Знак"/>
    <w:basedOn w:val="a0"/>
    <w:link w:val="a4"/>
    <w:uiPriority w:val="99"/>
    <w:locked/>
    <w:rsid w:val="00077D91"/>
    <w:rPr>
      <w:rFonts w:ascii="Calibri Light" w:hAnsi="Calibri Light" w:cs="Times New Roman"/>
      <w:color w:val="323E4F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99"/>
    <w:qFormat/>
    <w:rsid w:val="00077D91"/>
    <w:pPr>
      <w:numPr>
        <w:ilvl w:val="1"/>
      </w:numPr>
    </w:pPr>
    <w:rPr>
      <w:rFonts w:ascii="Calibri Light" w:hAnsi="Calibri Light"/>
      <w:i/>
      <w:iCs/>
      <w:color w:val="5B9BD5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99"/>
    <w:locked/>
    <w:rsid w:val="00077D91"/>
    <w:rPr>
      <w:rFonts w:ascii="Calibri Light" w:hAnsi="Calibri Light" w:cs="Times New Roman"/>
      <w:i/>
      <w:iCs/>
      <w:color w:val="5B9BD5"/>
      <w:spacing w:val="15"/>
      <w:sz w:val="24"/>
      <w:szCs w:val="24"/>
    </w:rPr>
  </w:style>
  <w:style w:type="character" w:styleId="a8">
    <w:name w:val="Strong"/>
    <w:basedOn w:val="a0"/>
    <w:uiPriority w:val="99"/>
    <w:qFormat/>
    <w:rsid w:val="00077D91"/>
    <w:rPr>
      <w:rFonts w:cs="Times New Roman"/>
      <w:b/>
      <w:bCs/>
    </w:rPr>
  </w:style>
  <w:style w:type="character" w:styleId="a9">
    <w:name w:val="Emphasis"/>
    <w:basedOn w:val="a0"/>
    <w:uiPriority w:val="99"/>
    <w:qFormat/>
    <w:rsid w:val="00077D91"/>
    <w:rPr>
      <w:rFonts w:cs="Times New Roman"/>
      <w:i/>
      <w:iCs/>
    </w:rPr>
  </w:style>
  <w:style w:type="paragraph" w:styleId="aa">
    <w:name w:val="No Spacing"/>
    <w:uiPriority w:val="99"/>
    <w:qFormat/>
    <w:rsid w:val="00077D91"/>
    <w:rPr>
      <w:lang w:eastAsia="en-US"/>
    </w:rPr>
  </w:style>
  <w:style w:type="paragraph" w:styleId="21">
    <w:name w:val="Quote"/>
    <w:basedOn w:val="a"/>
    <w:next w:val="a"/>
    <w:link w:val="22"/>
    <w:uiPriority w:val="99"/>
    <w:qFormat/>
    <w:rsid w:val="00077D91"/>
    <w:rPr>
      <w:i/>
      <w:iCs/>
      <w:color w:val="000000"/>
    </w:rPr>
  </w:style>
  <w:style w:type="character" w:customStyle="1" w:styleId="22">
    <w:name w:val="Цитата 2 Знак"/>
    <w:basedOn w:val="a0"/>
    <w:link w:val="21"/>
    <w:uiPriority w:val="99"/>
    <w:locked/>
    <w:rsid w:val="00077D91"/>
    <w:rPr>
      <w:rFonts w:cs="Times New Roman"/>
      <w:i/>
      <w:iCs/>
      <w:color w:val="000000"/>
    </w:rPr>
  </w:style>
  <w:style w:type="paragraph" w:styleId="ab">
    <w:name w:val="Intense Quote"/>
    <w:basedOn w:val="a"/>
    <w:next w:val="a"/>
    <w:link w:val="ac"/>
    <w:uiPriority w:val="99"/>
    <w:qFormat/>
    <w:rsid w:val="00077D91"/>
    <w:pPr>
      <w:pBdr>
        <w:bottom w:val="single" w:sz="4" w:space="4" w:color="5B9BD5"/>
      </w:pBdr>
      <w:spacing w:before="200" w:after="280"/>
      <w:ind w:left="936" w:right="936"/>
    </w:pPr>
    <w:rPr>
      <w:b/>
      <w:bCs/>
      <w:i/>
      <w:iCs/>
      <w:color w:val="5B9BD5"/>
    </w:rPr>
  </w:style>
  <w:style w:type="character" w:customStyle="1" w:styleId="ac">
    <w:name w:val="Выделенная цитата Знак"/>
    <w:basedOn w:val="a0"/>
    <w:link w:val="ab"/>
    <w:uiPriority w:val="99"/>
    <w:locked/>
    <w:rsid w:val="00077D91"/>
    <w:rPr>
      <w:rFonts w:cs="Times New Roman"/>
      <w:b/>
      <w:bCs/>
      <w:i/>
      <w:iCs/>
      <w:color w:val="5B9BD5"/>
    </w:rPr>
  </w:style>
  <w:style w:type="character" w:styleId="ad">
    <w:name w:val="Subtle Emphasis"/>
    <w:basedOn w:val="a0"/>
    <w:uiPriority w:val="99"/>
    <w:qFormat/>
    <w:rsid w:val="00077D91"/>
    <w:rPr>
      <w:rFonts w:cs="Times New Roman"/>
      <w:i/>
      <w:iCs/>
      <w:color w:val="808080"/>
    </w:rPr>
  </w:style>
  <w:style w:type="character" w:styleId="ae">
    <w:name w:val="Intense Emphasis"/>
    <w:basedOn w:val="a0"/>
    <w:uiPriority w:val="99"/>
    <w:qFormat/>
    <w:rsid w:val="00077D91"/>
    <w:rPr>
      <w:rFonts w:cs="Times New Roman"/>
      <w:b/>
      <w:bCs/>
      <w:i/>
      <w:iCs/>
      <w:color w:val="5B9BD5"/>
    </w:rPr>
  </w:style>
  <w:style w:type="character" w:styleId="af">
    <w:name w:val="Subtle Reference"/>
    <w:basedOn w:val="a0"/>
    <w:uiPriority w:val="99"/>
    <w:qFormat/>
    <w:rsid w:val="00077D91"/>
    <w:rPr>
      <w:rFonts w:cs="Times New Roman"/>
      <w:smallCaps/>
      <w:color w:val="ED7D31"/>
      <w:u w:val="single"/>
    </w:rPr>
  </w:style>
  <w:style w:type="character" w:styleId="af0">
    <w:name w:val="Intense Reference"/>
    <w:basedOn w:val="a0"/>
    <w:uiPriority w:val="99"/>
    <w:qFormat/>
    <w:rsid w:val="00077D91"/>
    <w:rPr>
      <w:rFonts w:cs="Times New Roman"/>
      <w:b/>
      <w:bCs/>
      <w:smallCaps/>
      <w:color w:val="ED7D31"/>
      <w:spacing w:val="5"/>
      <w:u w:val="single"/>
    </w:rPr>
  </w:style>
  <w:style w:type="character" w:styleId="af1">
    <w:name w:val="Book Title"/>
    <w:basedOn w:val="a0"/>
    <w:uiPriority w:val="99"/>
    <w:qFormat/>
    <w:rsid w:val="00077D91"/>
    <w:rPr>
      <w:rFonts w:cs="Times New Roman"/>
      <w:b/>
      <w:bCs/>
      <w:smallCaps/>
      <w:spacing w:val="5"/>
    </w:rPr>
  </w:style>
  <w:style w:type="paragraph" w:styleId="af2">
    <w:name w:val="TOC Heading"/>
    <w:basedOn w:val="1"/>
    <w:next w:val="a"/>
    <w:uiPriority w:val="99"/>
    <w:qFormat/>
    <w:rsid w:val="00077D91"/>
    <w:pPr>
      <w:outlineLvl w:val="9"/>
    </w:pPr>
  </w:style>
  <w:style w:type="paragraph" w:styleId="af3">
    <w:name w:val="Balloon Text"/>
    <w:basedOn w:val="a"/>
    <w:link w:val="af4"/>
    <w:uiPriority w:val="99"/>
    <w:semiHidden/>
    <w:rsid w:val="00D816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4">
    <w:name w:val="Текст выноски Знак"/>
    <w:basedOn w:val="a0"/>
    <w:link w:val="af3"/>
    <w:uiPriority w:val="99"/>
    <w:semiHidden/>
    <w:locked/>
    <w:rsid w:val="00D81618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pn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png"/><Relationship Id="rId138" Type="http://schemas.openxmlformats.org/officeDocument/2006/relationships/image" Target="media/image134.jpeg"/><Relationship Id="rId154" Type="http://schemas.openxmlformats.org/officeDocument/2006/relationships/image" Target="media/image150.png"/><Relationship Id="rId159" Type="http://schemas.openxmlformats.org/officeDocument/2006/relationships/image" Target="media/image155.jpeg"/><Relationship Id="rId175" Type="http://schemas.openxmlformats.org/officeDocument/2006/relationships/image" Target="media/image171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pn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pn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181" Type="http://schemas.openxmlformats.org/officeDocument/2006/relationships/image" Target="media/image177.jpeg"/><Relationship Id="rId186" Type="http://schemas.openxmlformats.org/officeDocument/2006/relationships/image" Target="media/image182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png"/><Relationship Id="rId118" Type="http://schemas.openxmlformats.org/officeDocument/2006/relationships/image" Target="media/image114.jpe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76" Type="http://schemas.openxmlformats.org/officeDocument/2006/relationships/image" Target="media/image172.png"/><Relationship Id="rId192" Type="http://schemas.openxmlformats.org/officeDocument/2006/relationships/fontTable" Target="fontTable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image" Target="media/image183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jpe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jpeg"/><Relationship Id="rId172" Type="http://schemas.openxmlformats.org/officeDocument/2006/relationships/image" Target="media/image168.jpeg"/><Relationship Id="rId193" Type="http://schemas.openxmlformats.org/officeDocument/2006/relationships/theme" Target="theme/theme1.xml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png"/><Relationship Id="rId125" Type="http://schemas.openxmlformats.org/officeDocument/2006/relationships/image" Target="media/image121.jpeg"/><Relationship Id="rId141" Type="http://schemas.openxmlformats.org/officeDocument/2006/relationships/image" Target="media/image137.pn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jpeg"/><Relationship Id="rId136" Type="http://schemas.openxmlformats.org/officeDocument/2006/relationships/image" Target="media/image132.pn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111" Type="http://schemas.openxmlformats.org/officeDocument/2006/relationships/image" Target="media/image107.png"/><Relationship Id="rId132" Type="http://schemas.openxmlformats.org/officeDocument/2006/relationships/image" Target="media/image128.jpeg"/><Relationship Id="rId153" Type="http://schemas.openxmlformats.org/officeDocument/2006/relationships/image" Target="media/image149.pn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0" Type="http://schemas.openxmlformats.org/officeDocument/2006/relationships/image" Target="media/image186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6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95</Pages>
  <Words>5294</Words>
  <Characters>30182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ФОТОФІКСАЦІЯ ПАМ’ЯТОК ТА ОБ’ЄКТІВ КУЛЬТУРНОЇ СПАДЩИНИ м</vt:lpstr>
    </vt:vector>
  </TitlesOfParts>
  <Company>HP</Company>
  <LinksUpToDate>false</LinksUpToDate>
  <CharactersWithSpaces>35406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ФОТОФІКСАЦІЯ ПАМ’ЯТОК ТА ОБ’ЄКТІВ КУЛЬТУРНОЇ СПАДЩИНИ м</dc:title>
  <dc:creator>HP</dc:creator>
  <cp:lastModifiedBy>latina_sv</cp:lastModifiedBy>
  <cp:revision>2</cp:revision>
  <cp:lastPrinted>2019-08-30T12:44:00Z</cp:lastPrinted>
  <dcterms:created xsi:type="dcterms:W3CDTF">2024-05-13T09:20:00Z</dcterms:created>
  <dcterms:modified xsi:type="dcterms:W3CDTF">2024-05-13T09:20:00Z</dcterms:modified>
</cp:coreProperties>
</file>