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C" w:rsidRDefault="009715AE" w:rsidP="00140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1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626DC9" w:rsidRDefault="00140A1C" w:rsidP="00626DC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626DC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Чернігівської міської ради </w:t>
      </w:r>
    </w:p>
    <w:p w:rsidR="00140A1C" w:rsidRDefault="00626DC9" w:rsidP="00626DC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45E1" w:rsidRPr="008A45E1">
        <w:rPr>
          <w:rFonts w:ascii="Times New Roman" w:hAnsi="Times New Roman" w:cs="Times New Roman"/>
          <w:sz w:val="28"/>
          <w:szCs w:val="28"/>
          <w:u w:val="single"/>
          <w:lang w:val="uk-UA"/>
        </w:rPr>
        <w:t>21 грудня</w:t>
      </w:r>
      <w:r w:rsidR="008A4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</w:p>
    <w:p w:rsidR="00626DC9" w:rsidRPr="00140A1C" w:rsidRDefault="00626DC9" w:rsidP="00626DC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A4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5E1" w:rsidRPr="008A45E1">
        <w:rPr>
          <w:rFonts w:ascii="Times New Roman" w:hAnsi="Times New Roman" w:cs="Times New Roman"/>
          <w:sz w:val="28"/>
          <w:szCs w:val="28"/>
          <w:u w:val="single"/>
          <w:lang w:val="uk-UA"/>
        </w:rPr>
        <w:t>789</w:t>
      </w:r>
      <w:r w:rsidR="008A4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1484" w:rsidRPr="006F0ADE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D1484" w:rsidRPr="006F0ADE" w:rsidRDefault="00140A1C" w:rsidP="008D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до Програми </w:t>
      </w:r>
      <w:r w:rsidR="008D4FB1" w:rsidRPr="006F0ADE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тимчасове користування внутрішньо переміщеним особам на 2021-2024 роки</w:t>
      </w:r>
    </w:p>
    <w:p w:rsidR="00C92632" w:rsidRPr="006F0ADE" w:rsidRDefault="008D4FB1" w:rsidP="00C92632">
      <w:pPr>
        <w:tabs>
          <w:tab w:val="left" w:pos="3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10F31" w:rsidRPr="006F0ADE" w:rsidRDefault="00DF5D4B" w:rsidP="008D4FB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10F31" w:rsidRPr="006F0AD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D08BF" w:rsidRPr="006F0ADE">
        <w:rPr>
          <w:rFonts w:ascii="Times New Roman" w:hAnsi="Times New Roman" w:cs="Times New Roman"/>
          <w:sz w:val="28"/>
          <w:szCs w:val="28"/>
          <w:lang w:val="uk-UA"/>
        </w:rPr>
        <w:t>інансове забезпечення.</w:t>
      </w:r>
    </w:p>
    <w:p w:rsidR="001A5AC7" w:rsidRPr="006F0ADE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потреб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494"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протягом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C53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-2024 років необхідно придбати </w:t>
      </w:r>
      <w:r w:rsidR="00BF0C3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38 квартир, в залежності від кількості осіб у сім’ях: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- однокімнатних квартир </w:t>
      </w:r>
      <w:r w:rsidR="00C2376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23;</w:t>
      </w:r>
    </w:p>
    <w:p w:rsidR="00A459C8" w:rsidRPr="006F0ADE" w:rsidRDefault="00A459C8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- двокімнатних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>та/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>або трикімнатних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квартир </w:t>
      </w:r>
      <w:r w:rsidR="00C2376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15.</w:t>
      </w:r>
    </w:p>
    <w:p w:rsidR="0023181C" w:rsidRPr="006F0ADE" w:rsidRDefault="001A6F90" w:rsidP="00D14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Квартири планується придбати</w:t>
      </w:r>
      <w:r w:rsidR="0023181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на первинному та вторинному ринку продажу об’єктів житлової нерухомості.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6F0ADE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52A0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дво</w:t>
      </w:r>
      <w:r w:rsidR="001A6F90" w:rsidRPr="006F0ADE">
        <w:rPr>
          <w:rFonts w:ascii="Times New Roman" w:hAnsi="Times New Roman" w:cs="Times New Roman"/>
          <w:sz w:val="28"/>
          <w:szCs w:val="28"/>
          <w:lang w:val="uk-UA"/>
        </w:rPr>
        <w:t>кімнатних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 xml:space="preserve">та/або 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трикімнатних </w:t>
      </w:r>
      <w:r w:rsidR="001A6F90" w:rsidRPr="006F0ADE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, було визначено, що орієнтовна загальна площа однокімнатних квартир складає 43,0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м, двокімнатних </w:t>
      </w:r>
      <w:r w:rsidR="00255E83">
        <w:rPr>
          <w:rFonts w:ascii="Times New Roman" w:hAnsi="Times New Roman" w:cs="Times New Roman"/>
          <w:sz w:val="28"/>
          <w:szCs w:val="28"/>
          <w:lang w:val="uk-UA"/>
        </w:rPr>
        <w:t xml:space="preserve">та/або </w:t>
      </w:r>
      <w:r w:rsidR="00E9688C">
        <w:rPr>
          <w:rFonts w:ascii="Times New Roman" w:hAnsi="Times New Roman" w:cs="Times New Roman"/>
          <w:sz w:val="28"/>
          <w:szCs w:val="28"/>
          <w:lang w:val="uk-UA"/>
        </w:rPr>
        <w:t xml:space="preserve">трикімнатних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квартир 63,0 </w:t>
      </w:r>
      <w:proofErr w:type="spellStart"/>
      <w:r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6F0ADE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BA79D8" w:rsidRPr="006F0ADE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 та територій України від 10 вересня 2021 року № 230 показник</w:t>
      </w:r>
      <w:r w:rsidR="000D4017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опосередкованої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вартості спорудженого житла у Чернігівській області складає 14</w:t>
      </w:r>
      <w:r w:rsidR="00722148" w:rsidRPr="006F0ADE">
        <w:rPr>
          <w:rFonts w:ascii="Times New Roman" w:hAnsi="Times New Roman" w:cs="Times New Roman"/>
          <w:sz w:val="28"/>
          <w:szCs w:val="28"/>
          <w:lang w:val="uk-UA"/>
        </w:rPr>
        <w:t>,5 тис.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13ED5" w:rsidRPr="006F0ADE" w:rsidRDefault="00BA79D8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бюджету у розмірі 70 % від вартості житла  та з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 у розмірі 30% від вар</w:t>
      </w:r>
      <w:r w:rsidR="00D92EC7" w:rsidRPr="006F0ADE">
        <w:rPr>
          <w:rFonts w:ascii="Times New Roman" w:hAnsi="Times New Roman" w:cs="Times New Roman"/>
          <w:sz w:val="28"/>
          <w:szCs w:val="28"/>
          <w:lang w:val="uk-UA"/>
        </w:rPr>
        <w:t>тості житл</w:t>
      </w:r>
      <w:r w:rsidR="00AE684C" w:rsidRPr="006F0A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5C25" w:rsidRPr="006F0ADE">
        <w:rPr>
          <w:rFonts w:ascii="Times New Roman" w:hAnsi="Times New Roman" w:cs="Times New Roman"/>
          <w:sz w:val="28"/>
          <w:szCs w:val="28"/>
          <w:lang w:val="uk-UA"/>
        </w:rPr>
        <w:t>, враховуючи кількість квартир, які планується придбати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Придбання житла проводиться за пропозицією  комісії з придбання житла для внутрішньо переміщених осіб, утвореної при виконавчому комітеті міської ради.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Закупівля товарів, робіт і послуг за рахунок субвенції здійснюється в установленому законом порядку.</w:t>
      </w:r>
    </w:p>
    <w:p w:rsidR="00210978" w:rsidRPr="006F0ADE" w:rsidRDefault="00210978" w:rsidP="001F37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Приміщення, придбані за рахунок коштів субвенції для надання у тимчасове користування внутрішньо переміщеним особам, не виключаються із складу фонду житла для тимчасового проживання.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37B9" w:rsidRPr="006F0ADE" w:rsidRDefault="00210978" w:rsidP="00936C06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виділення </w:t>
      </w:r>
      <w:r w:rsidR="00936C0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имчасового житла внутрішньо </w:t>
      </w:r>
      <w:proofErr w:type="spellStart"/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>переміще</w:t>
      </w:r>
      <w:proofErr w:type="spellEnd"/>
      <w:r w:rsidR="00936C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ним особам на розгляд виконавчого комітету Чернігівської міської ради надає житлова комісія з обліку внутрішньо переміщених осіб та надання 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житлових приміщень для тимчасового проживання внутрішньо переміщеним особам, утворена при виконавчому комітеті міської ради.</w:t>
      </w:r>
      <w:r w:rsidR="001F37B9" w:rsidRPr="006F0A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69D4" w:rsidRPr="006F0ADE" w:rsidRDefault="001F37B9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Ця комісія у формуванні пропозицій про виділення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вище житла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такими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принципами:</w:t>
      </w:r>
    </w:p>
    <w:p w:rsidR="003D41C4" w:rsidRPr="006F0ADE" w:rsidRDefault="00DE7CFD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- п</w:t>
      </w:r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отреба в житлових приміщеннях з фондів житла для тимчасового проживання визначається у розмірі не менше як 6 </w:t>
      </w:r>
      <w:proofErr w:type="spellStart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3D41C4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м на особу;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ж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итлові приміщення з цих фондів не підлягають приватизації, обміну та поділу, наданню їх в піднаймання або не використовуються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вселення до них інших осіб;</w:t>
      </w:r>
    </w:p>
    <w:p w:rsidR="003D41C4" w:rsidRPr="006F0ADE" w:rsidRDefault="003D41C4" w:rsidP="00C301B9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E7CFD" w:rsidRPr="006F0ADE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>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балів, що набере внутрішньо переміщена особа/сім’я.</w:t>
      </w:r>
    </w:p>
    <w:p w:rsidR="00813ED5" w:rsidRPr="006F0ADE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Фінансування Програми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здійснюється 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на умовах </w:t>
      </w:r>
      <w:proofErr w:type="spellStart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співфінансування</w:t>
      </w:r>
      <w:proofErr w:type="spellEnd"/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  <w:r w:rsidR="00943D97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за рахунок коштів Д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195BF8"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Pr="006F0ADE">
        <w:rPr>
          <w:rFonts w:ascii="Times New Roman" w:hAnsi="Times New Roman" w:cs="Calibri Light"/>
          <w:color w:val="000000"/>
          <w:sz w:val="28"/>
          <w:szCs w:val="26"/>
          <w:lang w:val="uk-UA"/>
        </w:rPr>
        <w:t>,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6F0ADE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Програми є виконавчий ком</w:t>
      </w:r>
      <w:r w:rsidR="00EB12F4" w:rsidRPr="006F0ADE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472FB" w:rsidRPr="006F0ADE" w:rsidRDefault="00E472FB" w:rsidP="00321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Видатки, пов’язані з оформленням права власності на житло, із сплатою передбачених законодавством податків, зборів, платежів, послуг нотаріуса, оцінки</w:t>
      </w:r>
      <w:r w:rsidR="00195BF8"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F0A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здійснюється за рахунок Продавця житла, поза межами фінансування.</w:t>
      </w:r>
    </w:p>
    <w:p w:rsidR="00A53F6A" w:rsidRPr="004B471C" w:rsidRDefault="008D4FB1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1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D4FB1" w:rsidRDefault="008D4FB1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8F4" w:rsidRDefault="00C048F4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FB1" w:rsidRPr="00626DC9" w:rsidRDefault="00626DC9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D4FB1" w:rsidRPr="00626DC9" w:rsidSect="006F7C2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26DC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Олександр ЛОМАКО</w:t>
      </w:r>
    </w:p>
    <w:p w:rsidR="008D4FB1" w:rsidRDefault="00C835DA" w:rsidP="008D4F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</w:t>
      </w:r>
      <w:r w:rsidR="00A53F6A" w:rsidRPr="006F0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8D4FB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F39D8" w:rsidRDefault="008D4FB1" w:rsidP="00CF39D8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CF3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41049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у </w:t>
      </w:r>
      <w:r w:rsidR="00CF39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241049" w:rsidRPr="006F0ADE" w:rsidRDefault="00CF39D8" w:rsidP="00CF39D8">
      <w:pPr>
        <w:spacing w:after="0" w:line="240" w:lineRule="auto"/>
        <w:ind w:left="9072" w:hanging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241049" w:rsidRPr="006F0ADE">
        <w:rPr>
          <w:rFonts w:ascii="Times New Roman" w:hAnsi="Times New Roman" w:cs="Times New Roman"/>
          <w:sz w:val="28"/>
          <w:szCs w:val="28"/>
          <w:lang w:val="uk-UA"/>
        </w:rPr>
        <w:t>2021-2024 роки</w:t>
      </w:r>
    </w:p>
    <w:p w:rsidR="008D4FB1" w:rsidRPr="00140A1C" w:rsidRDefault="008D4FB1" w:rsidP="0024104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835DA" w:rsidRPr="006F0ADE" w:rsidRDefault="00C835DA" w:rsidP="008D4FB1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 w:rsidR="006F0ADE" w:rsidRPr="006F0A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F0ADE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</w:t>
      </w:r>
    </w:p>
    <w:p w:rsidR="00C835DA" w:rsidRPr="006F0ADE" w:rsidRDefault="00C835DA" w:rsidP="008D4FB1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ADE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2021-2024 роки</w:t>
      </w:r>
    </w:p>
    <w:p w:rsidR="00C835DA" w:rsidRPr="006F0ADE" w:rsidRDefault="00C835DA" w:rsidP="00C835DA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1474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843"/>
        <w:gridCol w:w="1559"/>
        <w:gridCol w:w="1984"/>
      </w:tblGrid>
      <w:tr w:rsidR="00C835DA" w:rsidRPr="006F0ADE" w:rsidTr="009A04B2">
        <w:trPr>
          <w:trHeight w:val="10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9A04B2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Програми,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C835DA" w:rsidRPr="006F0ADE" w:rsidTr="009A04B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0A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агальна площа однокімнатної 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двокімнатних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та/або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трикімнатних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квартир, які планується придбати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орієнтовно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B0066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агальна площа двокімнатної </w:t>
            </w:r>
            <w:r w:rsidR="00255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</w:t>
            </w:r>
            <w:r w:rsidR="0015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трикімнатної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опосередкованої вартості спорудженого житла,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6B4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</w:tr>
      <w:tr w:rsidR="00C835DA" w:rsidRPr="006F0ADE" w:rsidTr="009A04B2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 споживчих цін,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Кошти б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30% від повної вартості житла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2 251,9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8 773,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835DA" w:rsidRPr="006F0ADE" w:rsidTr="009A04B2">
        <w:trPr>
          <w:trHeight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6F0A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субвенції з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ержавного бюджету 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(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70 % від повної вартості житла</w:t>
            </w:r>
            <w:r w:rsidR="006F0ADE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5 254,4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04B2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70,9</w:t>
            </w:r>
          </w:p>
        </w:tc>
      </w:tr>
      <w:tr w:rsidR="00C835DA" w:rsidRPr="006F0ADE" w:rsidTr="009A04B2">
        <w:trPr>
          <w:trHeight w:val="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6F0ADE" w:rsidP="007078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="00C835DA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957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C835DA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  <w:r w:rsidR="00D77056"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7 506,3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707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DA" w:rsidRPr="006F0ADE" w:rsidRDefault="00D77056" w:rsidP="0057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A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29 244,</w:t>
            </w:r>
            <w:r w:rsidR="0057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835DA" w:rsidRDefault="00C835DA" w:rsidP="006F0ADE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4FB1" w:rsidRDefault="008D4FB1" w:rsidP="006F0ADE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4FB1" w:rsidSect="006F0ADE">
      <w:pgSz w:w="16838" w:h="11906" w:orient="landscape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1F" w:rsidRDefault="00907B1F" w:rsidP="00B74A1B">
      <w:pPr>
        <w:spacing w:after="0" w:line="240" w:lineRule="auto"/>
      </w:pPr>
      <w:r>
        <w:separator/>
      </w:r>
    </w:p>
  </w:endnote>
  <w:endnote w:type="continuationSeparator" w:id="0">
    <w:p w:rsidR="00907B1F" w:rsidRDefault="00907B1F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1F" w:rsidRDefault="00907B1F" w:rsidP="00B74A1B">
      <w:pPr>
        <w:spacing w:after="0" w:line="240" w:lineRule="auto"/>
      </w:pPr>
      <w:r>
        <w:separator/>
      </w:r>
    </w:p>
  </w:footnote>
  <w:footnote w:type="continuationSeparator" w:id="0">
    <w:p w:rsidR="00907B1F" w:rsidRDefault="00907B1F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B74A1B" w:rsidRDefault="00B74A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A5" w:rsidRDefault="00822CA5">
    <w:pPr>
      <w:pStyle w:val="a7"/>
      <w:jc w:val="center"/>
    </w:pPr>
  </w:p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9"/>
    <w:rsid w:val="00002F48"/>
    <w:rsid w:val="00003BA6"/>
    <w:rsid w:val="00010A91"/>
    <w:rsid w:val="000319FC"/>
    <w:rsid w:val="0003299F"/>
    <w:rsid w:val="00041238"/>
    <w:rsid w:val="0004399D"/>
    <w:rsid w:val="00045E71"/>
    <w:rsid w:val="000552F2"/>
    <w:rsid w:val="0005760A"/>
    <w:rsid w:val="00060591"/>
    <w:rsid w:val="00060B09"/>
    <w:rsid w:val="00063E2F"/>
    <w:rsid w:val="000641E2"/>
    <w:rsid w:val="00066C11"/>
    <w:rsid w:val="0007592F"/>
    <w:rsid w:val="0007754E"/>
    <w:rsid w:val="00080940"/>
    <w:rsid w:val="00082725"/>
    <w:rsid w:val="000977A4"/>
    <w:rsid w:val="000B180A"/>
    <w:rsid w:val="000B21E9"/>
    <w:rsid w:val="000B3521"/>
    <w:rsid w:val="000B4DFB"/>
    <w:rsid w:val="000C0FAE"/>
    <w:rsid w:val="000C18E8"/>
    <w:rsid w:val="000C608C"/>
    <w:rsid w:val="000C750F"/>
    <w:rsid w:val="000D1484"/>
    <w:rsid w:val="000D273F"/>
    <w:rsid w:val="000D4017"/>
    <w:rsid w:val="000D7491"/>
    <w:rsid w:val="000E0782"/>
    <w:rsid w:val="000E4159"/>
    <w:rsid w:val="000E4D18"/>
    <w:rsid w:val="000E5742"/>
    <w:rsid w:val="000E76F0"/>
    <w:rsid w:val="000F05B5"/>
    <w:rsid w:val="000F7028"/>
    <w:rsid w:val="00112AF4"/>
    <w:rsid w:val="00113D2C"/>
    <w:rsid w:val="00116D87"/>
    <w:rsid w:val="001248FB"/>
    <w:rsid w:val="00125A5F"/>
    <w:rsid w:val="001301C8"/>
    <w:rsid w:val="00134449"/>
    <w:rsid w:val="00134D2B"/>
    <w:rsid w:val="00135656"/>
    <w:rsid w:val="00140A1C"/>
    <w:rsid w:val="0014114C"/>
    <w:rsid w:val="00141F4F"/>
    <w:rsid w:val="00143465"/>
    <w:rsid w:val="00145E35"/>
    <w:rsid w:val="00150231"/>
    <w:rsid w:val="00162CA5"/>
    <w:rsid w:val="00176675"/>
    <w:rsid w:val="00195BF8"/>
    <w:rsid w:val="001A5AC7"/>
    <w:rsid w:val="001A6F90"/>
    <w:rsid w:val="001B20FA"/>
    <w:rsid w:val="001C08D2"/>
    <w:rsid w:val="001D513E"/>
    <w:rsid w:val="001D627F"/>
    <w:rsid w:val="001D7A6E"/>
    <w:rsid w:val="001F37B9"/>
    <w:rsid w:val="001F795C"/>
    <w:rsid w:val="00201CC0"/>
    <w:rsid w:val="00206FE7"/>
    <w:rsid w:val="00210978"/>
    <w:rsid w:val="002126AB"/>
    <w:rsid w:val="00215909"/>
    <w:rsid w:val="00215CDB"/>
    <w:rsid w:val="00222347"/>
    <w:rsid w:val="00223DA0"/>
    <w:rsid w:val="00226BED"/>
    <w:rsid w:val="002309B3"/>
    <w:rsid w:val="0023181C"/>
    <w:rsid w:val="0023247C"/>
    <w:rsid w:val="00241049"/>
    <w:rsid w:val="00244B93"/>
    <w:rsid w:val="0024608C"/>
    <w:rsid w:val="002530BC"/>
    <w:rsid w:val="00253ACD"/>
    <w:rsid w:val="00255066"/>
    <w:rsid w:val="00255D32"/>
    <w:rsid w:val="00255E83"/>
    <w:rsid w:val="0026071C"/>
    <w:rsid w:val="0027132F"/>
    <w:rsid w:val="002715C0"/>
    <w:rsid w:val="00276090"/>
    <w:rsid w:val="002774D1"/>
    <w:rsid w:val="002823F6"/>
    <w:rsid w:val="00283307"/>
    <w:rsid w:val="00283940"/>
    <w:rsid w:val="00296014"/>
    <w:rsid w:val="002B2F9D"/>
    <w:rsid w:val="002B4023"/>
    <w:rsid w:val="002B73AF"/>
    <w:rsid w:val="002C3817"/>
    <w:rsid w:val="002C7103"/>
    <w:rsid w:val="002C7755"/>
    <w:rsid w:val="002D443A"/>
    <w:rsid w:val="002D65E4"/>
    <w:rsid w:val="002E4F68"/>
    <w:rsid w:val="002E6222"/>
    <w:rsid w:val="002E6778"/>
    <w:rsid w:val="003076F3"/>
    <w:rsid w:val="00307A8D"/>
    <w:rsid w:val="00311637"/>
    <w:rsid w:val="00316F6E"/>
    <w:rsid w:val="00321508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511D"/>
    <w:rsid w:val="0037611E"/>
    <w:rsid w:val="00380E45"/>
    <w:rsid w:val="00382A5A"/>
    <w:rsid w:val="00385630"/>
    <w:rsid w:val="0038571B"/>
    <w:rsid w:val="00386B16"/>
    <w:rsid w:val="003935F1"/>
    <w:rsid w:val="003953E2"/>
    <w:rsid w:val="003A1FE7"/>
    <w:rsid w:val="003A391C"/>
    <w:rsid w:val="003A3EFB"/>
    <w:rsid w:val="003A63FB"/>
    <w:rsid w:val="003A79F0"/>
    <w:rsid w:val="003B28C0"/>
    <w:rsid w:val="003B45FB"/>
    <w:rsid w:val="003B79BC"/>
    <w:rsid w:val="003C6045"/>
    <w:rsid w:val="003C681F"/>
    <w:rsid w:val="003D10DD"/>
    <w:rsid w:val="003D20A5"/>
    <w:rsid w:val="003D41C4"/>
    <w:rsid w:val="003E0401"/>
    <w:rsid w:val="003E62CD"/>
    <w:rsid w:val="003F1AD7"/>
    <w:rsid w:val="003F5CB0"/>
    <w:rsid w:val="00401E25"/>
    <w:rsid w:val="004035BF"/>
    <w:rsid w:val="004116A0"/>
    <w:rsid w:val="00412D4A"/>
    <w:rsid w:val="00413B28"/>
    <w:rsid w:val="0041663A"/>
    <w:rsid w:val="00420F24"/>
    <w:rsid w:val="00424ABF"/>
    <w:rsid w:val="00425C95"/>
    <w:rsid w:val="004305A2"/>
    <w:rsid w:val="00431703"/>
    <w:rsid w:val="00431E57"/>
    <w:rsid w:val="004338E9"/>
    <w:rsid w:val="00437F49"/>
    <w:rsid w:val="00442ED4"/>
    <w:rsid w:val="00444F46"/>
    <w:rsid w:val="00446DB0"/>
    <w:rsid w:val="00450234"/>
    <w:rsid w:val="004510E1"/>
    <w:rsid w:val="00456D81"/>
    <w:rsid w:val="00463F5F"/>
    <w:rsid w:val="0046530F"/>
    <w:rsid w:val="0047611B"/>
    <w:rsid w:val="0049033C"/>
    <w:rsid w:val="0049469F"/>
    <w:rsid w:val="004946B6"/>
    <w:rsid w:val="00496DE7"/>
    <w:rsid w:val="004A060A"/>
    <w:rsid w:val="004A116E"/>
    <w:rsid w:val="004A2B06"/>
    <w:rsid w:val="004A2B5A"/>
    <w:rsid w:val="004B3139"/>
    <w:rsid w:val="004B471C"/>
    <w:rsid w:val="004B5A74"/>
    <w:rsid w:val="004C1970"/>
    <w:rsid w:val="004C631F"/>
    <w:rsid w:val="004D2C64"/>
    <w:rsid w:val="004D6ECC"/>
    <w:rsid w:val="004D7C8A"/>
    <w:rsid w:val="004E3199"/>
    <w:rsid w:val="004F1A0C"/>
    <w:rsid w:val="004F3C5A"/>
    <w:rsid w:val="004F44C8"/>
    <w:rsid w:val="005018F4"/>
    <w:rsid w:val="0050245D"/>
    <w:rsid w:val="00504413"/>
    <w:rsid w:val="005101C6"/>
    <w:rsid w:val="00510F31"/>
    <w:rsid w:val="00511055"/>
    <w:rsid w:val="005256DE"/>
    <w:rsid w:val="00537443"/>
    <w:rsid w:val="00540AAC"/>
    <w:rsid w:val="005426F9"/>
    <w:rsid w:val="00544772"/>
    <w:rsid w:val="00550B92"/>
    <w:rsid w:val="00552C75"/>
    <w:rsid w:val="00561368"/>
    <w:rsid w:val="0056262A"/>
    <w:rsid w:val="005653C0"/>
    <w:rsid w:val="0057104E"/>
    <w:rsid w:val="00577A91"/>
    <w:rsid w:val="005841E0"/>
    <w:rsid w:val="00584A56"/>
    <w:rsid w:val="00596006"/>
    <w:rsid w:val="005A4C49"/>
    <w:rsid w:val="005B3F0F"/>
    <w:rsid w:val="005B4B94"/>
    <w:rsid w:val="005B639D"/>
    <w:rsid w:val="005C46D3"/>
    <w:rsid w:val="005D0AF9"/>
    <w:rsid w:val="005D5620"/>
    <w:rsid w:val="005D740B"/>
    <w:rsid w:val="005E20F9"/>
    <w:rsid w:val="005E223B"/>
    <w:rsid w:val="005E56BE"/>
    <w:rsid w:val="006006A6"/>
    <w:rsid w:val="00604619"/>
    <w:rsid w:val="00611397"/>
    <w:rsid w:val="006259DC"/>
    <w:rsid w:val="00626DC9"/>
    <w:rsid w:val="00632D38"/>
    <w:rsid w:val="00632D72"/>
    <w:rsid w:val="00634071"/>
    <w:rsid w:val="00637969"/>
    <w:rsid w:val="00646770"/>
    <w:rsid w:val="006569D4"/>
    <w:rsid w:val="006660BA"/>
    <w:rsid w:val="006728D8"/>
    <w:rsid w:val="006730AE"/>
    <w:rsid w:val="00675198"/>
    <w:rsid w:val="0068015E"/>
    <w:rsid w:val="006818ED"/>
    <w:rsid w:val="0068335A"/>
    <w:rsid w:val="00683957"/>
    <w:rsid w:val="0068637A"/>
    <w:rsid w:val="00697489"/>
    <w:rsid w:val="006A182B"/>
    <w:rsid w:val="006A33DA"/>
    <w:rsid w:val="006B0552"/>
    <w:rsid w:val="006B456C"/>
    <w:rsid w:val="006B462E"/>
    <w:rsid w:val="006B63C9"/>
    <w:rsid w:val="006D4643"/>
    <w:rsid w:val="006E0194"/>
    <w:rsid w:val="006E1DB4"/>
    <w:rsid w:val="006F0ADE"/>
    <w:rsid w:val="006F0CC2"/>
    <w:rsid w:val="006F3FE0"/>
    <w:rsid w:val="006F7C25"/>
    <w:rsid w:val="007023D9"/>
    <w:rsid w:val="00707AA1"/>
    <w:rsid w:val="00722148"/>
    <w:rsid w:val="007318D5"/>
    <w:rsid w:val="007348B7"/>
    <w:rsid w:val="00735468"/>
    <w:rsid w:val="0073607F"/>
    <w:rsid w:val="00736BF9"/>
    <w:rsid w:val="00744516"/>
    <w:rsid w:val="0074526B"/>
    <w:rsid w:val="00746222"/>
    <w:rsid w:val="007524B3"/>
    <w:rsid w:val="00763189"/>
    <w:rsid w:val="00764106"/>
    <w:rsid w:val="00774131"/>
    <w:rsid w:val="00781626"/>
    <w:rsid w:val="00783D58"/>
    <w:rsid w:val="0078598F"/>
    <w:rsid w:val="00785FF3"/>
    <w:rsid w:val="00791B66"/>
    <w:rsid w:val="00791B69"/>
    <w:rsid w:val="0079202F"/>
    <w:rsid w:val="007A1979"/>
    <w:rsid w:val="007A1C84"/>
    <w:rsid w:val="007A22FE"/>
    <w:rsid w:val="007A70DA"/>
    <w:rsid w:val="007A7783"/>
    <w:rsid w:val="007B0CF7"/>
    <w:rsid w:val="007B3616"/>
    <w:rsid w:val="007C2EE4"/>
    <w:rsid w:val="007C40CC"/>
    <w:rsid w:val="007D2426"/>
    <w:rsid w:val="007E0D20"/>
    <w:rsid w:val="007E1F3A"/>
    <w:rsid w:val="007E2EF8"/>
    <w:rsid w:val="007E5B7C"/>
    <w:rsid w:val="007F28D2"/>
    <w:rsid w:val="007F4547"/>
    <w:rsid w:val="008008F3"/>
    <w:rsid w:val="00804DAD"/>
    <w:rsid w:val="00813ED5"/>
    <w:rsid w:val="00822CA5"/>
    <w:rsid w:val="00843127"/>
    <w:rsid w:val="008444C8"/>
    <w:rsid w:val="0085404B"/>
    <w:rsid w:val="00854C39"/>
    <w:rsid w:val="00862A87"/>
    <w:rsid w:val="00863EE4"/>
    <w:rsid w:val="008700E9"/>
    <w:rsid w:val="00871F5E"/>
    <w:rsid w:val="00875D6B"/>
    <w:rsid w:val="0088606E"/>
    <w:rsid w:val="0088620B"/>
    <w:rsid w:val="00892E1E"/>
    <w:rsid w:val="00893E49"/>
    <w:rsid w:val="0089452B"/>
    <w:rsid w:val="008A18AA"/>
    <w:rsid w:val="008A2735"/>
    <w:rsid w:val="008A42F9"/>
    <w:rsid w:val="008A45E1"/>
    <w:rsid w:val="008B5570"/>
    <w:rsid w:val="008B721D"/>
    <w:rsid w:val="008C2AF2"/>
    <w:rsid w:val="008C2E29"/>
    <w:rsid w:val="008C4EB9"/>
    <w:rsid w:val="008D0C50"/>
    <w:rsid w:val="008D4FB1"/>
    <w:rsid w:val="008D5899"/>
    <w:rsid w:val="008E12A0"/>
    <w:rsid w:val="008E6C6D"/>
    <w:rsid w:val="008F04D1"/>
    <w:rsid w:val="008F1184"/>
    <w:rsid w:val="008F138A"/>
    <w:rsid w:val="008F79C6"/>
    <w:rsid w:val="00902481"/>
    <w:rsid w:val="00906A7C"/>
    <w:rsid w:val="0090739C"/>
    <w:rsid w:val="00907B1F"/>
    <w:rsid w:val="00912D0F"/>
    <w:rsid w:val="00913DE3"/>
    <w:rsid w:val="00916C0B"/>
    <w:rsid w:val="00930411"/>
    <w:rsid w:val="00930F49"/>
    <w:rsid w:val="00936089"/>
    <w:rsid w:val="00936C06"/>
    <w:rsid w:val="00942BE2"/>
    <w:rsid w:val="00943D97"/>
    <w:rsid w:val="00945C4E"/>
    <w:rsid w:val="00947909"/>
    <w:rsid w:val="00957ADC"/>
    <w:rsid w:val="009674FF"/>
    <w:rsid w:val="0097111F"/>
    <w:rsid w:val="009715AE"/>
    <w:rsid w:val="00981A98"/>
    <w:rsid w:val="00982CF4"/>
    <w:rsid w:val="00983648"/>
    <w:rsid w:val="009A04B2"/>
    <w:rsid w:val="009A1457"/>
    <w:rsid w:val="009A5F01"/>
    <w:rsid w:val="009A6225"/>
    <w:rsid w:val="009A628C"/>
    <w:rsid w:val="009A694D"/>
    <w:rsid w:val="009B38D1"/>
    <w:rsid w:val="009C0AB8"/>
    <w:rsid w:val="009C14C1"/>
    <w:rsid w:val="009C609D"/>
    <w:rsid w:val="009D1ED2"/>
    <w:rsid w:val="009D27C4"/>
    <w:rsid w:val="009D3E73"/>
    <w:rsid w:val="009D4272"/>
    <w:rsid w:val="009D5E17"/>
    <w:rsid w:val="009D7677"/>
    <w:rsid w:val="009E6636"/>
    <w:rsid w:val="009F2452"/>
    <w:rsid w:val="009F763C"/>
    <w:rsid w:val="00A017F0"/>
    <w:rsid w:val="00A10753"/>
    <w:rsid w:val="00A22E14"/>
    <w:rsid w:val="00A2499A"/>
    <w:rsid w:val="00A24AFB"/>
    <w:rsid w:val="00A27ABC"/>
    <w:rsid w:val="00A459C8"/>
    <w:rsid w:val="00A4676A"/>
    <w:rsid w:val="00A5071E"/>
    <w:rsid w:val="00A53F6A"/>
    <w:rsid w:val="00A57C06"/>
    <w:rsid w:val="00A61F37"/>
    <w:rsid w:val="00A62702"/>
    <w:rsid w:val="00A63400"/>
    <w:rsid w:val="00A64824"/>
    <w:rsid w:val="00A66C7C"/>
    <w:rsid w:val="00A67024"/>
    <w:rsid w:val="00A7038A"/>
    <w:rsid w:val="00A74E71"/>
    <w:rsid w:val="00A759D9"/>
    <w:rsid w:val="00A83058"/>
    <w:rsid w:val="00AA41B1"/>
    <w:rsid w:val="00AA50F9"/>
    <w:rsid w:val="00AA52AF"/>
    <w:rsid w:val="00AA7A67"/>
    <w:rsid w:val="00AB0311"/>
    <w:rsid w:val="00AB4F4D"/>
    <w:rsid w:val="00AC2498"/>
    <w:rsid w:val="00AC2DDD"/>
    <w:rsid w:val="00AD1BF1"/>
    <w:rsid w:val="00AD4981"/>
    <w:rsid w:val="00AE26D2"/>
    <w:rsid w:val="00AE684C"/>
    <w:rsid w:val="00AF1D0F"/>
    <w:rsid w:val="00AF63E5"/>
    <w:rsid w:val="00B03228"/>
    <w:rsid w:val="00B0403A"/>
    <w:rsid w:val="00B06B35"/>
    <w:rsid w:val="00B10924"/>
    <w:rsid w:val="00B132BE"/>
    <w:rsid w:val="00B14678"/>
    <w:rsid w:val="00B155C9"/>
    <w:rsid w:val="00B21360"/>
    <w:rsid w:val="00B3230D"/>
    <w:rsid w:val="00B431E4"/>
    <w:rsid w:val="00B44D27"/>
    <w:rsid w:val="00B527D6"/>
    <w:rsid w:val="00B6439F"/>
    <w:rsid w:val="00B66A45"/>
    <w:rsid w:val="00B7121B"/>
    <w:rsid w:val="00B7236D"/>
    <w:rsid w:val="00B74A1B"/>
    <w:rsid w:val="00B74E6F"/>
    <w:rsid w:val="00B80221"/>
    <w:rsid w:val="00B874E3"/>
    <w:rsid w:val="00B938E0"/>
    <w:rsid w:val="00BA79D8"/>
    <w:rsid w:val="00BA7F37"/>
    <w:rsid w:val="00BB0AA8"/>
    <w:rsid w:val="00BC046F"/>
    <w:rsid w:val="00BC4517"/>
    <w:rsid w:val="00BC5D42"/>
    <w:rsid w:val="00BE5BAD"/>
    <w:rsid w:val="00BF0C3B"/>
    <w:rsid w:val="00C048F4"/>
    <w:rsid w:val="00C1729B"/>
    <w:rsid w:val="00C23768"/>
    <w:rsid w:val="00C2544C"/>
    <w:rsid w:val="00C301B9"/>
    <w:rsid w:val="00C40420"/>
    <w:rsid w:val="00C42023"/>
    <w:rsid w:val="00C45EF9"/>
    <w:rsid w:val="00C53BF5"/>
    <w:rsid w:val="00C54541"/>
    <w:rsid w:val="00C55619"/>
    <w:rsid w:val="00C7223C"/>
    <w:rsid w:val="00C738EE"/>
    <w:rsid w:val="00C835DA"/>
    <w:rsid w:val="00C83EDA"/>
    <w:rsid w:val="00C9069F"/>
    <w:rsid w:val="00C92632"/>
    <w:rsid w:val="00C95EC8"/>
    <w:rsid w:val="00C95F23"/>
    <w:rsid w:val="00C976D3"/>
    <w:rsid w:val="00CA0735"/>
    <w:rsid w:val="00CA189C"/>
    <w:rsid w:val="00CA1FE2"/>
    <w:rsid w:val="00CA31FA"/>
    <w:rsid w:val="00CA32EF"/>
    <w:rsid w:val="00CA7883"/>
    <w:rsid w:val="00CB0066"/>
    <w:rsid w:val="00CB0143"/>
    <w:rsid w:val="00CB25A8"/>
    <w:rsid w:val="00CB679E"/>
    <w:rsid w:val="00CC085D"/>
    <w:rsid w:val="00CC3B55"/>
    <w:rsid w:val="00CC3F9D"/>
    <w:rsid w:val="00CC7557"/>
    <w:rsid w:val="00CD016F"/>
    <w:rsid w:val="00CD05FA"/>
    <w:rsid w:val="00CD08BF"/>
    <w:rsid w:val="00CD51C9"/>
    <w:rsid w:val="00CE0C5C"/>
    <w:rsid w:val="00CF39D8"/>
    <w:rsid w:val="00CF4515"/>
    <w:rsid w:val="00CF45A1"/>
    <w:rsid w:val="00D00516"/>
    <w:rsid w:val="00D05C25"/>
    <w:rsid w:val="00D075E6"/>
    <w:rsid w:val="00D13F4D"/>
    <w:rsid w:val="00D14B0D"/>
    <w:rsid w:val="00D150F8"/>
    <w:rsid w:val="00D174E8"/>
    <w:rsid w:val="00D3069B"/>
    <w:rsid w:val="00D34101"/>
    <w:rsid w:val="00D35B15"/>
    <w:rsid w:val="00D45D4E"/>
    <w:rsid w:val="00D524DA"/>
    <w:rsid w:val="00D5375D"/>
    <w:rsid w:val="00D558E7"/>
    <w:rsid w:val="00D664CD"/>
    <w:rsid w:val="00D730A4"/>
    <w:rsid w:val="00D742DA"/>
    <w:rsid w:val="00D77056"/>
    <w:rsid w:val="00D8337B"/>
    <w:rsid w:val="00D852A0"/>
    <w:rsid w:val="00D872E5"/>
    <w:rsid w:val="00D92EC7"/>
    <w:rsid w:val="00D94F54"/>
    <w:rsid w:val="00D96D0F"/>
    <w:rsid w:val="00D97BA8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749"/>
    <w:rsid w:val="00DC1E9E"/>
    <w:rsid w:val="00DC2B71"/>
    <w:rsid w:val="00DC3348"/>
    <w:rsid w:val="00DC4363"/>
    <w:rsid w:val="00DC7A99"/>
    <w:rsid w:val="00DD0212"/>
    <w:rsid w:val="00DD1484"/>
    <w:rsid w:val="00DD6197"/>
    <w:rsid w:val="00DE1B9D"/>
    <w:rsid w:val="00DE1F69"/>
    <w:rsid w:val="00DE220C"/>
    <w:rsid w:val="00DE34B4"/>
    <w:rsid w:val="00DE4168"/>
    <w:rsid w:val="00DE5763"/>
    <w:rsid w:val="00DE642F"/>
    <w:rsid w:val="00DE7CFD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4270"/>
    <w:rsid w:val="00E276A1"/>
    <w:rsid w:val="00E472FB"/>
    <w:rsid w:val="00E47687"/>
    <w:rsid w:val="00E51F75"/>
    <w:rsid w:val="00E55647"/>
    <w:rsid w:val="00E55993"/>
    <w:rsid w:val="00E55FDB"/>
    <w:rsid w:val="00E56549"/>
    <w:rsid w:val="00E63F0F"/>
    <w:rsid w:val="00E64BCC"/>
    <w:rsid w:val="00E66BC0"/>
    <w:rsid w:val="00E7534D"/>
    <w:rsid w:val="00E76087"/>
    <w:rsid w:val="00E85243"/>
    <w:rsid w:val="00E92247"/>
    <w:rsid w:val="00E94C10"/>
    <w:rsid w:val="00E95040"/>
    <w:rsid w:val="00E957E9"/>
    <w:rsid w:val="00E9688C"/>
    <w:rsid w:val="00EA2414"/>
    <w:rsid w:val="00EA708D"/>
    <w:rsid w:val="00EB12F4"/>
    <w:rsid w:val="00EB384F"/>
    <w:rsid w:val="00EB3866"/>
    <w:rsid w:val="00EC1A73"/>
    <w:rsid w:val="00EC2656"/>
    <w:rsid w:val="00EC2D6F"/>
    <w:rsid w:val="00EC4632"/>
    <w:rsid w:val="00EC5EE3"/>
    <w:rsid w:val="00EC6D08"/>
    <w:rsid w:val="00ED68FE"/>
    <w:rsid w:val="00EE75C9"/>
    <w:rsid w:val="00EE7F30"/>
    <w:rsid w:val="00F02AC2"/>
    <w:rsid w:val="00F0384C"/>
    <w:rsid w:val="00F13334"/>
    <w:rsid w:val="00F149CA"/>
    <w:rsid w:val="00F24771"/>
    <w:rsid w:val="00F2609B"/>
    <w:rsid w:val="00F26B32"/>
    <w:rsid w:val="00F32D12"/>
    <w:rsid w:val="00F37BD7"/>
    <w:rsid w:val="00F47844"/>
    <w:rsid w:val="00F66E5E"/>
    <w:rsid w:val="00F6777F"/>
    <w:rsid w:val="00F67CA0"/>
    <w:rsid w:val="00F70CE5"/>
    <w:rsid w:val="00F726BF"/>
    <w:rsid w:val="00F80494"/>
    <w:rsid w:val="00F80C5A"/>
    <w:rsid w:val="00F8132A"/>
    <w:rsid w:val="00F93011"/>
    <w:rsid w:val="00FA2FD0"/>
    <w:rsid w:val="00FA3F04"/>
    <w:rsid w:val="00FA53B7"/>
    <w:rsid w:val="00FB3E83"/>
    <w:rsid w:val="00FB5DEE"/>
    <w:rsid w:val="00FB6A43"/>
    <w:rsid w:val="00FC7698"/>
    <w:rsid w:val="00FD15D4"/>
    <w:rsid w:val="00FE01EC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8C52-FA61-48D1-8AA8-64C49FC5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8</cp:revision>
  <cp:lastPrinted>2021-09-24T13:25:00Z</cp:lastPrinted>
  <dcterms:created xsi:type="dcterms:W3CDTF">2021-12-17T12:34:00Z</dcterms:created>
  <dcterms:modified xsi:type="dcterms:W3CDTF">2021-12-22T08:34:00Z</dcterms:modified>
</cp:coreProperties>
</file>