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0CE" w:rsidRPr="007970CE" w:rsidRDefault="00372FA9" w:rsidP="00797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70CE">
        <w:rPr>
          <w:rFonts w:ascii="Times New Roman" w:hAnsi="Times New Roman"/>
          <w:b/>
          <w:sz w:val="28"/>
          <w:szCs w:val="28"/>
        </w:rPr>
        <w:t xml:space="preserve">Інформація про виконання </w:t>
      </w:r>
      <w:r w:rsidR="007970CE" w:rsidRPr="007970CE">
        <w:rPr>
          <w:rFonts w:ascii="Times New Roman" w:hAnsi="Times New Roman"/>
          <w:b/>
          <w:sz w:val="28"/>
          <w:szCs w:val="28"/>
        </w:rPr>
        <w:t>за підсумками 1 півріччя 202</w:t>
      </w:r>
      <w:r w:rsidR="005D5993">
        <w:rPr>
          <w:rFonts w:ascii="Times New Roman" w:hAnsi="Times New Roman"/>
          <w:b/>
          <w:sz w:val="28"/>
          <w:szCs w:val="28"/>
        </w:rPr>
        <w:t>5</w:t>
      </w:r>
      <w:r w:rsidR="007970CE" w:rsidRPr="007970CE">
        <w:rPr>
          <w:rFonts w:ascii="Times New Roman" w:hAnsi="Times New Roman"/>
          <w:b/>
          <w:sz w:val="28"/>
          <w:szCs w:val="28"/>
        </w:rPr>
        <w:t xml:space="preserve"> року</w:t>
      </w:r>
    </w:p>
    <w:p w:rsidR="007970CE" w:rsidRDefault="00372FA9" w:rsidP="00797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70CE">
        <w:rPr>
          <w:rFonts w:ascii="Times New Roman" w:hAnsi="Times New Roman"/>
          <w:b/>
          <w:sz w:val="28"/>
          <w:szCs w:val="28"/>
        </w:rPr>
        <w:t xml:space="preserve">заходів з реалізації основних завдань розділу </w:t>
      </w:r>
    </w:p>
    <w:p w:rsidR="00372FA9" w:rsidRPr="007970CE" w:rsidRDefault="00372FA9" w:rsidP="007970C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970CE">
        <w:rPr>
          <w:rFonts w:ascii="Times New Roman" w:hAnsi="Times New Roman"/>
          <w:b/>
          <w:sz w:val="28"/>
          <w:szCs w:val="28"/>
        </w:rPr>
        <w:t>«2.15. Культурний простір та збереження культурної спадщини. Туризм»</w:t>
      </w:r>
    </w:p>
    <w:p w:rsidR="005D5993" w:rsidRDefault="00372FA9" w:rsidP="00797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70CE">
        <w:rPr>
          <w:rFonts w:ascii="Times New Roman" w:hAnsi="Times New Roman"/>
          <w:b/>
          <w:sz w:val="28"/>
          <w:szCs w:val="28"/>
        </w:rPr>
        <w:t>Програми економічного і соціального розвитку Чернігівської міської територіальної громади на 202</w:t>
      </w:r>
      <w:r w:rsidR="005D5993">
        <w:rPr>
          <w:rFonts w:ascii="Times New Roman" w:hAnsi="Times New Roman"/>
          <w:b/>
          <w:sz w:val="28"/>
          <w:szCs w:val="28"/>
        </w:rPr>
        <w:t>5</w:t>
      </w:r>
      <w:r w:rsidRPr="007970CE">
        <w:rPr>
          <w:rFonts w:ascii="Times New Roman" w:hAnsi="Times New Roman"/>
          <w:b/>
          <w:sz w:val="28"/>
          <w:szCs w:val="28"/>
        </w:rPr>
        <w:t xml:space="preserve"> рік</w:t>
      </w:r>
    </w:p>
    <w:p w:rsidR="00372FA9" w:rsidRDefault="00372FA9" w:rsidP="007970C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D5993" w:rsidRPr="00C734C0" w:rsidRDefault="005D5993" w:rsidP="005D599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D5993">
        <w:rPr>
          <w:rFonts w:ascii="Times New Roman" w:hAnsi="Times New Roman"/>
          <w:b/>
          <w:i/>
          <w:sz w:val="28"/>
          <w:szCs w:val="28"/>
        </w:rPr>
        <w:t>Ліквідація наслідків воєнного вторгнення.</w:t>
      </w:r>
    </w:p>
    <w:p w:rsidR="005D5993" w:rsidRDefault="005D5993" w:rsidP="005D59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5993">
        <w:rPr>
          <w:rFonts w:ascii="Times New Roman" w:hAnsi="Times New Roman"/>
          <w:sz w:val="28"/>
          <w:szCs w:val="28"/>
        </w:rPr>
        <w:t>Протягом звітного періоду прово</w:t>
      </w:r>
      <w:r>
        <w:rPr>
          <w:rFonts w:ascii="Times New Roman" w:hAnsi="Times New Roman"/>
          <w:sz w:val="28"/>
          <w:szCs w:val="28"/>
        </w:rPr>
        <w:t>дилась реалізація відновлювальних проєктів капітальних ремонтів будівель комунальних закладів сфери культури, що були пошкоджені унаслідок військової агресії: Комунальний клубний заклад «</w:t>
      </w:r>
      <w:r w:rsidRPr="005D5993">
        <w:rPr>
          <w:rFonts w:ascii="Times New Roman" w:hAnsi="Times New Roman"/>
          <w:sz w:val="28"/>
          <w:szCs w:val="28"/>
        </w:rPr>
        <w:t>Центр культури та мистецтв</w:t>
      </w:r>
      <w:r>
        <w:rPr>
          <w:rFonts w:ascii="Times New Roman" w:hAnsi="Times New Roman"/>
          <w:sz w:val="28"/>
          <w:szCs w:val="28"/>
        </w:rPr>
        <w:t xml:space="preserve">» та </w:t>
      </w:r>
      <w:r w:rsidRPr="005D5993">
        <w:rPr>
          <w:rFonts w:ascii="Times New Roman" w:hAnsi="Times New Roman"/>
          <w:sz w:val="28"/>
          <w:szCs w:val="28"/>
        </w:rPr>
        <w:t>Чернігівськ</w:t>
      </w:r>
      <w:r>
        <w:rPr>
          <w:rFonts w:ascii="Times New Roman" w:hAnsi="Times New Roman"/>
          <w:sz w:val="28"/>
          <w:szCs w:val="28"/>
        </w:rPr>
        <w:t>а</w:t>
      </w:r>
      <w:r w:rsidRPr="005D5993">
        <w:rPr>
          <w:rFonts w:ascii="Times New Roman" w:hAnsi="Times New Roman"/>
          <w:sz w:val="28"/>
          <w:szCs w:val="28"/>
        </w:rPr>
        <w:t xml:space="preserve"> музичн</w:t>
      </w:r>
      <w:r>
        <w:rPr>
          <w:rFonts w:ascii="Times New Roman" w:hAnsi="Times New Roman"/>
          <w:sz w:val="28"/>
          <w:szCs w:val="28"/>
        </w:rPr>
        <w:t>а</w:t>
      </w:r>
      <w:r w:rsidRPr="005D5993">
        <w:rPr>
          <w:rFonts w:ascii="Times New Roman" w:hAnsi="Times New Roman"/>
          <w:sz w:val="28"/>
          <w:szCs w:val="28"/>
        </w:rPr>
        <w:t xml:space="preserve"> школ</w:t>
      </w:r>
      <w:r>
        <w:rPr>
          <w:rFonts w:ascii="Times New Roman" w:hAnsi="Times New Roman"/>
          <w:sz w:val="28"/>
          <w:szCs w:val="28"/>
        </w:rPr>
        <w:t>а</w:t>
      </w:r>
      <w:r w:rsidRPr="005D5993">
        <w:rPr>
          <w:rFonts w:ascii="Times New Roman" w:hAnsi="Times New Roman"/>
          <w:sz w:val="28"/>
          <w:szCs w:val="28"/>
        </w:rPr>
        <w:t xml:space="preserve"> № 2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5D5993">
        <w:rPr>
          <w:rFonts w:ascii="Times New Roman" w:hAnsi="Times New Roman"/>
          <w:sz w:val="28"/>
          <w:szCs w:val="28"/>
        </w:rPr>
        <w:t xml:space="preserve"> і</w:t>
      </w:r>
      <w:r>
        <w:rPr>
          <w:rFonts w:ascii="Times New Roman" w:hAnsi="Times New Roman"/>
          <w:sz w:val="28"/>
          <w:szCs w:val="28"/>
        </w:rPr>
        <w:t>мені</w:t>
      </w:r>
      <w:r w:rsidRPr="005D5993">
        <w:rPr>
          <w:rFonts w:ascii="Times New Roman" w:hAnsi="Times New Roman"/>
          <w:sz w:val="28"/>
          <w:szCs w:val="28"/>
        </w:rPr>
        <w:t xml:space="preserve"> Євгена Богословського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D5993" w:rsidRPr="005D5993" w:rsidRDefault="005D5993" w:rsidP="005D59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Руйнаці</w:t>
      </w:r>
      <w:r w:rsidR="00B1445B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закладів сфери культури та пам</w:t>
      </w:r>
      <w:r w:rsidRPr="00B1445B">
        <w:rPr>
          <w:rFonts w:ascii="Times New Roman" w:hAnsi="Times New Roman"/>
          <w:sz w:val="28"/>
          <w:szCs w:val="28"/>
        </w:rPr>
        <w:t>`</w:t>
      </w:r>
      <w:r>
        <w:rPr>
          <w:rFonts w:ascii="Times New Roman" w:hAnsi="Times New Roman"/>
          <w:sz w:val="28"/>
          <w:szCs w:val="28"/>
        </w:rPr>
        <w:t xml:space="preserve">яток культурної спадщини в адміністративних межах Чернігівської міської територіальної громади </w:t>
      </w:r>
      <w:r w:rsidR="00B1445B">
        <w:rPr>
          <w:rFonts w:ascii="Times New Roman" w:hAnsi="Times New Roman"/>
          <w:sz w:val="28"/>
          <w:szCs w:val="28"/>
        </w:rPr>
        <w:t>у першому півріччі 2025 року не зафіксовано.</w:t>
      </w:r>
    </w:p>
    <w:p w:rsidR="005D5993" w:rsidRPr="005D5993" w:rsidRDefault="005D5993" w:rsidP="005D599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</w:p>
    <w:p w:rsidR="005D5993" w:rsidRPr="00EC0CCD" w:rsidRDefault="005D5993" w:rsidP="005D599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C0CCD">
        <w:rPr>
          <w:rFonts w:ascii="Times New Roman" w:hAnsi="Times New Roman"/>
          <w:b/>
          <w:i/>
          <w:sz w:val="28"/>
          <w:szCs w:val="28"/>
        </w:rPr>
        <w:t>Покращення матеріально-технічної бази закладів сфери культури</w:t>
      </w:r>
    </w:p>
    <w:p w:rsidR="005D5993" w:rsidRPr="0009559A" w:rsidRDefault="0009559A" w:rsidP="005D59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CCD">
        <w:rPr>
          <w:rFonts w:ascii="Times New Roman" w:hAnsi="Times New Roman"/>
          <w:sz w:val="28"/>
          <w:szCs w:val="28"/>
        </w:rPr>
        <w:t>У закладах сфери культури проводились поточні ремонтні роботи для підтримки належних умов учбового процесу та основної діяльності. Також, міжнародні партнери</w:t>
      </w:r>
      <w:r w:rsidR="00DD4FBA" w:rsidRPr="00EC0CCD">
        <w:rPr>
          <w:rFonts w:ascii="Times New Roman" w:hAnsi="Times New Roman"/>
          <w:sz w:val="28"/>
          <w:szCs w:val="28"/>
        </w:rPr>
        <w:t xml:space="preserve"> з міст-побратимів</w:t>
      </w:r>
      <w:r w:rsidRPr="00EC0CCD">
        <w:rPr>
          <w:rFonts w:ascii="Times New Roman" w:hAnsi="Times New Roman"/>
          <w:sz w:val="28"/>
          <w:szCs w:val="28"/>
        </w:rPr>
        <w:t xml:space="preserve"> та спонсори надавали приладдя та музичні інструменти для мистецьких шкіл міста.</w:t>
      </w:r>
      <w:r>
        <w:rPr>
          <w:rFonts w:ascii="Times New Roman" w:hAnsi="Times New Roman"/>
          <w:sz w:val="28"/>
          <w:szCs w:val="28"/>
        </w:rPr>
        <w:t xml:space="preserve"> </w:t>
      </w:r>
      <w:r w:rsidR="00EC0CCD">
        <w:rPr>
          <w:rFonts w:ascii="Times New Roman" w:hAnsi="Times New Roman"/>
          <w:sz w:val="28"/>
          <w:szCs w:val="28"/>
        </w:rPr>
        <w:t>Коштом бюджету Чернігівської міської територіальної громади було придбано 2 бандури та 1 гітара на загальну суму 47,3 тис. грн..</w:t>
      </w:r>
    </w:p>
    <w:p w:rsidR="005D5993" w:rsidRDefault="005D5993" w:rsidP="005D599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D5993" w:rsidRPr="005D5993" w:rsidRDefault="005D5993" w:rsidP="005D599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D5993" w:rsidRPr="005D5993" w:rsidRDefault="005D5993" w:rsidP="005D599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F50E6">
        <w:rPr>
          <w:rFonts w:ascii="Times New Roman" w:hAnsi="Times New Roman"/>
          <w:b/>
          <w:i/>
          <w:sz w:val="28"/>
          <w:szCs w:val="28"/>
        </w:rPr>
        <w:t>Втілення сучасних практик роботи Чернігівської міської комунальної централізованої бібліотечної системи</w:t>
      </w:r>
    </w:p>
    <w:p w:rsidR="0075122F" w:rsidRDefault="00146697" w:rsidP="001466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697">
        <w:rPr>
          <w:rFonts w:ascii="Times New Roman" w:hAnsi="Times New Roman"/>
          <w:sz w:val="28"/>
          <w:szCs w:val="28"/>
        </w:rPr>
        <w:t xml:space="preserve">Бібліотеки Чернігівської міської комунальної централізованої бібліотечної системи </w:t>
      </w:r>
      <w:r w:rsidR="0075122F">
        <w:rPr>
          <w:rFonts w:ascii="Times New Roman" w:hAnsi="Times New Roman"/>
          <w:sz w:val="28"/>
          <w:szCs w:val="28"/>
        </w:rPr>
        <w:t xml:space="preserve">(далі - ЦБС) </w:t>
      </w:r>
      <w:r w:rsidRPr="00146697">
        <w:rPr>
          <w:rFonts w:ascii="Times New Roman" w:hAnsi="Times New Roman"/>
          <w:sz w:val="28"/>
          <w:szCs w:val="28"/>
        </w:rPr>
        <w:t xml:space="preserve">щорічно обслуговують </w:t>
      </w:r>
      <w:r w:rsidR="009F62A1">
        <w:rPr>
          <w:rFonts w:ascii="Times New Roman" w:hAnsi="Times New Roman"/>
          <w:sz w:val="28"/>
          <w:szCs w:val="28"/>
        </w:rPr>
        <w:t>більше 2</w:t>
      </w:r>
      <w:r w:rsidRPr="00146697">
        <w:rPr>
          <w:rFonts w:ascii="Times New Roman" w:hAnsi="Times New Roman"/>
          <w:sz w:val="28"/>
          <w:szCs w:val="28"/>
        </w:rPr>
        <w:t>0</w:t>
      </w:r>
      <w:r w:rsidR="009F62A1">
        <w:rPr>
          <w:rFonts w:ascii="Times New Roman" w:hAnsi="Times New Roman"/>
          <w:sz w:val="28"/>
          <w:szCs w:val="28"/>
        </w:rPr>
        <w:t>-ти</w:t>
      </w:r>
      <w:r w:rsidRPr="00146697">
        <w:rPr>
          <w:rFonts w:ascii="Times New Roman" w:hAnsi="Times New Roman"/>
          <w:sz w:val="28"/>
          <w:szCs w:val="28"/>
        </w:rPr>
        <w:t xml:space="preserve"> тис</w:t>
      </w:r>
      <w:r w:rsidR="0018774D">
        <w:rPr>
          <w:rFonts w:ascii="Times New Roman" w:hAnsi="Times New Roman"/>
          <w:sz w:val="28"/>
          <w:szCs w:val="28"/>
        </w:rPr>
        <w:t>яч</w:t>
      </w:r>
      <w:r w:rsidRPr="00146697">
        <w:rPr>
          <w:rFonts w:ascii="Times New Roman" w:hAnsi="Times New Roman"/>
          <w:sz w:val="28"/>
          <w:szCs w:val="28"/>
        </w:rPr>
        <w:t xml:space="preserve"> користувачів, </w:t>
      </w:r>
      <w:r w:rsidR="0018774D">
        <w:rPr>
          <w:rFonts w:ascii="Times New Roman" w:hAnsi="Times New Roman"/>
          <w:sz w:val="28"/>
          <w:szCs w:val="28"/>
        </w:rPr>
        <w:t xml:space="preserve">щорічна кількість </w:t>
      </w:r>
      <w:r w:rsidRPr="00146697">
        <w:rPr>
          <w:rFonts w:ascii="Times New Roman" w:hAnsi="Times New Roman"/>
          <w:sz w:val="28"/>
          <w:szCs w:val="28"/>
        </w:rPr>
        <w:t>відвіду</w:t>
      </w:r>
      <w:r w:rsidR="0018774D">
        <w:rPr>
          <w:rFonts w:ascii="Times New Roman" w:hAnsi="Times New Roman"/>
          <w:sz w:val="28"/>
          <w:szCs w:val="28"/>
        </w:rPr>
        <w:t xml:space="preserve">вань становить </w:t>
      </w:r>
      <w:r w:rsidRPr="00146697">
        <w:rPr>
          <w:rFonts w:ascii="Times New Roman" w:hAnsi="Times New Roman"/>
          <w:sz w:val="28"/>
          <w:szCs w:val="28"/>
        </w:rPr>
        <w:t xml:space="preserve">близько 200 тис. осіб. Бібліотеки </w:t>
      </w:r>
      <w:r w:rsidR="0075122F">
        <w:rPr>
          <w:rFonts w:ascii="Times New Roman" w:hAnsi="Times New Roman"/>
          <w:sz w:val="28"/>
          <w:szCs w:val="28"/>
        </w:rPr>
        <w:t xml:space="preserve">ЦБС </w:t>
      </w:r>
      <w:r w:rsidRPr="00146697">
        <w:rPr>
          <w:rFonts w:ascii="Times New Roman" w:hAnsi="Times New Roman"/>
          <w:sz w:val="28"/>
          <w:szCs w:val="28"/>
        </w:rPr>
        <w:t>працюють у змішаному форматі «Бібліотеки сімейного читання» і є місцем проведення змістовного дозвілля, неформального спілкування у різних мікрорайонах</w:t>
      </w:r>
      <w:r w:rsidR="0018774D">
        <w:rPr>
          <w:rFonts w:ascii="Times New Roman" w:hAnsi="Times New Roman"/>
          <w:sz w:val="28"/>
          <w:szCs w:val="28"/>
        </w:rPr>
        <w:t>.</w:t>
      </w:r>
      <w:r w:rsidRPr="00146697">
        <w:rPr>
          <w:rFonts w:ascii="Times New Roman" w:hAnsi="Times New Roman"/>
          <w:sz w:val="28"/>
          <w:szCs w:val="28"/>
        </w:rPr>
        <w:t xml:space="preserve"> Так,</w:t>
      </w:r>
      <w:r w:rsidR="00CF3FDB">
        <w:rPr>
          <w:rFonts w:ascii="Times New Roman" w:hAnsi="Times New Roman"/>
          <w:sz w:val="28"/>
          <w:szCs w:val="28"/>
        </w:rPr>
        <w:t xml:space="preserve"> за І півріччя 2025 року відвідувачами </w:t>
      </w:r>
      <w:r w:rsidR="0075122F">
        <w:rPr>
          <w:rFonts w:ascii="Times New Roman" w:hAnsi="Times New Roman"/>
          <w:sz w:val="28"/>
          <w:szCs w:val="28"/>
        </w:rPr>
        <w:t xml:space="preserve">ЦБС </w:t>
      </w:r>
      <w:r w:rsidR="00CF3FDB">
        <w:rPr>
          <w:rFonts w:ascii="Times New Roman" w:hAnsi="Times New Roman"/>
          <w:sz w:val="28"/>
          <w:szCs w:val="28"/>
        </w:rPr>
        <w:t xml:space="preserve">стали </w:t>
      </w:r>
      <w:r w:rsidRPr="00146697">
        <w:rPr>
          <w:rFonts w:ascii="Times New Roman" w:hAnsi="Times New Roman"/>
          <w:sz w:val="28"/>
          <w:szCs w:val="28"/>
        </w:rPr>
        <w:t>111</w:t>
      </w:r>
      <w:r w:rsidR="000C35E2">
        <w:rPr>
          <w:rFonts w:ascii="Times New Roman" w:hAnsi="Times New Roman"/>
          <w:sz w:val="28"/>
          <w:szCs w:val="28"/>
        </w:rPr>
        <w:t xml:space="preserve"> </w:t>
      </w:r>
      <w:r w:rsidRPr="00146697">
        <w:rPr>
          <w:rFonts w:ascii="Times New Roman" w:hAnsi="Times New Roman"/>
          <w:sz w:val="28"/>
          <w:szCs w:val="28"/>
        </w:rPr>
        <w:t>152 ос</w:t>
      </w:r>
      <w:r w:rsidR="0018774D">
        <w:rPr>
          <w:rFonts w:ascii="Times New Roman" w:hAnsi="Times New Roman"/>
          <w:sz w:val="28"/>
          <w:szCs w:val="28"/>
        </w:rPr>
        <w:t>о</w:t>
      </w:r>
      <w:r w:rsidRPr="00146697">
        <w:rPr>
          <w:rFonts w:ascii="Times New Roman" w:hAnsi="Times New Roman"/>
          <w:sz w:val="28"/>
          <w:szCs w:val="28"/>
        </w:rPr>
        <w:t>б</w:t>
      </w:r>
      <w:r w:rsidR="0018774D">
        <w:rPr>
          <w:rFonts w:ascii="Times New Roman" w:hAnsi="Times New Roman"/>
          <w:sz w:val="28"/>
          <w:szCs w:val="28"/>
        </w:rPr>
        <w:t>и,</w:t>
      </w:r>
      <w:r w:rsidR="00CF3FDB">
        <w:rPr>
          <w:rFonts w:ascii="Times New Roman" w:hAnsi="Times New Roman"/>
          <w:sz w:val="28"/>
          <w:szCs w:val="28"/>
        </w:rPr>
        <w:t xml:space="preserve"> що на 25 % більш</w:t>
      </w:r>
      <w:r w:rsidR="000C35E2">
        <w:rPr>
          <w:rFonts w:ascii="Times New Roman" w:hAnsi="Times New Roman"/>
          <w:sz w:val="28"/>
          <w:szCs w:val="28"/>
        </w:rPr>
        <w:t>е</w:t>
      </w:r>
      <w:r w:rsidR="00CF3FDB">
        <w:rPr>
          <w:rFonts w:ascii="Times New Roman" w:hAnsi="Times New Roman"/>
          <w:sz w:val="28"/>
          <w:szCs w:val="28"/>
        </w:rPr>
        <w:t xml:space="preserve"> ніж за аналогічний період минулого року. Також на 10 % зросла кількість читачів</w:t>
      </w:r>
      <w:r w:rsidR="000C35E2">
        <w:rPr>
          <w:rFonts w:ascii="Times New Roman" w:hAnsi="Times New Roman"/>
          <w:sz w:val="28"/>
          <w:szCs w:val="28"/>
        </w:rPr>
        <w:t xml:space="preserve">, що відповідає показнику у </w:t>
      </w:r>
      <w:r w:rsidR="0018774D">
        <w:rPr>
          <w:rFonts w:ascii="Times New Roman" w:hAnsi="Times New Roman"/>
          <w:sz w:val="28"/>
          <w:szCs w:val="28"/>
        </w:rPr>
        <w:t>22</w:t>
      </w:r>
      <w:r w:rsidR="000C35E2">
        <w:rPr>
          <w:rFonts w:ascii="Times New Roman" w:hAnsi="Times New Roman"/>
          <w:sz w:val="28"/>
          <w:szCs w:val="28"/>
        </w:rPr>
        <w:t xml:space="preserve"> </w:t>
      </w:r>
      <w:r w:rsidR="0018774D">
        <w:rPr>
          <w:rFonts w:ascii="Times New Roman" w:hAnsi="Times New Roman"/>
          <w:sz w:val="28"/>
          <w:szCs w:val="28"/>
        </w:rPr>
        <w:t>376 осіб.</w:t>
      </w:r>
      <w:r w:rsidRPr="00146697">
        <w:rPr>
          <w:rFonts w:ascii="Times New Roman" w:hAnsi="Times New Roman"/>
          <w:sz w:val="28"/>
          <w:szCs w:val="28"/>
        </w:rPr>
        <w:t xml:space="preserve"> </w:t>
      </w:r>
    </w:p>
    <w:p w:rsidR="0075122F" w:rsidRPr="0075122F" w:rsidRDefault="000C35E2" w:rsidP="0075122F">
      <w:pPr>
        <w:spacing w:after="0" w:line="240" w:lineRule="auto"/>
        <w:jc w:val="both"/>
        <w:rPr>
          <w:rFonts w:ascii="inherit" w:eastAsia="Times New Roman" w:hAnsi="inherit" w:cs="Segoe UI Historic"/>
          <w:i/>
          <w:color w:val="080809"/>
          <w:sz w:val="28"/>
          <w:szCs w:val="28"/>
          <w:lang w:eastAsia="uk-UA"/>
        </w:rPr>
      </w:pPr>
      <w:r w:rsidRPr="0075122F">
        <w:rPr>
          <w:rFonts w:ascii="Times New Roman" w:hAnsi="Times New Roman"/>
          <w:sz w:val="28"/>
          <w:szCs w:val="28"/>
        </w:rPr>
        <w:t xml:space="preserve">Продовжується </w:t>
      </w:r>
      <w:r w:rsidR="00146697" w:rsidRPr="0075122F">
        <w:rPr>
          <w:rFonts w:ascii="Times New Roman" w:hAnsi="Times New Roman"/>
          <w:sz w:val="28"/>
          <w:szCs w:val="28"/>
        </w:rPr>
        <w:t>активн</w:t>
      </w:r>
      <w:r w:rsidRPr="0075122F">
        <w:rPr>
          <w:rFonts w:ascii="Times New Roman" w:hAnsi="Times New Roman"/>
          <w:sz w:val="28"/>
          <w:szCs w:val="28"/>
        </w:rPr>
        <w:t>а</w:t>
      </w:r>
      <w:r w:rsidR="00146697" w:rsidRPr="0075122F">
        <w:rPr>
          <w:rFonts w:ascii="Times New Roman" w:hAnsi="Times New Roman"/>
          <w:sz w:val="28"/>
          <w:szCs w:val="28"/>
        </w:rPr>
        <w:t xml:space="preserve"> </w:t>
      </w:r>
      <w:r w:rsidRPr="0075122F">
        <w:rPr>
          <w:rFonts w:ascii="Times New Roman" w:hAnsi="Times New Roman"/>
          <w:sz w:val="28"/>
          <w:szCs w:val="28"/>
        </w:rPr>
        <w:t xml:space="preserve">робота </w:t>
      </w:r>
      <w:r w:rsidR="00146697" w:rsidRPr="0075122F">
        <w:rPr>
          <w:rFonts w:ascii="Times New Roman" w:hAnsi="Times New Roman"/>
          <w:sz w:val="28"/>
          <w:szCs w:val="28"/>
        </w:rPr>
        <w:t>над оновленням бібліотечного фонду</w:t>
      </w:r>
      <w:r w:rsidRPr="0075122F">
        <w:rPr>
          <w:rFonts w:ascii="Times New Roman" w:hAnsi="Times New Roman"/>
          <w:sz w:val="28"/>
          <w:szCs w:val="28"/>
        </w:rPr>
        <w:t xml:space="preserve"> та </w:t>
      </w:r>
      <w:r w:rsidR="00146697" w:rsidRPr="0075122F">
        <w:rPr>
          <w:rFonts w:ascii="Times New Roman" w:hAnsi="Times New Roman"/>
          <w:sz w:val="28"/>
          <w:szCs w:val="28"/>
        </w:rPr>
        <w:t>трансформ</w:t>
      </w:r>
      <w:r w:rsidRPr="0075122F">
        <w:rPr>
          <w:rFonts w:ascii="Times New Roman" w:hAnsi="Times New Roman"/>
          <w:sz w:val="28"/>
          <w:szCs w:val="28"/>
        </w:rPr>
        <w:t>ація</w:t>
      </w:r>
      <w:r w:rsidR="00146697" w:rsidRPr="0075122F">
        <w:rPr>
          <w:rFonts w:ascii="Times New Roman" w:hAnsi="Times New Roman"/>
          <w:sz w:val="28"/>
          <w:szCs w:val="28"/>
        </w:rPr>
        <w:t xml:space="preserve"> його в універсальний і доступний для будь-якої категорії читачів. За І півріччя 2025 року бібліотеки отримали 1871 примірників книг, на суму 227</w:t>
      </w:r>
      <w:r w:rsidR="0075122F" w:rsidRPr="0075122F">
        <w:rPr>
          <w:rFonts w:ascii="Times New Roman" w:hAnsi="Times New Roman"/>
          <w:sz w:val="28"/>
          <w:szCs w:val="28"/>
        </w:rPr>
        <w:t xml:space="preserve"> </w:t>
      </w:r>
      <w:r w:rsidR="00146697" w:rsidRPr="0075122F">
        <w:rPr>
          <w:rFonts w:ascii="Times New Roman" w:hAnsi="Times New Roman"/>
          <w:sz w:val="28"/>
          <w:szCs w:val="28"/>
        </w:rPr>
        <w:t xml:space="preserve">719,12 грн, </w:t>
      </w:r>
      <w:r w:rsidR="0075122F" w:rsidRPr="0075122F">
        <w:rPr>
          <w:rFonts w:ascii="Times New Roman" w:hAnsi="Times New Roman"/>
          <w:sz w:val="28"/>
          <w:szCs w:val="28"/>
        </w:rPr>
        <w:t xml:space="preserve">з них 183 200,00 грн – коштом </w:t>
      </w:r>
      <w:r w:rsidR="0075122F">
        <w:rPr>
          <w:rFonts w:ascii="Times New Roman" w:hAnsi="Times New Roman"/>
          <w:sz w:val="28"/>
          <w:szCs w:val="28"/>
        </w:rPr>
        <w:t xml:space="preserve">благодійників  </w:t>
      </w:r>
      <w:r w:rsidR="0075122F" w:rsidRPr="0075122F">
        <w:rPr>
          <w:rFonts w:ascii="Times New Roman" w:hAnsi="Times New Roman"/>
          <w:sz w:val="28"/>
          <w:szCs w:val="28"/>
        </w:rPr>
        <w:t>(</w:t>
      </w:r>
      <w:r w:rsidR="0075122F" w:rsidRPr="0075122F">
        <w:rPr>
          <w:rFonts w:ascii="inherit" w:eastAsia="Times New Roman" w:hAnsi="inherit" w:cs="Segoe UI Historic"/>
          <w:color w:val="080809"/>
          <w:sz w:val="28"/>
          <w:szCs w:val="28"/>
          <w:lang w:eastAsia="uk-UA"/>
        </w:rPr>
        <w:t>Міжнародний ПЕН-клуб (PEN International), та дружних громадських організацій, мешканців громади в рамках акції «Подаруй книгу»</w:t>
      </w:r>
      <w:r w:rsidR="0075122F" w:rsidRPr="0075122F">
        <w:rPr>
          <w:rFonts w:ascii="inherit" w:eastAsia="Times New Roman" w:hAnsi="inherit" w:cs="Segoe UI Historic"/>
          <w:i/>
          <w:color w:val="080809"/>
          <w:sz w:val="28"/>
          <w:szCs w:val="28"/>
          <w:lang w:eastAsia="uk-UA"/>
        </w:rPr>
        <w:t xml:space="preserve">. </w:t>
      </w:r>
    </w:p>
    <w:p w:rsidR="0075122F" w:rsidRPr="0075122F" w:rsidRDefault="0075122F" w:rsidP="001466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122F" w:rsidRPr="0075122F" w:rsidRDefault="0075122F" w:rsidP="007512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122F">
        <w:rPr>
          <w:rFonts w:ascii="Times New Roman" w:hAnsi="Times New Roman"/>
          <w:sz w:val="28"/>
          <w:szCs w:val="28"/>
        </w:rPr>
        <w:t>Участь ЦБС у грантових проектах</w:t>
      </w:r>
      <w:r w:rsidRPr="0075122F">
        <w:rPr>
          <w:rFonts w:ascii="inherit" w:eastAsia="Times New Roman" w:hAnsi="inherit" w:cs="Segoe UI Historic"/>
          <w:color w:val="080809"/>
          <w:sz w:val="28"/>
          <w:szCs w:val="28"/>
          <w:lang w:eastAsia="uk-UA"/>
        </w:rPr>
        <w:t xml:space="preserve"> </w:t>
      </w:r>
      <w:r>
        <w:rPr>
          <w:rFonts w:ascii="inherit" w:eastAsia="Times New Roman" w:hAnsi="inherit" w:cs="Segoe UI Historic"/>
          <w:color w:val="080809"/>
          <w:sz w:val="28"/>
          <w:szCs w:val="28"/>
          <w:lang w:eastAsia="uk-UA"/>
        </w:rPr>
        <w:t xml:space="preserve">з </w:t>
      </w:r>
      <w:r w:rsidRPr="0075122F">
        <w:rPr>
          <w:rFonts w:ascii="inherit" w:eastAsia="Times New Roman" w:hAnsi="inherit" w:cs="Segoe UI Historic"/>
          <w:color w:val="080809"/>
          <w:sz w:val="28"/>
          <w:szCs w:val="28"/>
          <w:lang w:eastAsia="uk-UA"/>
        </w:rPr>
        <w:t>ГО «Взаємодія-Плюс»</w:t>
      </w:r>
      <w:r w:rsidRPr="007512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</w:t>
      </w:r>
      <w:r w:rsidRPr="0075122F">
        <w:rPr>
          <w:rFonts w:ascii="inherit" w:eastAsia="Times New Roman" w:hAnsi="inherit" w:cs="Segoe UI Historic"/>
          <w:color w:val="080809"/>
          <w:sz w:val="28"/>
          <w:szCs w:val="28"/>
          <w:lang w:eastAsia="uk-UA"/>
        </w:rPr>
        <w:t>ГО</w:t>
      </w:r>
      <w:r>
        <w:rPr>
          <w:rFonts w:ascii="inherit" w:eastAsia="Times New Roman" w:hAnsi="inherit" w:cs="Segoe UI Historic"/>
          <w:color w:val="080809"/>
          <w:sz w:val="28"/>
          <w:szCs w:val="28"/>
          <w:lang w:eastAsia="uk-UA"/>
        </w:rPr>
        <w:t xml:space="preserve"> «Чернігівська міська асоціація «Конкордія» </w:t>
      </w:r>
      <w:r w:rsidRPr="0075122F">
        <w:rPr>
          <w:rFonts w:ascii="Times New Roman" w:hAnsi="Times New Roman"/>
          <w:sz w:val="28"/>
          <w:szCs w:val="28"/>
        </w:rPr>
        <w:t xml:space="preserve">дозволила покращити </w:t>
      </w:r>
      <w:r w:rsidRPr="0075122F">
        <w:rPr>
          <w:rFonts w:ascii="Times New Roman" w:hAnsi="Times New Roman"/>
          <w:sz w:val="28"/>
          <w:szCs w:val="28"/>
        </w:rPr>
        <w:lastRenderedPageBreak/>
        <w:t>матеріально технічну базу на загальну суму 170,0 тис грн. За рахунок залученого фінансування було облаштовано дитячий коворкінг та публічні місця для роботи з ПК (</w:t>
      </w:r>
      <w:r w:rsidRPr="0075122F">
        <w:rPr>
          <w:rFonts w:ascii="inherit" w:eastAsia="Times New Roman" w:hAnsi="inherit" w:cs="Segoe UI Historic"/>
          <w:color w:val="080809"/>
          <w:sz w:val="28"/>
          <w:szCs w:val="28"/>
          <w:lang w:eastAsia="uk-UA"/>
        </w:rPr>
        <w:t>інтерактивний екран, ноутбук, принтер, мольберти, фліпчарт та ін.)</w:t>
      </w:r>
    </w:p>
    <w:p w:rsidR="00146697" w:rsidRPr="00146697" w:rsidRDefault="00146697" w:rsidP="001466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697">
        <w:rPr>
          <w:rFonts w:ascii="Times New Roman" w:hAnsi="Times New Roman"/>
          <w:sz w:val="28"/>
          <w:szCs w:val="28"/>
        </w:rPr>
        <w:t xml:space="preserve">Незважаючи на складну ситуацію в країні, </w:t>
      </w:r>
      <w:r w:rsidR="0075122F">
        <w:rPr>
          <w:rFonts w:ascii="Times New Roman" w:hAnsi="Times New Roman"/>
          <w:sz w:val="28"/>
          <w:szCs w:val="28"/>
        </w:rPr>
        <w:t>працівники ЦБС</w:t>
      </w:r>
      <w:r w:rsidRPr="00146697">
        <w:rPr>
          <w:rFonts w:ascii="Times New Roman" w:hAnsi="Times New Roman"/>
          <w:sz w:val="28"/>
          <w:szCs w:val="28"/>
        </w:rPr>
        <w:t xml:space="preserve"> створюють для користувачів різнопланові події, найпопулярніші з них: презентації книг, творчі зустрічі, майстер-класи, літературні та мистецькі вечори, народознавчі та краєзнавчі години. За І півріччя 2025 року було проведено 545 масових заходів, які відвідало 8963 особи. Найяскравіші події ЦБС за перше півріччя 2025 року відбувались переважно у Центральній бібліотеці </w:t>
      </w:r>
      <w:r w:rsidR="009F10CE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146697">
        <w:rPr>
          <w:rFonts w:ascii="Times New Roman" w:hAnsi="Times New Roman"/>
          <w:sz w:val="28"/>
          <w:szCs w:val="28"/>
        </w:rPr>
        <w:t>ім. М.</w:t>
      </w:r>
      <w:r w:rsidR="009F10CE">
        <w:rPr>
          <w:rFonts w:ascii="Times New Roman" w:hAnsi="Times New Roman"/>
          <w:sz w:val="28"/>
          <w:szCs w:val="28"/>
        </w:rPr>
        <w:t xml:space="preserve"> </w:t>
      </w:r>
      <w:r w:rsidRPr="00146697">
        <w:rPr>
          <w:rFonts w:ascii="Times New Roman" w:hAnsi="Times New Roman"/>
          <w:sz w:val="28"/>
          <w:szCs w:val="28"/>
        </w:rPr>
        <w:t xml:space="preserve">М. Коцюбинського. </w:t>
      </w:r>
    </w:p>
    <w:p w:rsidR="0075122F" w:rsidRDefault="0075122F" w:rsidP="001466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Продовжується робота з оновлення філій. </w:t>
      </w:r>
      <w:r w:rsidRPr="006D4964">
        <w:rPr>
          <w:rFonts w:ascii="Times New Roman" w:hAnsi="Times New Roman"/>
          <w:sz w:val="28"/>
          <w:szCs w:val="28"/>
        </w:rPr>
        <w:t xml:space="preserve">У січні </w:t>
      </w:r>
      <w:r>
        <w:rPr>
          <w:rFonts w:ascii="Times New Roman" w:hAnsi="Times New Roman"/>
          <w:sz w:val="28"/>
          <w:szCs w:val="28"/>
        </w:rPr>
        <w:t>2025 року завдяки фінансовій допомозі спонсорів та меценатів (</w:t>
      </w:r>
      <w:r w:rsidRPr="00E37891">
        <w:rPr>
          <w:rFonts w:ascii="Times New Roman" w:eastAsiaTheme="minorHAnsi" w:hAnsi="Times New Roman" w:cstheme="minorBidi"/>
          <w:sz w:val="28"/>
          <w:szCs w:val="28"/>
        </w:rPr>
        <w:t xml:space="preserve">Асоціація подружжя українських дипломатів, консульство України в Амстердамі, </w:t>
      </w:r>
      <w:r>
        <w:rPr>
          <w:rFonts w:ascii="Times New Roman" w:hAnsi="Times New Roman"/>
          <w:sz w:val="28"/>
          <w:szCs w:val="28"/>
        </w:rPr>
        <w:t>ГО «</w:t>
      </w:r>
      <w:r w:rsidRPr="00E37891">
        <w:rPr>
          <w:rFonts w:ascii="Times New Roman" w:eastAsiaTheme="minorHAnsi" w:hAnsi="Times New Roman" w:cstheme="minorBidi"/>
          <w:sz w:val="28"/>
          <w:szCs w:val="28"/>
        </w:rPr>
        <w:t>Сфера молоді</w:t>
      </w:r>
      <w:r>
        <w:rPr>
          <w:rFonts w:ascii="Times New Roman" w:hAnsi="Times New Roman"/>
          <w:sz w:val="28"/>
          <w:szCs w:val="28"/>
        </w:rPr>
        <w:t>»</w:t>
      </w:r>
      <w:r w:rsidRPr="00E37891">
        <w:rPr>
          <w:rFonts w:ascii="Times New Roman" w:eastAsiaTheme="minorHAnsi" w:hAnsi="Times New Roman" w:cstheme="minorBidi"/>
          <w:sz w:val="28"/>
          <w:szCs w:val="28"/>
        </w:rPr>
        <w:t xml:space="preserve"> та БФ </w:t>
      </w:r>
      <w:r>
        <w:rPr>
          <w:rFonts w:ascii="Times New Roman" w:hAnsi="Times New Roman"/>
          <w:sz w:val="28"/>
          <w:szCs w:val="28"/>
        </w:rPr>
        <w:t>«</w:t>
      </w:r>
      <w:r w:rsidRPr="00E37891">
        <w:rPr>
          <w:rFonts w:ascii="Times New Roman" w:eastAsiaTheme="minorHAnsi" w:hAnsi="Times New Roman" w:cstheme="minorBidi"/>
          <w:sz w:val="28"/>
          <w:szCs w:val="28"/>
        </w:rPr>
        <w:t>Фундація Юлії Дарницької</w:t>
      </w:r>
      <w:r w:rsidRPr="00E37891">
        <w:rPr>
          <w:rFonts w:ascii="inherit" w:eastAsia="Times New Roman" w:hAnsi="inherit" w:cs="Segoe UI Historic"/>
          <w:color w:val="080809"/>
          <w:sz w:val="23"/>
          <w:szCs w:val="23"/>
          <w:lang w:eastAsia="uk-UA"/>
        </w:rPr>
        <w:t>»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uk-UA"/>
        </w:rPr>
        <w:t>)</w:t>
      </w:r>
      <w:r w:rsidR="00146697" w:rsidRPr="00146697">
        <w:rPr>
          <w:rFonts w:ascii="Times New Roman" w:hAnsi="Times New Roman"/>
          <w:sz w:val="28"/>
          <w:szCs w:val="28"/>
        </w:rPr>
        <w:t xml:space="preserve"> відкрилась оновлена бібліотека-філія </w:t>
      </w:r>
      <w:r w:rsidR="00146697" w:rsidRPr="0075122F">
        <w:rPr>
          <w:rFonts w:ascii="Times New Roman" w:hAnsi="Times New Roman"/>
          <w:sz w:val="28"/>
          <w:szCs w:val="28"/>
        </w:rPr>
        <w:t>для дітей №</w:t>
      </w:r>
      <w:r w:rsidR="009F10CE" w:rsidRPr="0075122F">
        <w:rPr>
          <w:rFonts w:ascii="Times New Roman" w:hAnsi="Times New Roman"/>
          <w:sz w:val="28"/>
          <w:szCs w:val="28"/>
        </w:rPr>
        <w:t xml:space="preserve"> </w:t>
      </w:r>
      <w:r w:rsidR="00146697" w:rsidRPr="0075122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(вул. Льотна, 12)</w:t>
      </w:r>
      <w:r w:rsidR="00146697" w:rsidRPr="00146697">
        <w:rPr>
          <w:rFonts w:ascii="Times New Roman" w:hAnsi="Times New Roman"/>
          <w:sz w:val="28"/>
          <w:szCs w:val="28"/>
        </w:rPr>
        <w:t xml:space="preserve">, а навесні вже на її базі стартував підлітковий письменницький клуб П.Р.О.З.А. під керівництвом письменниці Олени Терещенко. </w:t>
      </w:r>
    </w:p>
    <w:p w:rsidR="0075122F" w:rsidRDefault="00146697" w:rsidP="001466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697">
        <w:rPr>
          <w:rFonts w:ascii="Times New Roman" w:hAnsi="Times New Roman"/>
          <w:sz w:val="28"/>
          <w:szCs w:val="28"/>
        </w:rPr>
        <w:t xml:space="preserve">У березні бібліотека ім. М. Коцюбинського приймала гостей з PEN Ukraine. Відбулися зустрічі з відомими українськими письменниками. У травні бібліотеку відвідала делегація з французького Реймса, а на початку червня бібліотеку відвідали представники офіційної делегації з міста-побратима Аахена (Федеративна Республіка Німеччина) та відвідали фотовиставку «2096 км – далеко, але так близько», яка ілюструє спорідненість міст-побратимів у періоди війни та післявоєнного відновлення. </w:t>
      </w:r>
    </w:p>
    <w:p w:rsidR="005D5993" w:rsidRDefault="00146697" w:rsidP="001466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697">
        <w:rPr>
          <w:rFonts w:ascii="Times New Roman" w:hAnsi="Times New Roman"/>
          <w:sz w:val="28"/>
          <w:szCs w:val="28"/>
        </w:rPr>
        <w:t xml:space="preserve">27 травня відбулась почесна подія – </w:t>
      </w:r>
      <w:r w:rsidR="0075122F">
        <w:rPr>
          <w:rFonts w:ascii="Times New Roman" w:hAnsi="Times New Roman"/>
          <w:sz w:val="28"/>
          <w:szCs w:val="28"/>
        </w:rPr>
        <w:t xml:space="preserve">фінал та </w:t>
      </w:r>
      <w:r w:rsidRPr="00146697">
        <w:rPr>
          <w:rFonts w:ascii="Times New Roman" w:hAnsi="Times New Roman"/>
          <w:sz w:val="28"/>
          <w:szCs w:val="28"/>
        </w:rPr>
        <w:t>нагород</w:t>
      </w:r>
      <w:r w:rsidR="0075122F">
        <w:rPr>
          <w:rFonts w:ascii="Times New Roman" w:hAnsi="Times New Roman"/>
          <w:sz w:val="28"/>
          <w:szCs w:val="28"/>
        </w:rPr>
        <w:t>ження лав</w:t>
      </w:r>
      <w:r w:rsidRPr="00146697">
        <w:rPr>
          <w:rFonts w:ascii="Times New Roman" w:hAnsi="Times New Roman"/>
          <w:sz w:val="28"/>
          <w:szCs w:val="28"/>
        </w:rPr>
        <w:t>реатів конкурсу «Книга року-2024» — рекордні 44 твори в шести номінаціях</w:t>
      </w:r>
      <w:r w:rsidR="00CF02F4">
        <w:rPr>
          <w:rFonts w:ascii="Times New Roman" w:hAnsi="Times New Roman"/>
          <w:sz w:val="28"/>
          <w:szCs w:val="28"/>
        </w:rPr>
        <w:t>:</w:t>
      </w:r>
    </w:p>
    <w:p w:rsidR="00CF02F4" w:rsidRPr="00CF02F4" w:rsidRDefault="00CF02F4" w:rsidP="00CF02F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2F4">
        <w:rPr>
          <w:rFonts w:ascii="Times New Roman" w:hAnsi="Times New Roman"/>
          <w:sz w:val="28"/>
          <w:szCs w:val="28"/>
        </w:rPr>
        <w:t>Відзнака «Гран-прі»</w:t>
      </w:r>
    </w:p>
    <w:p w:rsidR="00CF02F4" w:rsidRPr="00CF02F4" w:rsidRDefault="00CF02F4" w:rsidP="00CF02F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2F4">
        <w:rPr>
          <w:rFonts w:ascii="Times New Roman" w:hAnsi="Times New Roman"/>
          <w:sz w:val="28"/>
          <w:szCs w:val="28"/>
        </w:rPr>
        <w:t xml:space="preserve">Номінація «Поезія» </w:t>
      </w:r>
    </w:p>
    <w:p w:rsidR="00CF02F4" w:rsidRPr="00CF02F4" w:rsidRDefault="00CF02F4" w:rsidP="00CF02F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2F4">
        <w:rPr>
          <w:rFonts w:ascii="Times New Roman" w:hAnsi="Times New Roman"/>
          <w:sz w:val="28"/>
          <w:szCs w:val="28"/>
        </w:rPr>
        <w:t>Номінація «Проза»</w:t>
      </w:r>
    </w:p>
    <w:p w:rsidR="00CF02F4" w:rsidRPr="00CF02F4" w:rsidRDefault="00CF02F4" w:rsidP="00CF02F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2F4">
        <w:rPr>
          <w:rFonts w:ascii="Times New Roman" w:hAnsi="Times New Roman"/>
          <w:sz w:val="28"/>
          <w:szCs w:val="28"/>
        </w:rPr>
        <w:t>Номінація «Публіцистика та науково-популярні видання»</w:t>
      </w:r>
    </w:p>
    <w:p w:rsidR="00CF02F4" w:rsidRPr="00CF02F4" w:rsidRDefault="00CF02F4" w:rsidP="00CF02F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2F4">
        <w:rPr>
          <w:rFonts w:ascii="Times New Roman" w:hAnsi="Times New Roman"/>
          <w:sz w:val="28"/>
          <w:szCs w:val="28"/>
        </w:rPr>
        <w:t>Номінація «Література про російсько-українську війну»</w:t>
      </w:r>
    </w:p>
    <w:p w:rsidR="00CF02F4" w:rsidRPr="00CF02F4" w:rsidRDefault="00CF02F4" w:rsidP="00CF02F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2F4">
        <w:rPr>
          <w:rFonts w:ascii="Times New Roman" w:hAnsi="Times New Roman"/>
          <w:sz w:val="28"/>
          <w:szCs w:val="28"/>
        </w:rPr>
        <w:t>Номінація Дитяча література</w:t>
      </w:r>
    </w:p>
    <w:p w:rsidR="00CF02F4" w:rsidRPr="00CF02F4" w:rsidRDefault="00CF02F4" w:rsidP="00CF02F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2F4">
        <w:rPr>
          <w:rFonts w:ascii="Times New Roman" w:hAnsi="Times New Roman"/>
          <w:sz w:val="28"/>
          <w:szCs w:val="28"/>
        </w:rPr>
        <w:t>Номінація «Майбутня книга» (рукописи)</w:t>
      </w:r>
      <w:r>
        <w:rPr>
          <w:rFonts w:ascii="Times New Roman" w:hAnsi="Times New Roman"/>
          <w:sz w:val="28"/>
          <w:szCs w:val="28"/>
        </w:rPr>
        <w:t>.</w:t>
      </w:r>
    </w:p>
    <w:p w:rsidR="005D5993" w:rsidRPr="005D5993" w:rsidRDefault="005D5993" w:rsidP="005D599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D5993" w:rsidRPr="005D5993" w:rsidRDefault="005D5993" w:rsidP="005D599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D5993">
        <w:rPr>
          <w:rFonts w:ascii="Times New Roman" w:hAnsi="Times New Roman"/>
          <w:b/>
          <w:i/>
          <w:sz w:val="28"/>
          <w:szCs w:val="28"/>
        </w:rPr>
        <w:t>Організація дозвілля громадян</w:t>
      </w:r>
    </w:p>
    <w:p w:rsidR="002249C5" w:rsidRDefault="0009559A" w:rsidP="005D599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559A">
        <w:rPr>
          <w:rFonts w:ascii="Times New Roman" w:hAnsi="Times New Roman"/>
          <w:sz w:val="28"/>
          <w:szCs w:val="28"/>
        </w:rPr>
        <w:t>У зв’язку із несприятливою безпековою обстановкою</w:t>
      </w:r>
      <w:r>
        <w:rPr>
          <w:rFonts w:ascii="Times New Roman" w:hAnsi="Times New Roman"/>
          <w:sz w:val="28"/>
          <w:szCs w:val="28"/>
        </w:rPr>
        <w:t xml:space="preserve"> було обмежено проведення масових заходів на відкритих просторах. </w:t>
      </w:r>
    </w:p>
    <w:p w:rsidR="005D5993" w:rsidRDefault="002249C5" w:rsidP="005D599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сквері ім. Б. Хмельницького облаштовано постійну діючу виставку художніх робіт учнів мистецьких шкіл міста: «Легенди та міфи Чернігова» та </w:t>
      </w:r>
      <w:r w:rsidR="00C7705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Пасха</w:t>
      </w:r>
      <w:r w:rsidR="00C77052">
        <w:rPr>
          <w:rFonts w:ascii="Times New Roman" w:hAnsi="Times New Roman"/>
          <w:sz w:val="28"/>
          <w:szCs w:val="28"/>
        </w:rPr>
        <w:t>. Весна</w:t>
      </w:r>
      <w:r>
        <w:rPr>
          <w:rFonts w:ascii="Times New Roman" w:hAnsi="Times New Roman"/>
          <w:sz w:val="28"/>
          <w:szCs w:val="28"/>
        </w:rPr>
        <w:t>»</w:t>
      </w:r>
      <w:r w:rsidR="00C77052">
        <w:rPr>
          <w:rFonts w:ascii="Times New Roman" w:hAnsi="Times New Roman"/>
          <w:sz w:val="28"/>
          <w:szCs w:val="28"/>
        </w:rPr>
        <w:t>. Т</w:t>
      </w:r>
      <w:r w:rsidR="00177892">
        <w:rPr>
          <w:rFonts w:ascii="Times New Roman" w:hAnsi="Times New Roman"/>
          <w:sz w:val="28"/>
          <w:szCs w:val="28"/>
        </w:rPr>
        <w:t>акож однією із тем виставки стали</w:t>
      </w:r>
      <w:r w:rsidR="00C77052">
        <w:rPr>
          <w:rFonts w:ascii="Times New Roman" w:hAnsi="Times New Roman"/>
          <w:sz w:val="28"/>
          <w:szCs w:val="28"/>
        </w:rPr>
        <w:t xml:space="preserve"> фото-роботи чернігівських митців, що висвітлювали архітектурні пам</w:t>
      </w:r>
      <w:r w:rsidR="00C77052" w:rsidRPr="00C77052">
        <w:rPr>
          <w:rFonts w:ascii="Times New Roman" w:hAnsi="Times New Roman"/>
          <w:sz w:val="28"/>
          <w:szCs w:val="28"/>
        </w:rPr>
        <w:t>`</w:t>
      </w:r>
      <w:r w:rsidR="00C77052">
        <w:rPr>
          <w:rFonts w:ascii="Times New Roman" w:hAnsi="Times New Roman"/>
          <w:sz w:val="28"/>
          <w:szCs w:val="28"/>
        </w:rPr>
        <w:t xml:space="preserve">ятники та улюблені міста чернігівців. </w:t>
      </w:r>
    </w:p>
    <w:p w:rsidR="009B10BB" w:rsidRDefault="009B10BB" w:rsidP="005D599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базі закладів мистецької освіти було проведено </w:t>
      </w:r>
      <w:r w:rsidR="001909B7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мистецьких конкурсів</w:t>
      </w:r>
      <w:r w:rsidR="00FB274D">
        <w:rPr>
          <w:rFonts w:ascii="Times New Roman" w:hAnsi="Times New Roman"/>
          <w:sz w:val="28"/>
          <w:szCs w:val="28"/>
        </w:rPr>
        <w:t>:</w:t>
      </w:r>
    </w:p>
    <w:p w:rsidR="009B10BB" w:rsidRPr="001909B7" w:rsidRDefault="009B10BB" w:rsidP="001909B7">
      <w:pPr>
        <w:pStyle w:val="a6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FB274D">
        <w:rPr>
          <w:rFonts w:ascii="Times New Roman" w:hAnsi="Times New Roman"/>
          <w:sz w:val="28"/>
          <w:szCs w:val="28"/>
        </w:rPr>
        <w:t>Конкурс образотворчого мистецтва «Святкові зимові розваги»</w:t>
      </w:r>
      <w:r w:rsidRPr="00FB274D">
        <w:rPr>
          <w:rFonts w:ascii="Times New Roman" w:hAnsi="Times New Roman"/>
          <w:b/>
          <w:sz w:val="28"/>
          <w:szCs w:val="28"/>
        </w:rPr>
        <w:t xml:space="preserve"> </w:t>
      </w:r>
    </w:p>
    <w:p w:rsidR="001909B7" w:rsidRPr="001909B7" w:rsidRDefault="001909B7" w:rsidP="001909B7">
      <w:pPr>
        <w:pStyle w:val="a6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426"/>
        <w:jc w:val="both"/>
        <w:outlineLvl w:val="1"/>
        <w:rPr>
          <w:sz w:val="28"/>
          <w:szCs w:val="28"/>
        </w:rPr>
      </w:pPr>
      <w:r w:rsidRPr="001909B7">
        <w:rPr>
          <w:rFonts w:ascii="Times New Roman" w:hAnsi="Times New Roman"/>
          <w:sz w:val="28"/>
          <w:szCs w:val="28"/>
        </w:rPr>
        <w:lastRenderedPageBreak/>
        <w:t>Музичний конкурс імені Левка Ревуцького</w:t>
      </w:r>
    </w:p>
    <w:p w:rsidR="009B10BB" w:rsidRPr="001909B7" w:rsidRDefault="009B10BB" w:rsidP="001909B7">
      <w:pPr>
        <w:pStyle w:val="a6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426"/>
        <w:jc w:val="both"/>
        <w:outlineLvl w:val="1"/>
        <w:rPr>
          <w:sz w:val="28"/>
          <w:szCs w:val="28"/>
        </w:rPr>
      </w:pPr>
      <w:r w:rsidRPr="001909B7">
        <w:rPr>
          <w:rFonts w:ascii="Times New Roman" w:hAnsi="Times New Roman"/>
          <w:sz w:val="28"/>
          <w:szCs w:val="28"/>
        </w:rPr>
        <w:t>Відкритий міський конкурс виконавців на струнно-смичкових інструментах «Дебют</w:t>
      </w:r>
      <w:r w:rsidRPr="001909B7">
        <w:rPr>
          <w:sz w:val="28"/>
          <w:szCs w:val="28"/>
        </w:rPr>
        <w:t>»</w:t>
      </w:r>
    </w:p>
    <w:p w:rsidR="009B10BB" w:rsidRPr="009B10BB" w:rsidRDefault="009B10BB" w:rsidP="001909B7">
      <w:pPr>
        <w:pStyle w:val="Default"/>
        <w:numPr>
          <w:ilvl w:val="0"/>
          <w:numId w:val="2"/>
        </w:numPr>
        <w:tabs>
          <w:tab w:val="left" w:pos="0"/>
        </w:tabs>
        <w:ind w:left="0" w:firstLine="426"/>
        <w:jc w:val="both"/>
        <w:rPr>
          <w:sz w:val="28"/>
          <w:szCs w:val="28"/>
        </w:rPr>
      </w:pPr>
      <w:r w:rsidRPr="009B10BB">
        <w:rPr>
          <w:color w:val="auto"/>
          <w:sz w:val="28"/>
          <w:szCs w:val="28"/>
          <w:lang w:val="uk-UA"/>
        </w:rPr>
        <w:t>І В</w:t>
      </w:r>
      <w:r w:rsidRPr="009B10BB">
        <w:rPr>
          <w:bCs/>
          <w:sz w:val="28"/>
          <w:szCs w:val="28"/>
        </w:rPr>
        <w:t>сеукраїнськ</w:t>
      </w:r>
      <w:r>
        <w:rPr>
          <w:bCs/>
          <w:sz w:val="28"/>
          <w:szCs w:val="28"/>
          <w:lang w:val="uk-UA"/>
        </w:rPr>
        <w:t>ий</w:t>
      </w:r>
      <w:r w:rsidRPr="009B10BB">
        <w:rPr>
          <w:bCs/>
          <w:sz w:val="28"/>
          <w:szCs w:val="28"/>
        </w:rPr>
        <w:t xml:space="preserve"> </w:t>
      </w:r>
      <w:r w:rsidRPr="009B10BB">
        <w:rPr>
          <w:color w:val="auto"/>
          <w:sz w:val="28"/>
          <w:szCs w:val="28"/>
          <w:lang w:eastAsia="ru-RU"/>
        </w:rPr>
        <w:t>конкурс</w:t>
      </w:r>
      <w:r>
        <w:rPr>
          <w:color w:val="auto"/>
          <w:sz w:val="28"/>
          <w:szCs w:val="28"/>
          <w:lang w:val="uk-UA" w:eastAsia="ru-RU"/>
        </w:rPr>
        <w:t>й</w:t>
      </w:r>
      <w:r w:rsidRPr="009B10BB">
        <w:rPr>
          <w:color w:val="auto"/>
          <w:sz w:val="28"/>
          <w:szCs w:val="28"/>
          <w:lang w:eastAsia="ru-RU"/>
        </w:rPr>
        <w:t xml:space="preserve"> </w:t>
      </w:r>
      <w:r>
        <w:rPr>
          <w:color w:val="auto"/>
          <w:sz w:val="28"/>
          <w:szCs w:val="28"/>
          <w:lang w:val="uk-UA" w:eastAsia="ru-RU"/>
        </w:rPr>
        <w:t xml:space="preserve"> </w:t>
      </w:r>
      <w:r w:rsidRPr="009B10BB">
        <w:rPr>
          <w:color w:val="auto"/>
          <w:sz w:val="28"/>
          <w:szCs w:val="28"/>
          <w:lang w:val="uk-UA" w:eastAsia="ru-RU"/>
        </w:rPr>
        <w:t>виконавців на домрі</w:t>
      </w:r>
      <w:r w:rsidRPr="009B10BB">
        <w:rPr>
          <w:color w:val="auto"/>
          <w:sz w:val="28"/>
          <w:szCs w:val="28"/>
          <w:lang w:eastAsia="ru-RU"/>
        </w:rPr>
        <w:t xml:space="preserve"> «DomraChe»</w:t>
      </w:r>
    </w:p>
    <w:p w:rsidR="009B10BB" w:rsidRPr="009B10BB" w:rsidRDefault="009B10BB" w:rsidP="001909B7">
      <w:pPr>
        <w:pStyle w:val="Default"/>
        <w:numPr>
          <w:ilvl w:val="0"/>
          <w:numId w:val="2"/>
        </w:numPr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  <w:r w:rsidRPr="009B10BB">
        <w:rPr>
          <w:color w:val="auto"/>
          <w:sz w:val="28"/>
          <w:szCs w:val="28"/>
          <w:lang w:val="uk-UA"/>
        </w:rPr>
        <w:t>Відкрит</w:t>
      </w:r>
      <w:r>
        <w:rPr>
          <w:color w:val="auto"/>
          <w:sz w:val="28"/>
          <w:szCs w:val="28"/>
          <w:lang w:val="uk-UA"/>
        </w:rPr>
        <w:t>ий</w:t>
      </w:r>
      <w:r w:rsidRPr="009B10BB">
        <w:rPr>
          <w:color w:val="auto"/>
          <w:sz w:val="28"/>
          <w:szCs w:val="28"/>
          <w:lang w:val="uk-UA"/>
        </w:rPr>
        <w:t xml:space="preserve"> </w:t>
      </w:r>
      <w:r w:rsidRPr="009B10BB">
        <w:rPr>
          <w:color w:val="auto"/>
          <w:sz w:val="28"/>
          <w:szCs w:val="28"/>
          <w:lang w:eastAsia="ru-RU"/>
        </w:rPr>
        <w:t>міськ</w:t>
      </w:r>
      <w:r>
        <w:rPr>
          <w:color w:val="auto"/>
          <w:sz w:val="28"/>
          <w:szCs w:val="28"/>
          <w:lang w:val="uk-UA" w:eastAsia="ru-RU"/>
        </w:rPr>
        <w:t>ий</w:t>
      </w:r>
      <w:r w:rsidRPr="009B10BB">
        <w:rPr>
          <w:color w:val="auto"/>
          <w:sz w:val="28"/>
          <w:szCs w:val="28"/>
          <w:lang w:eastAsia="ru-RU"/>
        </w:rPr>
        <w:t xml:space="preserve"> конкурс </w:t>
      </w:r>
      <w:r w:rsidRPr="009B10BB">
        <w:rPr>
          <w:color w:val="auto"/>
          <w:sz w:val="28"/>
          <w:szCs w:val="28"/>
          <w:lang w:val="uk-UA" w:eastAsia="ru-RU"/>
        </w:rPr>
        <w:t xml:space="preserve">фортепіанних </w:t>
      </w:r>
      <w:r w:rsidRPr="009B10BB">
        <w:rPr>
          <w:sz w:val="28"/>
          <w:szCs w:val="28"/>
          <w:lang w:val="uk-UA"/>
        </w:rPr>
        <w:t>ансамблів «Музичний калейдоскоп»</w:t>
      </w:r>
    </w:p>
    <w:p w:rsidR="009B10BB" w:rsidRPr="009B10BB" w:rsidRDefault="009B10BB" w:rsidP="001909B7">
      <w:pPr>
        <w:pStyle w:val="Default"/>
        <w:numPr>
          <w:ilvl w:val="0"/>
          <w:numId w:val="2"/>
        </w:numPr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В</w:t>
      </w:r>
      <w:r w:rsidRPr="009B10BB">
        <w:rPr>
          <w:color w:val="auto"/>
          <w:sz w:val="28"/>
          <w:szCs w:val="28"/>
          <w:lang w:val="uk-UA"/>
        </w:rPr>
        <w:t>ідкрит</w:t>
      </w:r>
      <w:r>
        <w:rPr>
          <w:color w:val="auto"/>
          <w:sz w:val="28"/>
          <w:szCs w:val="28"/>
          <w:lang w:val="uk-UA"/>
        </w:rPr>
        <w:t xml:space="preserve">ий </w:t>
      </w:r>
      <w:r w:rsidRPr="009B10BB">
        <w:rPr>
          <w:color w:val="auto"/>
          <w:sz w:val="28"/>
          <w:szCs w:val="28"/>
          <w:lang w:eastAsia="ru-RU"/>
        </w:rPr>
        <w:t>міськ</w:t>
      </w:r>
      <w:r>
        <w:rPr>
          <w:color w:val="auto"/>
          <w:sz w:val="28"/>
          <w:szCs w:val="28"/>
          <w:lang w:val="uk-UA" w:eastAsia="ru-RU"/>
        </w:rPr>
        <w:t>ий</w:t>
      </w:r>
      <w:r w:rsidRPr="009B10BB">
        <w:rPr>
          <w:color w:val="auto"/>
          <w:sz w:val="28"/>
          <w:szCs w:val="28"/>
          <w:lang w:eastAsia="ru-RU"/>
        </w:rPr>
        <w:t xml:space="preserve"> конкурс </w:t>
      </w:r>
      <w:r w:rsidRPr="009B10BB">
        <w:rPr>
          <w:color w:val="auto"/>
          <w:sz w:val="28"/>
          <w:szCs w:val="28"/>
          <w:lang w:val="uk-UA" w:eastAsia="ru-RU"/>
        </w:rPr>
        <w:t>інструментальних</w:t>
      </w:r>
      <w:r>
        <w:rPr>
          <w:color w:val="auto"/>
          <w:sz w:val="28"/>
          <w:szCs w:val="28"/>
          <w:lang w:val="uk-UA" w:eastAsia="ru-RU"/>
        </w:rPr>
        <w:t xml:space="preserve"> </w:t>
      </w:r>
      <w:r w:rsidRPr="009B10BB">
        <w:rPr>
          <w:color w:val="auto"/>
          <w:sz w:val="28"/>
          <w:szCs w:val="28"/>
          <w:lang w:val="uk-UA" w:eastAsia="ru-RU"/>
        </w:rPr>
        <w:t xml:space="preserve">ансамблів малих форм </w:t>
      </w:r>
      <w:r w:rsidRPr="009B10BB">
        <w:rPr>
          <w:sz w:val="28"/>
          <w:szCs w:val="28"/>
          <w:lang w:val="uk-UA"/>
        </w:rPr>
        <w:t>«Чернігівський камертон»</w:t>
      </w:r>
    </w:p>
    <w:p w:rsidR="009B10BB" w:rsidRPr="009B10BB" w:rsidRDefault="009B10BB" w:rsidP="001909B7">
      <w:pPr>
        <w:pStyle w:val="Default"/>
        <w:numPr>
          <w:ilvl w:val="0"/>
          <w:numId w:val="2"/>
        </w:numPr>
        <w:tabs>
          <w:tab w:val="left" w:pos="0"/>
        </w:tabs>
        <w:ind w:left="0" w:firstLine="42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В</w:t>
      </w:r>
      <w:r w:rsidRPr="009B10BB">
        <w:rPr>
          <w:color w:val="auto"/>
          <w:sz w:val="28"/>
          <w:szCs w:val="28"/>
          <w:lang w:val="uk-UA"/>
        </w:rPr>
        <w:t xml:space="preserve">ідкритий міський конкурс </w:t>
      </w:r>
      <w:r>
        <w:rPr>
          <w:color w:val="auto"/>
          <w:sz w:val="28"/>
          <w:szCs w:val="28"/>
          <w:lang w:val="uk-UA"/>
        </w:rPr>
        <w:t xml:space="preserve"> </w:t>
      </w:r>
      <w:r w:rsidRPr="009B10BB">
        <w:rPr>
          <w:color w:val="auto"/>
          <w:sz w:val="28"/>
          <w:szCs w:val="28"/>
          <w:lang w:val="uk-UA"/>
        </w:rPr>
        <w:t xml:space="preserve">виконавців на духових </w:t>
      </w:r>
      <w:r>
        <w:rPr>
          <w:color w:val="auto"/>
          <w:sz w:val="28"/>
          <w:szCs w:val="28"/>
          <w:lang w:val="uk-UA"/>
        </w:rPr>
        <w:t xml:space="preserve"> </w:t>
      </w:r>
      <w:r w:rsidRPr="009B10BB">
        <w:rPr>
          <w:color w:val="auto"/>
          <w:sz w:val="28"/>
          <w:szCs w:val="28"/>
          <w:lang w:val="uk-UA"/>
        </w:rPr>
        <w:t xml:space="preserve">та ударних інструментах </w:t>
      </w:r>
    </w:p>
    <w:p w:rsidR="009B10BB" w:rsidRPr="009B10BB" w:rsidRDefault="009B10BB" w:rsidP="001909B7">
      <w:pPr>
        <w:pStyle w:val="Default"/>
        <w:numPr>
          <w:ilvl w:val="0"/>
          <w:numId w:val="2"/>
        </w:numPr>
        <w:tabs>
          <w:tab w:val="left" w:pos="0"/>
        </w:tabs>
        <w:ind w:left="0" w:firstLine="426"/>
        <w:jc w:val="both"/>
        <w:rPr>
          <w:color w:val="auto"/>
          <w:sz w:val="28"/>
          <w:szCs w:val="28"/>
          <w:lang w:val="uk-UA"/>
        </w:rPr>
      </w:pPr>
      <w:r w:rsidRPr="009B10BB">
        <w:rPr>
          <w:color w:val="auto"/>
          <w:sz w:val="28"/>
          <w:szCs w:val="28"/>
          <w:lang w:val="uk-UA"/>
        </w:rPr>
        <w:t>«Весняні сурми рідного краю»</w:t>
      </w:r>
    </w:p>
    <w:p w:rsidR="009B10BB" w:rsidRPr="009B10BB" w:rsidRDefault="009B10BB" w:rsidP="001909B7">
      <w:pPr>
        <w:pStyle w:val="Default"/>
        <w:numPr>
          <w:ilvl w:val="0"/>
          <w:numId w:val="2"/>
        </w:numPr>
        <w:tabs>
          <w:tab w:val="left" w:pos="0"/>
        </w:tabs>
        <w:ind w:left="0" w:firstLine="42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В</w:t>
      </w:r>
      <w:r w:rsidRPr="009B10BB">
        <w:rPr>
          <w:color w:val="auto"/>
          <w:sz w:val="28"/>
          <w:szCs w:val="28"/>
          <w:lang w:val="uk-UA"/>
        </w:rPr>
        <w:t>ідкрит</w:t>
      </w:r>
      <w:r>
        <w:rPr>
          <w:color w:val="auto"/>
          <w:sz w:val="28"/>
          <w:szCs w:val="28"/>
          <w:lang w:val="uk-UA"/>
        </w:rPr>
        <w:t>ий</w:t>
      </w:r>
      <w:r w:rsidRPr="009B10BB">
        <w:rPr>
          <w:color w:val="auto"/>
          <w:sz w:val="28"/>
          <w:szCs w:val="28"/>
          <w:lang w:val="uk-UA"/>
        </w:rPr>
        <w:t xml:space="preserve"> міськ</w:t>
      </w:r>
      <w:r>
        <w:rPr>
          <w:color w:val="auto"/>
          <w:sz w:val="28"/>
          <w:szCs w:val="28"/>
          <w:lang w:val="uk-UA"/>
        </w:rPr>
        <w:t>ий</w:t>
      </w:r>
      <w:r w:rsidRPr="009B10BB">
        <w:rPr>
          <w:color w:val="auto"/>
          <w:sz w:val="28"/>
          <w:szCs w:val="28"/>
          <w:lang w:val="uk-UA"/>
        </w:rPr>
        <w:t xml:space="preserve"> конкурс вокалістів </w:t>
      </w:r>
      <w:r>
        <w:rPr>
          <w:color w:val="auto"/>
          <w:sz w:val="28"/>
          <w:szCs w:val="28"/>
          <w:lang w:val="uk-UA"/>
        </w:rPr>
        <w:t>«</w:t>
      </w:r>
      <w:r w:rsidRPr="009B10BB">
        <w:rPr>
          <w:color w:val="auto"/>
          <w:sz w:val="28"/>
          <w:szCs w:val="28"/>
          <w:lang w:val="uk-UA"/>
        </w:rPr>
        <w:t>Деснянські солоспіви»</w:t>
      </w:r>
    </w:p>
    <w:p w:rsidR="009B10BB" w:rsidRPr="009B10BB" w:rsidRDefault="009B10BB" w:rsidP="001909B7">
      <w:pPr>
        <w:pStyle w:val="Default"/>
        <w:numPr>
          <w:ilvl w:val="0"/>
          <w:numId w:val="2"/>
        </w:numPr>
        <w:tabs>
          <w:tab w:val="left" w:pos="0"/>
        </w:tabs>
        <w:ind w:left="0"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uk-UA"/>
        </w:rPr>
        <w:t>М</w:t>
      </w:r>
      <w:r w:rsidRPr="009B10BB">
        <w:rPr>
          <w:color w:val="auto"/>
          <w:sz w:val="28"/>
          <w:szCs w:val="28"/>
          <w:lang w:val="uk-UA"/>
        </w:rPr>
        <w:t xml:space="preserve">іський конкурс юних бандуристів Чернігівського </w:t>
      </w:r>
      <w:r>
        <w:rPr>
          <w:color w:val="auto"/>
          <w:sz w:val="28"/>
          <w:szCs w:val="28"/>
          <w:lang w:val="uk-UA"/>
        </w:rPr>
        <w:t>регіону «</w:t>
      </w:r>
      <w:r w:rsidRPr="009B10BB">
        <w:rPr>
          <w:color w:val="auto"/>
          <w:sz w:val="28"/>
          <w:szCs w:val="28"/>
          <w:lang w:val="uk-UA"/>
        </w:rPr>
        <w:t>Веселковий дивограй</w:t>
      </w:r>
      <w:r>
        <w:rPr>
          <w:color w:val="auto"/>
          <w:sz w:val="28"/>
          <w:szCs w:val="28"/>
          <w:lang w:val="uk-UA"/>
        </w:rPr>
        <w:t>»</w:t>
      </w:r>
    </w:p>
    <w:p w:rsidR="005D5993" w:rsidRPr="009B10BB" w:rsidRDefault="009B10BB" w:rsidP="005D599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74D">
        <w:rPr>
          <w:rFonts w:ascii="Times New Roman" w:hAnsi="Times New Roman"/>
          <w:sz w:val="28"/>
          <w:szCs w:val="28"/>
        </w:rPr>
        <w:t>Учасниками та лавреатами цих конкурсів стали понад 1000 дітей з різних регіонів України та зарубіжжя.</w:t>
      </w:r>
    </w:p>
    <w:p w:rsidR="005D5993" w:rsidRDefault="005D5993" w:rsidP="005D599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D5993" w:rsidRPr="005D5993" w:rsidRDefault="005D5993" w:rsidP="005D599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D5993">
        <w:rPr>
          <w:rFonts w:ascii="Times New Roman" w:hAnsi="Times New Roman"/>
          <w:b/>
          <w:i/>
          <w:sz w:val="28"/>
          <w:szCs w:val="28"/>
        </w:rPr>
        <w:t>Сприяння підвищенню рівня позашкільної мистецької освіти</w:t>
      </w:r>
    </w:p>
    <w:p w:rsidR="00D2721F" w:rsidRDefault="00D2721F" w:rsidP="005D599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Викладацький склад мистецьких шкіл міста на основі самоорганізації активізували роботу у форматі «Міського методичного об</w:t>
      </w:r>
      <w:r w:rsidRPr="00D2721F">
        <w:rPr>
          <w:rFonts w:ascii="Times New Roman" w:hAnsi="Times New Roman"/>
          <w:sz w:val="28"/>
          <w:szCs w:val="28"/>
        </w:rPr>
        <w:t>`</w:t>
      </w:r>
      <w:r>
        <w:rPr>
          <w:rFonts w:ascii="Times New Roman" w:hAnsi="Times New Roman"/>
          <w:sz w:val="28"/>
          <w:szCs w:val="28"/>
        </w:rPr>
        <w:t>єднання педагогічних працівників комунальних закладів позашкільної мистецької освіти». Для заходів з підвищення кваліфікації запрошуються колеги – викладачі із ВНЗ сфери культури Києва, Харкова та ін.</w:t>
      </w:r>
      <w:r w:rsidR="001909B7">
        <w:rPr>
          <w:rFonts w:ascii="Times New Roman" w:hAnsi="Times New Roman"/>
          <w:sz w:val="28"/>
          <w:szCs w:val="28"/>
        </w:rPr>
        <w:t xml:space="preserve"> Упродовж навчального року щомісяця відвідують просвітницькі лекційні заходи з питань культурології, філософії, національної спадщина та ін.</w:t>
      </w:r>
    </w:p>
    <w:p w:rsidR="00086E73" w:rsidRDefault="00086E73" w:rsidP="005D599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Також, у літній канікулярний період педагоги Чернігівської музичної школи № 1 ім. С. Вільконського пройшли навчання за курсом з історії культури України. </w:t>
      </w:r>
    </w:p>
    <w:p w:rsidR="00D2721F" w:rsidRDefault="00D2721F" w:rsidP="000F61D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Тенденцією останніх років стало подальше працевлаштування випускників мистецьких шкіл до закладів, де вони здобули первинну мистецьку освіт</w:t>
      </w:r>
      <w:r w:rsidR="003B0336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.</w:t>
      </w:r>
    </w:p>
    <w:p w:rsidR="005D5993" w:rsidRPr="00D2721F" w:rsidRDefault="00D2721F" w:rsidP="000F61D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0E6">
        <w:rPr>
          <w:rFonts w:ascii="Times New Roman" w:hAnsi="Times New Roman"/>
          <w:sz w:val="28"/>
          <w:szCs w:val="28"/>
        </w:rPr>
        <w:t>У</w:t>
      </w:r>
      <w:r w:rsidR="0018774D" w:rsidRPr="008F50E6">
        <w:rPr>
          <w:rFonts w:ascii="Times New Roman" w:hAnsi="Times New Roman"/>
          <w:sz w:val="28"/>
          <w:szCs w:val="28"/>
        </w:rPr>
        <w:t>сього</w:t>
      </w:r>
      <w:r w:rsidRPr="008F50E6">
        <w:rPr>
          <w:rFonts w:ascii="Times New Roman" w:hAnsi="Times New Roman"/>
          <w:sz w:val="28"/>
          <w:szCs w:val="28"/>
        </w:rPr>
        <w:t xml:space="preserve"> </w:t>
      </w:r>
      <w:r w:rsidR="0018774D" w:rsidRPr="008F50E6">
        <w:rPr>
          <w:rFonts w:ascii="Times New Roman" w:hAnsi="Times New Roman"/>
          <w:sz w:val="28"/>
          <w:szCs w:val="28"/>
        </w:rPr>
        <w:t>3</w:t>
      </w:r>
      <w:r w:rsidR="000F61DA">
        <w:rPr>
          <w:rFonts w:ascii="Times New Roman" w:hAnsi="Times New Roman"/>
          <w:sz w:val="28"/>
          <w:szCs w:val="28"/>
        </w:rPr>
        <w:t>7</w:t>
      </w:r>
      <w:r w:rsidR="0018774D" w:rsidRPr="008F50E6">
        <w:rPr>
          <w:rFonts w:ascii="Times New Roman" w:hAnsi="Times New Roman"/>
          <w:sz w:val="28"/>
          <w:szCs w:val="28"/>
        </w:rPr>
        <w:t xml:space="preserve"> % </w:t>
      </w:r>
      <w:r w:rsidRPr="008F50E6">
        <w:rPr>
          <w:rFonts w:ascii="Times New Roman" w:hAnsi="Times New Roman"/>
          <w:sz w:val="28"/>
          <w:szCs w:val="28"/>
        </w:rPr>
        <w:t xml:space="preserve">випускників </w:t>
      </w:r>
      <w:r w:rsidR="0018774D" w:rsidRPr="008F50E6">
        <w:rPr>
          <w:rFonts w:ascii="Times New Roman" w:hAnsi="Times New Roman"/>
          <w:sz w:val="28"/>
          <w:szCs w:val="28"/>
        </w:rPr>
        <w:t xml:space="preserve">2024-2025 н. р. мистецьких шкіл міста </w:t>
      </w:r>
      <w:r w:rsidRPr="008F50E6">
        <w:rPr>
          <w:rFonts w:ascii="Times New Roman" w:hAnsi="Times New Roman"/>
          <w:sz w:val="28"/>
          <w:szCs w:val="28"/>
        </w:rPr>
        <w:t>продовж</w:t>
      </w:r>
      <w:r w:rsidR="0018774D" w:rsidRPr="008F50E6">
        <w:rPr>
          <w:rFonts w:ascii="Times New Roman" w:hAnsi="Times New Roman"/>
          <w:sz w:val="28"/>
          <w:szCs w:val="28"/>
        </w:rPr>
        <w:t xml:space="preserve">или </w:t>
      </w:r>
      <w:r w:rsidRPr="008F50E6">
        <w:rPr>
          <w:rFonts w:ascii="Times New Roman" w:hAnsi="Times New Roman"/>
          <w:sz w:val="28"/>
          <w:szCs w:val="28"/>
        </w:rPr>
        <w:t>здобуття профільної освіти у вищих навчальних закладах сфери культури, у т. ч. і за кордоном</w:t>
      </w:r>
      <w:r w:rsidR="0018774D" w:rsidRPr="008F50E6">
        <w:rPr>
          <w:rFonts w:ascii="Times New Roman" w:hAnsi="Times New Roman"/>
          <w:sz w:val="28"/>
          <w:szCs w:val="28"/>
        </w:rPr>
        <w:t>:</w:t>
      </w:r>
    </w:p>
    <w:p w:rsidR="00146697" w:rsidRPr="0018774D" w:rsidRDefault="00146697" w:rsidP="0018774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8774D">
        <w:rPr>
          <w:rFonts w:ascii="Times New Roman" w:hAnsi="Times New Roman"/>
          <w:sz w:val="28"/>
          <w:szCs w:val="28"/>
        </w:rPr>
        <w:t>Чернігівський фаховий музичний коледж імені Левка Ревуцького</w:t>
      </w:r>
      <w:r w:rsidR="008F50E6">
        <w:rPr>
          <w:rFonts w:ascii="Times New Roman" w:hAnsi="Times New Roman"/>
          <w:sz w:val="28"/>
          <w:szCs w:val="28"/>
        </w:rPr>
        <w:t>.</w:t>
      </w:r>
    </w:p>
    <w:p w:rsidR="00146697" w:rsidRPr="0018774D" w:rsidRDefault="00146697" w:rsidP="0018774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8774D">
        <w:rPr>
          <w:rFonts w:ascii="Times New Roman" w:hAnsi="Times New Roman"/>
          <w:sz w:val="28"/>
          <w:szCs w:val="28"/>
        </w:rPr>
        <w:t>Національна музична академія України імені Петра Чайковського</w:t>
      </w:r>
      <w:r w:rsidR="008F50E6">
        <w:rPr>
          <w:rFonts w:ascii="Times New Roman" w:hAnsi="Times New Roman"/>
          <w:sz w:val="28"/>
          <w:szCs w:val="28"/>
        </w:rPr>
        <w:t>.</w:t>
      </w:r>
    </w:p>
    <w:p w:rsidR="00146697" w:rsidRPr="0018774D" w:rsidRDefault="00146697" w:rsidP="0018774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8774D">
        <w:rPr>
          <w:rFonts w:ascii="Times New Roman" w:hAnsi="Times New Roman"/>
          <w:sz w:val="28"/>
          <w:szCs w:val="28"/>
        </w:rPr>
        <w:t>Чернігівський фаховий коледж інженерії та дизайну КНУТД</w:t>
      </w:r>
      <w:r w:rsidR="008F50E6">
        <w:rPr>
          <w:rFonts w:ascii="Times New Roman" w:hAnsi="Times New Roman"/>
          <w:sz w:val="28"/>
          <w:szCs w:val="28"/>
        </w:rPr>
        <w:t>.</w:t>
      </w:r>
    </w:p>
    <w:p w:rsidR="00146697" w:rsidRPr="0018774D" w:rsidRDefault="00146697" w:rsidP="0018774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8774D">
        <w:rPr>
          <w:rFonts w:ascii="Times New Roman" w:hAnsi="Times New Roman"/>
          <w:sz w:val="28"/>
          <w:szCs w:val="28"/>
        </w:rPr>
        <w:t>Київська державна академія декоративно-прикладного мистецтва і дизайну імені Михайла Бойчука</w:t>
      </w:r>
      <w:r w:rsidR="008F50E6">
        <w:rPr>
          <w:rFonts w:ascii="Times New Roman" w:hAnsi="Times New Roman"/>
          <w:sz w:val="28"/>
          <w:szCs w:val="28"/>
        </w:rPr>
        <w:t>.</w:t>
      </w:r>
    </w:p>
    <w:p w:rsidR="008F50E6" w:rsidRPr="008F50E6" w:rsidRDefault="008F50E6" w:rsidP="00FB274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F62A1">
        <w:rPr>
          <w:rFonts w:ascii="Times New Roman" w:hAnsi="Times New Roman"/>
          <w:sz w:val="28"/>
          <w:szCs w:val="28"/>
        </w:rPr>
        <w:t>Фаховий коледж мистецтв ім. А. Ерделі З</w:t>
      </w:r>
      <w:r w:rsidRPr="008F50E6">
        <w:rPr>
          <w:rFonts w:ascii="Times New Roman" w:hAnsi="Times New Roman"/>
          <w:sz w:val="28"/>
          <w:szCs w:val="28"/>
        </w:rPr>
        <w:t>акарпатської академії мистецтв..</w:t>
      </w:r>
    </w:p>
    <w:p w:rsidR="008F50E6" w:rsidRPr="008F50E6" w:rsidRDefault="008F50E6" w:rsidP="0018774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F62A1">
        <w:rPr>
          <w:rFonts w:ascii="Times New Roman" w:hAnsi="Times New Roman"/>
          <w:sz w:val="28"/>
          <w:szCs w:val="28"/>
        </w:rPr>
        <w:t xml:space="preserve">Київський Національний університет </w:t>
      </w:r>
      <w:r w:rsidRPr="008F50E6">
        <w:rPr>
          <w:rFonts w:ascii="Times New Roman" w:hAnsi="Times New Roman"/>
          <w:sz w:val="28"/>
          <w:szCs w:val="28"/>
        </w:rPr>
        <w:t>буді</w:t>
      </w:r>
      <w:r w:rsidRPr="009F62A1">
        <w:rPr>
          <w:rFonts w:ascii="Times New Roman" w:hAnsi="Times New Roman"/>
          <w:sz w:val="28"/>
          <w:szCs w:val="28"/>
        </w:rPr>
        <w:t>вництва і архітек</w:t>
      </w:r>
      <w:r w:rsidRPr="008F50E6">
        <w:rPr>
          <w:rFonts w:ascii="Times New Roman" w:hAnsi="Times New Roman"/>
          <w:sz w:val="28"/>
          <w:szCs w:val="28"/>
        </w:rPr>
        <w:t>т</w:t>
      </w:r>
      <w:r w:rsidRPr="009F62A1">
        <w:rPr>
          <w:rFonts w:ascii="Times New Roman" w:hAnsi="Times New Roman"/>
          <w:sz w:val="28"/>
          <w:szCs w:val="28"/>
        </w:rPr>
        <w:t>ури</w:t>
      </w:r>
      <w:r w:rsidRPr="008F50E6">
        <w:rPr>
          <w:rFonts w:ascii="Times New Roman" w:hAnsi="Times New Roman"/>
          <w:sz w:val="28"/>
          <w:szCs w:val="28"/>
        </w:rPr>
        <w:t>.</w:t>
      </w:r>
    </w:p>
    <w:p w:rsidR="008F50E6" w:rsidRPr="008F50E6" w:rsidRDefault="008F50E6" w:rsidP="0018774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F62A1">
        <w:rPr>
          <w:rFonts w:ascii="Times New Roman" w:hAnsi="Times New Roman"/>
          <w:sz w:val="28"/>
          <w:szCs w:val="28"/>
        </w:rPr>
        <w:t>Технологічний університет у Кошицях (Словачина)</w:t>
      </w:r>
      <w:r w:rsidRPr="008F50E6">
        <w:rPr>
          <w:rFonts w:ascii="Times New Roman" w:hAnsi="Times New Roman"/>
          <w:sz w:val="28"/>
          <w:szCs w:val="28"/>
        </w:rPr>
        <w:t>.</w:t>
      </w:r>
    </w:p>
    <w:p w:rsidR="008F50E6" w:rsidRPr="008F50E6" w:rsidRDefault="008F50E6" w:rsidP="0018774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F62A1">
        <w:rPr>
          <w:rFonts w:ascii="Times New Roman" w:hAnsi="Times New Roman"/>
          <w:sz w:val="28"/>
          <w:szCs w:val="28"/>
        </w:rPr>
        <w:t>Гріфіт Коледж (Дублін. Ірландія)</w:t>
      </w:r>
      <w:r w:rsidRPr="008F50E6">
        <w:rPr>
          <w:rFonts w:ascii="Times New Roman" w:hAnsi="Times New Roman"/>
          <w:sz w:val="28"/>
          <w:szCs w:val="28"/>
        </w:rPr>
        <w:t>.</w:t>
      </w:r>
    </w:p>
    <w:p w:rsidR="005D5993" w:rsidRDefault="005D5993" w:rsidP="005D599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B274D" w:rsidRPr="005D5993" w:rsidRDefault="00FB274D" w:rsidP="005D599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D5993" w:rsidRPr="005D5993" w:rsidRDefault="005D5993" w:rsidP="005D599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D5993">
        <w:rPr>
          <w:rFonts w:ascii="Times New Roman" w:hAnsi="Times New Roman"/>
          <w:b/>
          <w:i/>
          <w:sz w:val="28"/>
          <w:szCs w:val="28"/>
        </w:rPr>
        <w:t>Утвердження ї суспільно-державних (національних) цінностей України, української національної та громадянської ідентичності</w:t>
      </w:r>
    </w:p>
    <w:p w:rsidR="00177892" w:rsidRDefault="00177892" w:rsidP="0017789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Управлінням культури та туризму міської ради ініційований  культурно-просвітницький проєкт «Імена у назвах вулиць» у межах якого висвітлюються сенсові значення нових назв вулиць, у тому числі, пов’язаних з подіями війни росії в Україні, видатними чернігівцями, знаковими подіями для міста та пам</w:t>
      </w:r>
      <w:r w:rsidRPr="00177892">
        <w:rPr>
          <w:rFonts w:ascii="Times New Roman" w:hAnsi="Times New Roman"/>
          <w:sz w:val="28"/>
          <w:szCs w:val="28"/>
        </w:rPr>
        <w:t>`</w:t>
      </w:r>
      <w:r>
        <w:rPr>
          <w:rFonts w:ascii="Times New Roman" w:hAnsi="Times New Roman"/>
          <w:sz w:val="28"/>
          <w:szCs w:val="28"/>
        </w:rPr>
        <w:t>ятниками культурної спадщини.</w:t>
      </w:r>
    </w:p>
    <w:p w:rsidR="00177892" w:rsidRDefault="00177892" w:rsidP="001778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Тематичні зустрічі відбуваються у форматі офлайн та доповнюються відео матеріалами «Вулиці нашого міста» у соціальних мережах та телеканалах, підготовлені у співпраці з членами робочої групи з перейменування вулиць та КП «Новий Чернігів» Чернігівської міської ради.</w:t>
      </w:r>
    </w:p>
    <w:p w:rsidR="005D5993" w:rsidRPr="005D5993" w:rsidRDefault="005D5993" w:rsidP="005D599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D5993" w:rsidRPr="005D5993" w:rsidRDefault="005D5993" w:rsidP="005D599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D5993">
        <w:rPr>
          <w:rFonts w:ascii="Times New Roman" w:hAnsi="Times New Roman"/>
          <w:b/>
          <w:i/>
          <w:sz w:val="28"/>
          <w:szCs w:val="28"/>
        </w:rPr>
        <w:t xml:space="preserve">Співпраця зі світовими інституціями у частині захисту культурного надбання та його очищення від </w:t>
      </w:r>
      <w:r w:rsidRPr="005D5993">
        <w:rPr>
          <w:rFonts w:ascii="Times New Roman" w:hAnsi="Times New Roman"/>
          <w:b/>
          <w:i/>
          <w:spacing w:val="-1"/>
          <w:sz w:val="28"/>
          <w:szCs w:val="28"/>
        </w:rPr>
        <w:t>проросійського змісту та маркерів</w:t>
      </w:r>
    </w:p>
    <w:p w:rsidR="003B0336" w:rsidRPr="003B0336" w:rsidRDefault="003B0336" w:rsidP="003B03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3B0336">
        <w:rPr>
          <w:rFonts w:ascii="Times New Roman" w:hAnsi="Times New Roman"/>
          <w:sz w:val="28"/>
          <w:szCs w:val="28"/>
        </w:rPr>
        <w:t xml:space="preserve">Відповідно до пам’яткоохоронного законодавства було направлено звернення до обласного органу культурної спадщини про </w:t>
      </w:r>
      <w:r w:rsidRPr="003B0336">
        <w:rPr>
          <w:rFonts w:ascii="Times New Roman" w:hAnsi="Times New Roman"/>
          <w:sz w:val="28"/>
          <w:szCs w:val="28"/>
          <w:shd w:val="clear" w:color="auto" w:fill="FFFFFF"/>
        </w:rPr>
        <w:t xml:space="preserve">занесення до Державного реєстру нерухомих пам’яток України об’єктів культурної спадщини, розташованих в межах Чернігівської міської територіальної громади. Також проведено збір інформації </w:t>
      </w:r>
      <w:r w:rsidRPr="003B0336">
        <w:rPr>
          <w:rFonts w:ascii="Times New Roman" w:hAnsi="Times New Roman"/>
          <w:sz w:val="28"/>
          <w:szCs w:val="28"/>
          <w:lang w:eastAsia="uk-UA"/>
        </w:rPr>
        <w:t>щодо актуальних на сьогодні переліків об’єктів культурної спадщини (історії, археології, монументального мистецтва, архітектури, містобудування та садово-паркового мистецтва), розташованих на території Чернігівської міської територіальної громади.</w:t>
      </w:r>
    </w:p>
    <w:p w:rsidR="003B0336" w:rsidRPr="003B0336" w:rsidRDefault="003B0336" w:rsidP="003B03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3B0336">
        <w:rPr>
          <w:rFonts w:ascii="Times New Roman" w:hAnsi="Times New Roman"/>
          <w:sz w:val="28"/>
          <w:szCs w:val="28"/>
        </w:rPr>
        <w:t>Розпочато роботу взяття на баланс управління культури та туризму Чернігівської міської ради двох культурно важливих для міста об’єктів культурної спадщини (</w:t>
      </w:r>
      <w:r w:rsidRPr="003B0336">
        <w:rPr>
          <w:rFonts w:ascii="Times New Roman" w:hAnsi="Times New Roman"/>
          <w:bCs/>
          <w:sz w:val="28"/>
          <w:szCs w:val="28"/>
          <w:lang w:eastAsia="uk-UA"/>
        </w:rPr>
        <w:t>Пам’ятний знак на місці, де раніше знаходився готель «Царьград»</w:t>
      </w:r>
      <w:r w:rsidRPr="003B0336">
        <w:rPr>
          <w:rFonts w:ascii="Times New Roman" w:hAnsi="Times New Roman"/>
          <w:sz w:val="28"/>
          <w:szCs w:val="28"/>
        </w:rPr>
        <w:t xml:space="preserve">, </w:t>
      </w:r>
      <w:r w:rsidRPr="003B0336">
        <w:rPr>
          <w:rFonts w:ascii="Times New Roman" w:hAnsi="Times New Roman"/>
          <w:bCs/>
          <w:sz w:val="28"/>
          <w:szCs w:val="28"/>
          <w:lang w:eastAsia="uk-UA"/>
        </w:rPr>
        <w:t>Пам’ятний знак на місці будинку, де жив видатний український поет, байкар та лірик Леонід Глібов (1827–1893 рр.).</w:t>
      </w:r>
    </w:p>
    <w:p w:rsidR="00D91162" w:rsidRDefault="003B0336" w:rsidP="003B03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3B0336">
        <w:rPr>
          <w:rFonts w:ascii="Times New Roman" w:hAnsi="Times New Roman"/>
          <w:sz w:val="28"/>
          <w:szCs w:val="28"/>
          <w:lang w:eastAsia="uk-UA"/>
        </w:rPr>
        <w:t>У зв’язку з досягненням поставлених цілей, функціонування Робочої групи з перейменування вулиць міста Чернігова припинилося (наказ управління культури та туризму Чернігівської міської ради від 30.05.2025</w:t>
      </w:r>
      <w:r>
        <w:rPr>
          <w:rFonts w:ascii="Times New Roman" w:hAnsi="Times New Roman"/>
          <w:sz w:val="28"/>
          <w:szCs w:val="28"/>
          <w:lang w:eastAsia="uk-UA"/>
        </w:rPr>
        <w:t xml:space="preserve">                    </w:t>
      </w:r>
      <w:r w:rsidRPr="003B0336">
        <w:rPr>
          <w:rFonts w:ascii="Times New Roman" w:hAnsi="Times New Roman"/>
          <w:sz w:val="28"/>
          <w:szCs w:val="28"/>
          <w:lang w:eastAsia="uk-UA"/>
        </w:rPr>
        <w:t xml:space="preserve"> № 27-Д). Пропозиції та інформаційні матеріали</w:t>
      </w:r>
      <w:r>
        <w:rPr>
          <w:rFonts w:ascii="Times New Roman" w:hAnsi="Times New Roman"/>
          <w:sz w:val="28"/>
          <w:szCs w:val="28"/>
          <w:lang w:eastAsia="uk-UA"/>
        </w:rPr>
        <w:t xml:space="preserve"> (22 топонімічних об</w:t>
      </w:r>
      <w:r w:rsidRPr="003B0336">
        <w:rPr>
          <w:rFonts w:ascii="Times New Roman" w:hAnsi="Times New Roman"/>
          <w:sz w:val="28"/>
          <w:szCs w:val="28"/>
          <w:lang w:eastAsia="uk-UA"/>
        </w:rPr>
        <w:t>`</w:t>
      </w:r>
      <w:r>
        <w:rPr>
          <w:rFonts w:ascii="Times New Roman" w:hAnsi="Times New Roman"/>
          <w:sz w:val="28"/>
          <w:szCs w:val="28"/>
          <w:lang w:eastAsia="uk-UA"/>
        </w:rPr>
        <w:t>єкта)</w:t>
      </w:r>
      <w:r w:rsidRPr="003B0336">
        <w:rPr>
          <w:rFonts w:ascii="Times New Roman" w:hAnsi="Times New Roman"/>
          <w:sz w:val="28"/>
          <w:szCs w:val="28"/>
          <w:lang w:eastAsia="uk-UA"/>
        </w:rPr>
        <w:t>, напрацьовані Робочою групою передано на розгляд та опрацювання комісією з питань міської топонімії, охорони та збереження історико-культурного середовища м. Чернігова для систематизації, подальшого розгляду і підготовки відповідних проєктів рішень.</w:t>
      </w:r>
      <w:r w:rsidR="00D91162">
        <w:rPr>
          <w:rFonts w:ascii="Times New Roman" w:hAnsi="Times New Roman"/>
          <w:sz w:val="28"/>
          <w:szCs w:val="28"/>
          <w:lang w:eastAsia="uk-UA"/>
        </w:rPr>
        <w:t xml:space="preserve"> Інформація щодо перейменованих вулиць розміщено окремим кейсом на офіційному веб-порталі Чернігівської міської ради: </w:t>
      </w:r>
      <w:hyperlink r:id="rId6" w:history="1">
        <w:r w:rsidR="00D91162" w:rsidRPr="003653E4">
          <w:rPr>
            <w:rStyle w:val="a5"/>
            <w:rFonts w:ascii="Times New Roman" w:hAnsi="Times New Roman"/>
            <w:sz w:val="28"/>
            <w:szCs w:val="28"/>
            <w:lang w:eastAsia="uk-UA"/>
          </w:rPr>
          <w:t>https://chernigiv-rada.gov.ua/vulytsi-ta-provulky/</w:t>
        </w:r>
      </w:hyperlink>
    </w:p>
    <w:p w:rsidR="002249C5" w:rsidRPr="00C734C0" w:rsidRDefault="00C734C0" w:rsidP="00C734C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C734C0">
        <w:rPr>
          <w:rFonts w:ascii="Times New Roman" w:hAnsi="Times New Roman"/>
          <w:sz w:val="28"/>
          <w:szCs w:val="28"/>
          <w:lang w:eastAsia="uk-UA"/>
        </w:rPr>
        <w:t xml:space="preserve">Також, нову редакцію Міської цільової програма з охорони та збереження пам`яток культурної спадщини м. Чернігова на 2025-2026 роки, затвердженої розпорядженням начальника Чернігівської міської військової адміністрації від 15.04.2025 № 78-р, доповнено заходами з демонтажу об`єктів, що містять символіку, написи, зображення, що заборонено чинним законодавством; визначення меж територій археологічних об`єктів </w:t>
      </w:r>
      <w:r w:rsidRPr="00C734C0">
        <w:rPr>
          <w:rFonts w:ascii="Times New Roman" w:hAnsi="Times New Roman"/>
          <w:sz w:val="28"/>
          <w:szCs w:val="28"/>
          <w:lang w:eastAsia="uk-UA"/>
        </w:rPr>
        <w:lastRenderedPageBreak/>
        <w:t>культурної спадщини та виготовлення відповідної землевпорядної документації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2249C5" w:rsidRDefault="002249C5" w:rsidP="005D599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D5993" w:rsidRPr="005D5993" w:rsidRDefault="005D5993" w:rsidP="005D599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40B3A">
        <w:rPr>
          <w:rFonts w:ascii="Times New Roman" w:hAnsi="Times New Roman"/>
          <w:b/>
          <w:i/>
          <w:sz w:val="28"/>
          <w:szCs w:val="28"/>
        </w:rPr>
        <w:t>Моніторинг і ремонтні роботи з заміни вказівників туристичної навігаційної системи. Її розширення за рахунок встановлення додаткових інформаційних стендів за альтернативне фінансування.</w:t>
      </w:r>
      <w:r w:rsidRPr="005D5993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640B3A" w:rsidRPr="00640B3A" w:rsidRDefault="00640B3A" w:rsidP="00640B3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640B3A">
        <w:rPr>
          <w:rFonts w:ascii="Times New Roman" w:hAnsi="Times New Roman"/>
          <w:sz w:val="28"/>
          <w:szCs w:val="28"/>
        </w:rPr>
        <w:t xml:space="preserve">На постійній основі здійснювався моніторинг стану туристичної навігації міста Чернігів. Вона перебуває у задовільному стані. </w:t>
      </w:r>
    </w:p>
    <w:p w:rsidR="00640B3A" w:rsidRPr="00640B3A" w:rsidRDefault="00640B3A" w:rsidP="00640B3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640B3A">
        <w:rPr>
          <w:rFonts w:ascii="Times New Roman" w:hAnsi="Times New Roman"/>
          <w:sz w:val="28"/>
          <w:szCs w:val="28"/>
        </w:rPr>
        <w:t xml:space="preserve">Здійснено заміну інформаційних </w:t>
      </w:r>
      <w:r w:rsidRPr="00640B3A">
        <w:rPr>
          <w:rFonts w:ascii="Times New Roman" w:hAnsi="Times New Roman"/>
          <w:sz w:val="28"/>
          <w:szCs w:val="28"/>
          <w:lang w:val="en-US"/>
        </w:rPr>
        <w:t>Q</w:t>
      </w:r>
      <w:r w:rsidRPr="00640B3A">
        <w:rPr>
          <w:rFonts w:ascii="Times New Roman" w:hAnsi="Times New Roman"/>
          <w:sz w:val="28"/>
          <w:szCs w:val="28"/>
        </w:rPr>
        <w:t xml:space="preserve"> кодів біля Спаського собору, Борисоглібського та будинку І. Мазепи.</w:t>
      </w:r>
    </w:p>
    <w:p w:rsidR="00640B3A" w:rsidRPr="00640B3A" w:rsidRDefault="00640B3A" w:rsidP="00640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0B3A">
        <w:rPr>
          <w:rFonts w:ascii="Times New Roman" w:hAnsi="Times New Roman"/>
          <w:sz w:val="28"/>
          <w:szCs w:val="28"/>
        </w:rPr>
        <w:t xml:space="preserve">Виготовлено макети для оновлення стенду у пониззі Болдиних гір та вуличних інформаційних стендів туристичної навігації (Земська управа, скверу Магдебурзького права та Чернігівського обласного філармонійного центру), а також 11-ти вуличних вказівників туристичної навігації міста. </w:t>
      </w:r>
    </w:p>
    <w:p w:rsidR="005D5993" w:rsidRPr="005D5993" w:rsidRDefault="005D5993" w:rsidP="005D599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D5993" w:rsidRPr="005D5993" w:rsidRDefault="005D5993" w:rsidP="005D599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D5993">
        <w:rPr>
          <w:rFonts w:ascii="Times New Roman" w:hAnsi="Times New Roman"/>
          <w:b/>
          <w:i/>
          <w:sz w:val="28"/>
          <w:szCs w:val="28"/>
        </w:rPr>
        <w:t>Розробка нових зразків сувенірної продукції.</w:t>
      </w:r>
    </w:p>
    <w:p w:rsidR="005D5993" w:rsidRDefault="005D5993" w:rsidP="005D599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40B3A" w:rsidRPr="00640B3A" w:rsidRDefault="00640B3A" w:rsidP="00640B3A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val="ru-RU"/>
        </w:rPr>
      </w:pPr>
      <w:r w:rsidRPr="00640B3A">
        <w:rPr>
          <w:rFonts w:ascii="Times New Roman" w:hAnsi="Times New Roman"/>
          <w:sz w:val="28"/>
          <w:szCs w:val="28"/>
          <w:lang w:val="ru-RU"/>
        </w:rPr>
        <w:t>Напрацьовано 3 види брендованої сувенірної продукції міста Чернігів. Основна увага – традиційні матеріали для Чернігова, а також варіативність презентації легко впізнаваних сакральних архітектурних памʼяток міста.</w:t>
      </w:r>
    </w:p>
    <w:p w:rsidR="004D4DDD" w:rsidRPr="004D4DDD" w:rsidRDefault="004D4DDD" w:rsidP="004D4DDD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val="ru-RU"/>
        </w:rPr>
      </w:pPr>
      <w:r w:rsidRPr="004D4DDD">
        <w:rPr>
          <w:rFonts w:ascii="Times New Roman" w:hAnsi="Times New Roman"/>
          <w:sz w:val="28"/>
          <w:szCs w:val="28"/>
          <w:lang w:val="ru-RU"/>
        </w:rPr>
        <w:t>Окремо велася робота у співпраці з ОК «Північ» щодо напрацювання варіантів оформлення використаних тубусів з-під зброї як елементів сувенірної продукції для військових.</w:t>
      </w:r>
    </w:p>
    <w:p w:rsidR="004D4DDD" w:rsidRPr="004D4DDD" w:rsidRDefault="004D4DDD" w:rsidP="004D4DDD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val="ru-RU"/>
        </w:rPr>
      </w:pPr>
      <w:r w:rsidRPr="004D4DDD">
        <w:rPr>
          <w:rFonts w:ascii="Times New Roman" w:hAnsi="Times New Roman"/>
          <w:sz w:val="28"/>
          <w:szCs w:val="28"/>
          <w:lang w:val="ru-RU"/>
        </w:rPr>
        <w:t xml:space="preserve">Підготовлено та видруковано фотоальбом «ЧЕРНІГІВ», який містить світлини міста чотирьох сезонів року. Серед долучних фотомитців: Валентин Бобир, Віктор Кошмал, Юрій Сибірцев та Олександр Тасиць. </w:t>
      </w:r>
    </w:p>
    <w:p w:rsidR="005D5993" w:rsidRPr="00640B3A" w:rsidRDefault="005D5993" w:rsidP="00640B3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5D5993" w:rsidRPr="005D5993" w:rsidRDefault="005D5993" w:rsidP="005D599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D5993" w:rsidRPr="005D5993" w:rsidRDefault="005D5993" w:rsidP="005D599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D5993">
        <w:rPr>
          <w:rFonts w:ascii="Times New Roman" w:hAnsi="Times New Roman"/>
          <w:b/>
          <w:i/>
          <w:sz w:val="28"/>
          <w:szCs w:val="28"/>
        </w:rPr>
        <w:t>Наповнення актуальною інформацією та відомостями туристичного сайту міста та соціальних мереж.</w:t>
      </w:r>
    </w:p>
    <w:p w:rsidR="005D5993" w:rsidRDefault="005D5993" w:rsidP="005D599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40B3A" w:rsidRPr="00640B3A" w:rsidRDefault="00640B3A" w:rsidP="004D4DD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40B3A">
        <w:rPr>
          <w:rFonts w:ascii="Times New Roman" w:hAnsi="Times New Roman"/>
          <w:sz w:val="28"/>
          <w:szCs w:val="28"/>
        </w:rPr>
        <w:t xml:space="preserve">За минулий рік здійснювалося регулярне двомовне наповнення туристичного сайту міста </w:t>
      </w:r>
      <w:r w:rsidRPr="00640B3A">
        <w:rPr>
          <w:rFonts w:ascii="Times New Roman" w:hAnsi="Times New Roman"/>
          <w:sz w:val="28"/>
          <w:szCs w:val="28"/>
          <w:lang w:val="en-US"/>
        </w:rPr>
        <w:t>Chernihiv</w:t>
      </w:r>
      <w:r w:rsidRPr="00640B3A">
        <w:rPr>
          <w:rFonts w:ascii="Times New Roman" w:hAnsi="Times New Roman"/>
          <w:sz w:val="28"/>
          <w:szCs w:val="28"/>
        </w:rPr>
        <w:t>.</w:t>
      </w:r>
      <w:r w:rsidRPr="00640B3A">
        <w:rPr>
          <w:rFonts w:ascii="Times New Roman" w:hAnsi="Times New Roman"/>
          <w:sz w:val="28"/>
          <w:szCs w:val="28"/>
          <w:lang w:val="en-US"/>
        </w:rPr>
        <w:t>travel</w:t>
      </w:r>
      <w:r w:rsidRPr="00640B3A">
        <w:rPr>
          <w:rFonts w:ascii="Times New Roman" w:hAnsi="Times New Roman"/>
          <w:sz w:val="28"/>
          <w:szCs w:val="28"/>
        </w:rPr>
        <w:t xml:space="preserve">, рубрика новин, згідно статистиці сайту інформаційною платформою Чернігова послугувалося, зокрема: у січні – 3342, лютому – 4201, березні – 7475, квітні – 5103, травні – 4100, червні – 3058 осіб. </w:t>
      </w:r>
    </w:p>
    <w:p w:rsidR="005D5993" w:rsidRPr="005D5993" w:rsidRDefault="005D5993" w:rsidP="005D599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D5993">
        <w:rPr>
          <w:rFonts w:ascii="Times New Roman" w:hAnsi="Times New Roman"/>
          <w:b/>
          <w:i/>
          <w:sz w:val="28"/>
          <w:szCs w:val="28"/>
        </w:rPr>
        <w:t>Визначення тематики та популяризація  нових туристичних маршрутів</w:t>
      </w:r>
    </w:p>
    <w:p w:rsidR="00640B3A" w:rsidRPr="00640B3A" w:rsidRDefault="00640B3A" w:rsidP="004D4DD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40B3A">
        <w:rPr>
          <w:rFonts w:ascii="Times New Roman" w:hAnsi="Times New Roman"/>
          <w:sz w:val="28"/>
          <w:szCs w:val="28"/>
        </w:rPr>
        <w:t xml:space="preserve">Напрацьовано проєкт перезапуску аудіогада Черніговом з можливістю самостійно прокладати піші маршрути містом та самостійно знайомитися з памʼятками міста Героїв. </w:t>
      </w:r>
      <w:r w:rsidRPr="00640B3A">
        <w:rPr>
          <w:rFonts w:ascii="Times New Roman" w:hAnsi="Times New Roman"/>
          <w:sz w:val="28"/>
          <w:szCs w:val="28"/>
          <w:lang w:val="ru-RU"/>
        </w:rPr>
        <w:t>Інформацію можна буде отримувати українською та англійською мовами.</w:t>
      </w:r>
    </w:p>
    <w:p w:rsidR="00640B3A" w:rsidRPr="005D5993" w:rsidRDefault="00640B3A" w:rsidP="005D599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D5993" w:rsidRDefault="005D5993" w:rsidP="005D599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D4DDD">
        <w:rPr>
          <w:rFonts w:ascii="Times New Roman" w:hAnsi="Times New Roman"/>
          <w:b/>
          <w:i/>
          <w:sz w:val="28"/>
          <w:szCs w:val="28"/>
        </w:rPr>
        <w:lastRenderedPageBreak/>
        <w:t>Наповнення простору та дизайну «Музею міста Чернігова» із залученням фахівців із різноманітних сфер: науковців, музеалістів та просторових дизайнерів.</w:t>
      </w:r>
    </w:p>
    <w:p w:rsidR="004D4DDD" w:rsidRPr="004D4DDD" w:rsidRDefault="00640B3A" w:rsidP="004D4DDD">
      <w:pPr>
        <w:jc w:val="both"/>
        <w:rPr>
          <w:rFonts w:ascii="Times New Roman" w:hAnsi="Times New Roman"/>
          <w:sz w:val="28"/>
          <w:szCs w:val="28"/>
        </w:rPr>
      </w:pPr>
      <w:r w:rsidRPr="00640B3A">
        <w:rPr>
          <w:rFonts w:ascii="Times New Roman" w:hAnsi="Times New Roman"/>
          <w:sz w:val="28"/>
          <w:szCs w:val="28"/>
        </w:rPr>
        <w:t>Напрацьовано наукову концепцію «Музею міста Чернігова» із  залученням фахівців</w:t>
      </w:r>
      <w:r w:rsidR="004D4DDD" w:rsidRPr="004D4DDD">
        <w:rPr>
          <w:rFonts w:ascii="Times New Roman" w:hAnsi="Times New Roman"/>
          <w:sz w:val="28"/>
          <w:szCs w:val="28"/>
        </w:rPr>
        <w:t>, яка висвітлює історичні віхи розвитку міста, науково-дослідну, освітню та культурно-просвітницьку діяльність окремих діячів міста, рефлексує події облоги Чернігова навесні 2022-го року. Презентація наукової концепції заплановано на вересень 2025-го року.</w:t>
      </w:r>
    </w:p>
    <w:p w:rsidR="00640B3A" w:rsidRPr="00640B3A" w:rsidRDefault="00640B3A" w:rsidP="004D4D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0B3A" w:rsidRPr="005D5993" w:rsidRDefault="00640B3A" w:rsidP="005D599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sectPr w:rsidR="00640B3A" w:rsidRPr="005D5993" w:rsidSect="00025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B4C9B"/>
    <w:multiLevelType w:val="hybridMultilevel"/>
    <w:tmpl w:val="317CD2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418F6"/>
    <w:multiLevelType w:val="hybridMultilevel"/>
    <w:tmpl w:val="747E8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F017E"/>
    <w:multiLevelType w:val="hybridMultilevel"/>
    <w:tmpl w:val="CDBC4D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A523EC"/>
    <w:rsid w:val="00025F17"/>
    <w:rsid w:val="00032DD3"/>
    <w:rsid w:val="00086E73"/>
    <w:rsid w:val="0009559A"/>
    <w:rsid w:val="000C35E2"/>
    <w:rsid w:val="000C4315"/>
    <w:rsid w:val="000E1395"/>
    <w:rsid w:val="000F00C6"/>
    <w:rsid w:val="000F61DA"/>
    <w:rsid w:val="00146697"/>
    <w:rsid w:val="001513A7"/>
    <w:rsid w:val="00177892"/>
    <w:rsid w:val="0018774D"/>
    <w:rsid w:val="001909B7"/>
    <w:rsid w:val="002249C5"/>
    <w:rsid w:val="003052B6"/>
    <w:rsid w:val="00336AB0"/>
    <w:rsid w:val="00371A1A"/>
    <w:rsid w:val="00372FA9"/>
    <w:rsid w:val="003B0336"/>
    <w:rsid w:val="00475F03"/>
    <w:rsid w:val="00490B22"/>
    <w:rsid w:val="004D4DDD"/>
    <w:rsid w:val="004D4EF7"/>
    <w:rsid w:val="00503DF0"/>
    <w:rsid w:val="00521161"/>
    <w:rsid w:val="0054178B"/>
    <w:rsid w:val="005C1086"/>
    <w:rsid w:val="005C5584"/>
    <w:rsid w:val="005D1629"/>
    <w:rsid w:val="005D5993"/>
    <w:rsid w:val="00640B3A"/>
    <w:rsid w:val="006652B9"/>
    <w:rsid w:val="00686448"/>
    <w:rsid w:val="006C0EED"/>
    <w:rsid w:val="00703991"/>
    <w:rsid w:val="0073080B"/>
    <w:rsid w:val="0075122F"/>
    <w:rsid w:val="007970CE"/>
    <w:rsid w:val="008162FC"/>
    <w:rsid w:val="00881F44"/>
    <w:rsid w:val="008C6534"/>
    <w:rsid w:val="008D7CFB"/>
    <w:rsid w:val="008F50E6"/>
    <w:rsid w:val="009B10BB"/>
    <w:rsid w:val="009D0935"/>
    <w:rsid w:val="009F10CE"/>
    <w:rsid w:val="009F58FD"/>
    <w:rsid w:val="009F62A1"/>
    <w:rsid w:val="00A523EC"/>
    <w:rsid w:val="00B1445B"/>
    <w:rsid w:val="00B55122"/>
    <w:rsid w:val="00BC1B41"/>
    <w:rsid w:val="00C734C0"/>
    <w:rsid w:val="00C77052"/>
    <w:rsid w:val="00CF02F4"/>
    <w:rsid w:val="00CF3FDB"/>
    <w:rsid w:val="00D2721F"/>
    <w:rsid w:val="00D91162"/>
    <w:rsid w:val="00D91FC4"/>
    <w:rsid w:val="00DC62B6"/>
    <w:rsid w:val="00DD4FBA"/>
    <w:rsid w:val="00EC0CCD"/>
    <w:rsid w:val="00EF3370"/>
    <w:rsid w:val="00FB274D"/>
    <w:rsid w:val="00FB3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DF0"/>
    <w:rPr>
      <w:rFonts w:ascii="Calibri" w:eastAsia="Calibri" w:hAnsi="Calibri" w:cs="Times New Roman"/>
      <w:lang w:val="uk-UA"/>
    </w:rPr>
  </w:style>
  <w:style w:type="paragraph" w:styleId="2">
    <w:name w:val="heading 2"/>
    <w:basedOn w:val="a"/>
    <w:link w:val="20"/>
    <w:uiPriority w:val="9"/>
    <w:qFormat/>
    <w:rsid w:val="001909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DF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Normal (Web)"/>
    <w:basedOn w:val="a"/>
    <w:rsid w:val="005211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1">
    <w:name w:val="rvps1"/>
    <w:basedOn w:val="a"/>
    <w:rsid w:val="00371A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371A1A"/>
  </w:style>
  <w:style w:type="paragraph" w:customStyle="1" w:styleId="rvps4">
    <w:name w:val="rvps4"/>
    <w:basedOn w:val="a"/>
    <w:rsid w:val="00371A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371A1A"/>
  </w:style>
  <w:style w:type="paragraph" w:customStyle="1" w:styleId="rvps7">
    <w:name w:val="rvps7"/>
    <w:basedOn w:val="a"/>
    <w:rsid w:val="00371A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371A1A"/>
  </w:style>
  <w:style w:type="character" w:styleId="a5">
    <w:name w:val="Hyperlink"/>
    <w:basedOn w:val="a0"/>
    <w:uiPriority w:val="99"/>
    <w:unhideWhenUsed/>
    <w:rsid w:val="00D9116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8774D"/>
    <w:pPr>
      <w:ind w:left="720"/>
      <w:contextualSpacing/>
    </w:pPr>
  </w:style>
  <w:style w:type="paragraph" w:customStyle="1" w:styleId="Default">
    <w:name w:val="Default"/>
    <w:rsid w:val="009B10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40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0B3A"/>
    <w:rPr>
      <w:rFonts w:ascii="Segoe UI" w:eastAsia="Calibri" w:hAnsi="Segoe UI" w:cs="Segoe UI"/>
      <w:sz w:val="18"/>
      <w:szCs w:val="1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1909B7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hernigiv-rada.gov.ua/vulytsi-ta-provulk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EC88C-2FA6-4CAA-A12D-21DBE1F9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1904</Words>
  <Characters>10855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Литвин</dc:creator>
  <cp:lastModifiedBy>RePack by SPecialiST</cp:lastModifiedBy>
  <cp:revision>2</cp:revision>
  <cp:lastPrinted>2025-08-12T12:46:00Z</cp:lastPrinted>
  <dcterms:created xsi:type="dcterms:W3CDTF">2025-08-25T09:21:00Z</dcterms:created>
  <dcterms:modified xsi:type="dcterms:W3CDTF">2025-08-25T09:21:00Z</dcterms:modified>
</cp:coreProperties>
</file>