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Ind w:w="-459" w:type="dxa"/>
        <w:tblLook w:val="01E0" w:firstRow="1" w:lastRow="1" w:firstColumn="1" w:lastColumn="1" w:noHBand="0" w:noVBand="0"/>
      </w:tblPr>
      <w:tblGrid>
        <w:gridCol w:w="459"/>
        <w:gridCol w:w="177"/>
        <w:gridCol w:w="673"/>
        <w:gridCol w:w="2706"/>
        <w:gridCol w:w="942"/>
        <w:gridCol w:w="430"/>
        <w:gridCol w:w="1396"/>
        <w:gridCol w:w="1309"/>
        <w:gridCol w:w="1122"/>
        <w:gridCol w:w="890"/>
        <w:gridCol w:w="606"/>
        <w:gridCol w:w="1022"/>
        <w:gridCol w:w="1309"/>
        <w:gridCol w:w="1447"/>
        <w:gridCol w:w="852"/>
        <w:gridCol w:w="219"/>
      </w:tblGrid>
      <w:tr w:rsidR="009754A3" w:rsidRPr="00473492" w:rsidTr="003D0A56">
        <w:trPr>
          <w:gridBefore w:val="1"/>
          <w:gridAfter w:val="1"/>
          <w:wBefore w:w="459" w:type="dxa"/>
          <w:wAfter w:w="219" w:type="dxa"/>
        </w:trPr>
        <w:tc>
          <w:tcPr>
            <w:tcW w:w="4928" w:type="dxa"/>
            <w:gridSpan w:val="5"/>
          </w:tcPr>
          <w:p w:rsidR="009754A3" w:rsidRPr="00473492" w:rsidRDefault="009754A3" w:rsidP="003D0A56">
            <w:pPr>
              <w:rPr>
                <w:lang w:val="uk-UA"/>
              </w:rPr>
            </w:pPr>
          </w:p>
        </w:tc>
        <w:tc>
          <w:tcPr>
            <w:tcW w:w="4717" w:type="dxa"/>
            <w:gridSpan w:val="4"/>
          </w:tcPr>
          <w:p w:rsidR="009754A3" w:rsidRPr="00473492" w:rsidRDefault="009754A3" w:rsidP="003D0A56">
            <w:pPr>
              <w:rPr>
                <w:lang w:val="uk-UA"/>
              </w:rPr>
            </w:pPr>
          </w:p>
        </w:tc>
        <w:tc>
          <w:tcPr>
            <w:tcW w:w="5236" w:type="dxa"/>
            <w:gridSpan w:val="5"/>
          </w:tcPr>
          <w:p w:rsidR="009754A3" w:rsidRPr="00473492" w:rsidRDefault="009754A3" w:rsidP="003D0A56">
            <w:pPr>
              <w:rPr>
                <w:sz w:val="28"/>
                <w:szCs w:val="28"/>
                <w:lang w:val="uk-UA"/>
              </w:rPr>
            </w:pPr>
            <w:r w:rsidRPr="00473492"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9754A3" w:rsidRPr="00473492" w:rsidRDefault="009754A3" w:rsidP="003D0A56">
            <w:pPr>
              <w:rPr>
                <w:sz w:val="28"/>
                <w:szCs w:val="28"/>
                <w:lang w:val="uk-UA"/>
              </w:rPr>
            </w:pPr>
            <w:r w:rsidRPr="00473492">
              <w:rPr>
                <w:sz w:val="28"/>
                <w:szCs w:val="28"/>
                <w:lang w:val="uk-UA"/>
              </w:rPr>
              <w:t xml:space="preserve">до  рішення міської ради                                                                                                           </w:t>
            </w:r>
            <w:r>
              <w:rPr>
                <w:sz w:val="28"/>
                <w:szCs w:val="28"/>
                <w:lang w:val="uk-UA"/>
              </w:rPr>
              <w:t>27 квітня</w:t>
            </w:r>
            <w:r w:rsidRPr="00473492">
              <w:rPr>
                <w:sz w:val="28"/>
                <w:szCs w:val="28"/>
                <w:lang w:val="uk-UA"/>
              </w:rPr>
              <w:t xml:space="preserve"> 2015 року  </w:t>
            </w:r>
          </w:p>
          <w:p w:rsidR="009754A3" w:rsidRPr="00473492" w:rsidRDefault="009754A3" w:rsidP="003D0A56">
            <w:pPr>
              <w:rPr>
                <w:lang w:val="uk-UA"/>
              </w:rPr>
            </w:pPr>
            <w:bookmarkStart w:id="0" w:name="_GoBack"/>
            <w:bookmarkEnd w:id="0"/>
            <w:r w:rsidRPr="00473492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50</w:t>
            </w:r>
            <w:r w:rsidRPr="00473492">
              <w:rPr>
                <w:sz w:val="28"/>
                <w:szCs w:val="28"/>
                <w:lang w:val="uk-UA"/>
              </w:rPr>
              <w:t xml:space="preserve"> сесія 6 скликання)                                                </w:t>
            </w:r>
          </w:p>
        </w:tc>
      </w:tr>
      <w:tr w:rsidR="009754A3" w:rsidRPr="0090484D" w:rsidTr="003D0A56">
        <w:tc>
          <w:tcPr>
            <w:tcW w:w="1309" w:type="dxa"/>
            <w:gridSpan w:val="3"/>
          </w:tcPr>
          <w:p w:rsidR="009754A3" w:rsidRPr="0090484D" w:rsidRDefault="009754A3" w:rsidP="003D0A5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250" w:type="dxa"/>
            <w:gridSpan w:val="13"/>
          </w:tcPr>
          <w:p w:rsidR="009754A3" w:rsidRPr="0090484D" w:rsidRDefault="009754A3" w:rsidP="003D0A5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754A3" w:rsidRPr="0090484D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54A3" w:rsidRPr="0090484D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 w:rsidRPr="0090484D">
              <w:rPr>
                <w:sz w:val="28"/>
                <w:szCs w:val="28"/>
                <w:lang w:val="uk-UA"/>
              </w:rPr>
              <w:t>Напрями діяльності та заходи Програми поліпшення екологічного стану м. Чернігова на 2011-2015 роки</w:t>
            </w:r>
          </w:p>
          <w:p w:rsidR="009754A3" w:rsidRPr="0090484D" w:rsidRDefault="009754A3" w:rsidP="003D0A5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754A3" w:rsidTr="003D0A56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з.п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3" w:rsidRDefault="009754A3" w:rsidP="003D0A56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9754A3" w:rsidRDefault="009754A3" w:rsidP="003D0A56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Перелі</w:t>
            </w:r>
            <w:proofErr w:type="gramStart"/>
            <w:r>
              <w:rPr>
                <w:sz w:val="27"/>
                <w:szCs w:val="27"/>
              </w:rPr>
              <w:t>к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заходів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П</w:t>
            </w:r>
            <w:proofErr w:type="spellStart"/>
            <w:r>
              <w:rPr>
                <w:sz w:val="27"/>
                <w:szCs w:val="27"/>
              </w:rPr>
              <w:t>рограми</w:t>
            </w:r>
            <w:proofErr w:type="spellEnd"/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</w:t>
            </w:r>
            <w:proofErr w:type="spellStart"/>
            <w:r>
              <w:rPr>
                <w:sz w:val="28"/>
                <w:szCs w:val="28"/>
              </w:rPr>
              <w:t>вико-нання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захо-ду</w:t>
            </w:r>
            <w:proofErr w:type="spellEnd"/>
            <w:proofErr w:type="gramEnd"/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3" w:rsidRDefault="009754A3" w:rsidP="003D0A56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Відповідальні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виконавці</w:t>
            </w:r>
            <w:proofErr w:type="spellEnd"/>
          </w:p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Джерела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фінансування</w:t>
            </w:r>
            <w:proofErr w:type="spellEnd"/>
            <w:r>
              <w:rPr>
                <w:sz w:val="28"/>
                <w:szCs w:val="28"/>
              </w:rPr>
              <w:t>, тис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рн.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B233D1" w:rsidRDefault="009754A3" w:rsidP="003D0A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A3" w:rsidRPr="004D7561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Орієнтовні обсяги фінансування (вартість), тис. грн., у тому числі:</w:t>
            </w:r>
          </w:p>
        </w:tc>
      </w:tr>
      <w:tr w:rsidR="009754A3" w:rsidTr="003D0A56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A3" w:rsidRDefault="009754A3" w:rsidP="003D0A56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A3" w:rsidRDefault="009754A3" w:rsidP="003D0A56">
            <w:pPr>
              <w:rPr>
                <w:sz w:val="27"/>
                <w:szCs w:val="27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A3" w:rsidRDefault="009754A3" w:rsidP="003D0A56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A3" w:rsidRDefault="009754A3" w:rsidP="003D0A56">
            <w:pPr>
              <w:rPr>
                <w:sz w:val="27"/>
                <w:szCs w:val="27"/>
              </w:rPr>
            </w:pPr>
          </w:p>
        </w:tc>
        <w:tc>
          <w:tcPr>
            <w:tcW w:w="3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54A3" w:rsidRDefault="009754A3" w:rsidP="003D0A56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4A3" w:rsidRPr="00B233D1" w:rsidRDefault="009754A3" w:rsidP="003D0A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</w:t>
            </w:r>
            <w:proofErr w:type="spellEnd"/>
          </w:p>
        </w:tc>
      </w:tr>
      <w:tr w:rsidR="009754A3" w:rsidTr="003D0A56">
        <w:tblPrEx>
          <w:tblLook w:val="0000" w:firstRow="0" w:lastRow="0" w:firstColumn="0" w:lastColumn="0" w:noHBand="0" w:noVBand="0"/>
        </w:tblPrEx>
        <w:trPr>
          <w:trHeight w:val="1180"/>
        </w:trPr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A3" w:rsidRDefault="009754A3" w:rsidP="003D0A56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A3" w:rsidRDefault="009754A3" w:rsidP="003D0A56">
            <w:pPr>
              <w:rPr>
                <w:sz w:val="27"/>
                <w:szCs w:val="27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A3" w:rsidRDefault="009754A3" w:rsidP="003D0A56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A3" w:rsidRDefault="009754A3" w:rsidP="003D0A56">
            <w:pPr>
              <w:rPr>
                <w:sz w:val="27"/>
                <w:szCs w:val="27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іський</w:t>
            </w:r>
            <w:proofErr w:type="spellEnd"/>
            <w:r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бюд-жети</w:t>
            </w:r>
            <w:proofErr w:type="spellEnd"/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кош-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4A3" w:rsidRPr="00B233D1" w:rsidRDefault="009754A3" w:rsidP="003D0A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іський</w:t>
            </w:r>
            <w:proofErr w:type="spellEnd"/>
            <w:r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бюд-жети</w:t>
            </w:r>
            <w:proofErr w:type="spellEnd"/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</w:p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</w:tr>
      <w:tr w:rsidR="009754A3" w:rsidTr="003D0A56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4A3" w:rsidRPr="00B233D1" w:rsidRDefault="009754A3" w:rsidP="003D0A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FF6FD8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7C1DEF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9754A3" w:rsidTr="003D0A56">
        <w:tblPrEx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494C5C" w:rsidRDefault="009754A3" w:rsidP="003D0A5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Поліпшення стану та раціональне використання водних ресурсів</w:t>
            </w:r>
          </w:p>
        </w:tc>
      </w:tr>
      <w:tr w:rsidR="009754A3" w:rsidTr="003D0A56">
        <w:tblPrEx>
          <w:tblLook w:val="0000" w:firstRow="0" w:lastRow="0" w:firstColumn="0" w:lastColumn="0" w:noHBand="0" w:noVBand="0"/>
        </w:tblPrEx>
        <w:trPr>
          <w:trHeight w:val="3599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E61C80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4734F9" w:rsidRDefault="009754A3" w:rsidP="003D0A56">
            <w:pPr>
              <w:rPr>
                <w:sz w:val="28"/>
                <w:szCs w:val="28"/>
                <w:lang w:val="uk-UA"/>
              </w:rPr>
            </w:pPr>
            <w:r w:rsidRPr="004734F9">
              <w:rPr>
                <w:sz w:val="27"/>
                <w:szCs w:val="27"/>
                <w:lang w:val="uk-UA"/>
              </w:rPr>
              <w:t xml:space="preserve">Розробка проектно-кошторисної документації та реалізація комплексу заходів  проекту техніко-економічного обґрунтування поліпшення екологічного стану </w:t>
            </w:r>
            <w:proofErr w:type="spellStart"/>
            <w:r w:rsidRPr="004873FD">
              <w:rPr>
                <w:sz w:val="27"/>
                <w:szCs w:val="27"/>
                <w:lang w:val="uk-UA"/>
              </w:rPr>
              <w:t>р</w:t>
            </w:r>
            <w:r w:rsidRPr="004734F9">
              <w:rPr>
                <w:sz w:val="27"/>
                <w:szCs w:val="27"/>
                <w:lang w:val="uk-UA"/>
              </w:rPr>
              <w:t>.Стрижень</w:t>
            </w:r>
            <w:proofErr w:type="spellEnd"/>
            <w:r w:rsidRPr="004734F9">
              <w:rPr>
                <w:sz w:val="27"/>
                <w:szCs w:val="27"/>
                <w:lang w:val="uk-UA"/>
              </w:rPr>
              <w:t xml:space="preserve"> в </w:t>
            </w:r>
            <w:proofErr w:type="spellStart"/>
            <w:r w:rsidRPr="004734F9">
              <w:rPr>
                <w:sz w:val="27"/>
                <w:szCs w:val="27"/>
                <w:lang w:val="uk-UA"/>
              </w:rPr>
              <w:t>м.Чернігові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2011-2015 роки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  <w:lang w:val="uk-UA"/>
              </w:rPr>
              <w:t>УКБ</w:t>
            </w:r>
            <w:r>
              <w:rPr>
                <w:sz w:val="26"/>
                <w:szCs w:val="26"/>
              </w:rPr>
              <w:t xml:space="preserve"> ЧМР</w:t>
            </w:r>
            <w:r>
              <w:rPr>
                <w:sz w:val="27"/>
                <w:szCs w:val="27"/>
              </w:rPr>
              <w:t xml:space="preserve">,   УЖКГ ЧМР, </w:t>
            </w:r>
            <w:proofErr w:type="spellStart"/>
            <w:r w:rsidRPr="00F16EDD">
              <w:rPr>
                <w:sz w:val="28"/>
                <w:szCs w:val="28"/>
              </w:rPr>
              <w:t>Деснянське</w:t>
            </w:r>
            <w:proofErr w:type="spellEnd"/>
            <w:r w:rsidRPr="00F16EDD">
              <w:rPr>
                <w:sz w:val="28"/>
                <w:szCs w:val="28"/>
              </w:rPr>
              <w:t xml:space="preserve"> </w:t>
            </w:r>
            <w:proofErr w:type="spellStart"/>
            <w:r w:rsidRPr="00F16EDD">
              <w:rPr>
                <w:sz w:val="28"/>
                <w:szCs w:val="28"/>
              </w:rPr>
              <w:t>басейнове</w:t>
            </w:r>
            <w:proofErr w:type="spellEnd"/>
            <w:r w:rsidRPr="00F16EDD">
              <w:rPr>
                <w:sz w:val="28"/>
                <w:szCs w:val="28"/>
              </w:rPr>
              <w:t xml:space="preserve"> </w:t>
            </w:r>
            <w:proofErr w:type="spellStart"/>
            <w:r w:rsidRPr="00F16EDD">
              <w:rPr>
                <w:sz w:val="28"/>
                <w:szCs w:val="28"/>
              </w:rPr>
              <w:t>управління</w:t>
            </w:r>
            <w:proofErr w:type="spellEnd"/>
            <w:r w:rsidRPr="00F16EDD">
              <w:rPr>
                <w:sz w:val="28"/>
                <w:szCs w:val="28"/>
              </w:rPr>
              <w:t xml:space="preserve"> </w:t>
            </w:r>
            <w:proofErr w:type="spellStart"/>
            <w:r w:rsidRPr="00F16EDD">
              <w:rPr>
                <w:sz w:val="28"/>
                <w:szCs w:val="28"/>
              </w:rPr>
              <w:t>водних</w:t>
            </w:r>
            <w:proofErr w:type="spellEnd"/>
            <w:r w:rsidRPr="00F16EDD">
              <w:rPr>
                <w:sz w:val="28"/>
                <w:szCs w:val="28"/>
              </w:rPr>
              <w:t xml:space="preserve"> </w:t>
            </w:r>
            <w:proofErr w:type="spellStart"/>
            <w:r w:rsidRPr="00F16EDD">
              <w:rPr>
                <w:sz w:val="28"/>
                <w:szCs w:val="28"/>
              </w:rPr>
              <w:t>ресурсів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F86969" w:rsidRDefault="009754A3" w:rsidP="003D0A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15906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8E3A65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925637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4A3" w:rsidRPr="00B233D1" w:rsidRDefault="009754A3" w:rsidP="003D0A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E425D5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E425D5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925637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54A3" w:rsidRPr="00D72DCB" w:rsidRDefault="009754A3" w:rsidP="009754A3">
      <w:pPr>
        <w:jc w:val="right"/>
        <w:rPr>
          <w:sz w:val="28"/>
          <w:szCs w:val="28"/>
          <w:lang w:val="uk-UA"/>
        </w:rPr>
      </w:pPr>
      <w:r w:rsidRPr="007C4931">
        <w:rPr>
          <w:sz w:val="28"/>
          <w:szCs w:val="28"/>
          <w:lang w:val="uk-UA"/>
        </w:rPr>
        <w:lastRenderedPageBreak/>
        <w:t>Продовження додатка</w:t>
      </w:r>
    </w:p>
    <w:tbl>
      <w:tblPr>
        <w:tblW w:w="1546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36"/>
        <w:gridCol w:w="3379"/>
        <w:gridCol w:w="942"/>
        <w:gridCol w:w="1718"/>
        <w:gridCol w:w="1309"/>
        <w:gridCol w:w="1122"/>
        <w:gridCol w:w="1496"/>
        <w:gridCol w:w="1034"/>
        <w:gridCol w:w="1309"/>
        <w:gridCol w:w="1447"/>
        <w:gridCol w:w="1071"/>
      </w:tblGrid>
      <w:tr w:rsidR="009754A3" w:rsidTr="003D0A56">
        <w:trPr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4A3" w:rsidRPr="00B233D1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FF6FD8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7C1DEF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9754A3" w:rsidRPr="00D72DCB" w:rsidTr="003D0A56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1A322E" w:rsidRDefault="009754A3" w:rsidP="003D0A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D72DCB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D72DCB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925637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925637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4A3" w:rsidRPr="001A322E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D72DCB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D72DCB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925637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</w:tr>
      <w:tr w:rsidR="009754A3" w:rsidRPr="00D72DCB" w:rsidTr="003D0A56">
        <w:trPr>
          <w:trHeight w:val="2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996F78" w:rsidRDefault="009754A3" w:rsidP="003D0A56">
            <w:pPr>
              <w:rPr>
                <w:sz w:val="28"/>
                <w:szCs w:val="28"/>
                <w:lang w:val="uk-UA"/>
              </w:rPr>
            </w:pPr>
            <w:r w:rsidRPr="00996F78">
              <w:rPr>
                <w:sz w:val="28"/>
                <w:szCs w:val="28"/>
                <w:lang w:val="uk-UA"/>
              </w:rPr>
              <w:t>1.3.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996F78" w:rsidRDefault="009754A3" w:rsidP="003D0A56">
            <w:pPr>
              <w:rPr>
                <w:sz w:val="27"/>
                <w:szCs w:val="27"/>
                <w:lang w:val="uk-UA"/>
              </w:rPr>
            </w:pPr>
            <w:r w:rsidRPr="00996F78">
              <w:rPr>
                <w:sz w:val="27"/>
                <w:szCs w:val="27"/>
                <w:lang w:val="uk-UA"/>
              </w:rPr>
              <w:t xml:space="preserve">Приведення у належний стан системи зливового водовідведення та реконструкція очисних споруд зливової каналізації </w:t>
            </w:r>
            <w:proofErr w:type="spellStart"/>
            <w:r w:rsidRPr="00996F78">
              <w:rPr>
                <w:sz w:val="27"/>
                <w:szCs w:val="27"/>
                <w:lang w:val="uk-UA"/>
              </w:rPr>
              <w:t>м.Чернігова</w:t>
            </w:r>
            <w:proofErr w:type="spellEnd"/>
            <w:r w:rsidRPr="00996F78">
              <w:rPr>
                <w:sz w:val="27"/>
                <w:szCs w:val="27"/>
                <w:lang w:val="uk-UA"/>
              </w:rPr>
              <w:t xml:space="preserve"> 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996F78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2013-</w:t>
            </w:r>
            <w:r w:rsidRPr="00996F78">
              <w:rPr>
                <w:sz w:val="28"/>
                <w:szCs w:val="28"/>
                <w:lang w:val="uk-UA"/>
              </w:rPr>
              <w:t xml:space="preserve">2015 </w:t>
            </w:r>
            <w:r>
              <w:rPr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996F78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 w:rsidRPr="00996F78">
              <w:rPr>
                <w:sz w:val="28"/>
                <w:szCs w:val="28"/>
                <w:lang w:val="uk-UA"/>
              </w:rPr>
              <w:t xml:space="preserve">УЖКГ ЧМР, </w:t>
            </w:r>
            <w:r w:rsidRPr="00F16EDD">
              <w:rPr>
                <w:sz w:val="28"/>
                <w:szCs w:val="28"/>
                <w:lang w:val="uk-UA"/>
              </w:rPr>
              <w:t xml:space="preserve">комунальне </w:t>
            </w:r>
            <w:proofErr w:type="spellStart"/>
            <w:r w:rsidRPr="00F16EDD">
              <w:rPr>
                <w:sz w:val="28"/>
                <w:szCs w:val="28"/>
                <w:lang w:val="uk-UA"/>
              </w:rPr>
              <w:t>шляхо-будівельне</w:t>
            </w:r>
            <w:proofErr w:type="spellEnd"/>
            <w:r w:rsidRPr="00F16ED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6EDD">
              <w:rPr>
                <w:sz w:val="28"/>
                <w:szCs w:val="28"/>
                <w:lang w:val="uk-UA"/>
              </w:rPr>
              <w:t>підпри</w:t>
            </w:r>
            <w:r>
              <w:rPr>
                <w:sz w:val="28"/>
                <w:szCs w:val="28"/>
                <w:lang w:val="uk-UA"/>
              </w:rPr>
              <w:t>-</w:t>
            </w:r>
            <w:r w:rsidRPr="00F16EDD">
              <w:rPr>
                <w:sz w:val="28"/>
                <w:szCs w:val="28"/>
                <w:lang w:val="uk-UA"/>
              </w:rPr>
              <w:t>ємство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996F78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 w:rsidRPr="00996F78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996F78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996F78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 w:rsidRPr="00996F78"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4A3" w:rsidRPr="0081591B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996F78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 w:rsidRPr="00996F78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996F78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573C37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 w:rsidRPr="00996F78">
              <w:rPr>
                <w:sz w:val="28"/>
                <w:szCs w:val="28"/>
                <w:lang w:val="uk-UA"/>
              </w:rPr>
              <w:t>1000</w:t>
            </w:r>
          </w:p>
        </w:tc>
      </w:tr>
      <w:tr w:rsidR="009754A3" w:rsidRPr="00D72DCB" w:rsidTr="003D0A56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B233D1" w:rsidRDefault="009754A3" w:rsidP="003D0A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B233D1" w:rsidRDefault="009754A3" w:rsidP="003D0A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D72DCB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D72DCB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925637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925637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4A3" w:rsidRPr="0088498A" w:rsidRDefault="009754A3" w:rsidP="003D0A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D72DCB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D72DCB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925637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</w:tr>
      <w:tr w:rsidR="009754A3" w:rsidRPr="002D7158" w:rsidTr="003D0A56">
        <w:trPr>
          <w:trHeight w:val="353"/>
        </w:trPr>
        <w:tc>
          <w:tcPr>
            <w:tcW w:w="15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2D7158" w:rsidRDefault="009754A3" w:rsidP="003D0A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3.Охорона і раціональне використання земель та вирішення проблем поводження з відходами та небезпечними речовинами</w:t>
            </w:r>
          </w:p>
        </w:tc>
      </w:tr>
      <w:tr w:rsidR="009754A3" w:rsidRPr="002D7158" w:rsidTr="003D0A56">
        <w:trPr>
          <w:trHeight w:val="4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2D7158" w:rsidRDefault="009754A3" w:rsidP="003D0A56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2D7158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4A3" w:rsidRPr="00267B10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2D7158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54A3" w:rsidRPr="002D7158" w:rsidTr="003D0A56">
        <w:trPr>
          <w:trHeight w:val="42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3.5.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rPr>
                <w:sz w:val="27"/>
                <w:szCs w:val="27"/>
                <w:lang w:val="uk-UA"/>
              </w:rPr>
            </w:pPr>
            <w:r w:rsidRPr="002D7158">
              <w:rPr>
                <w:sz w:val="27"/>
                <w:szCs w:val="27"/>
                <w:lang w:val="uk-UA"/>
              </w:rPr>
              <w:t xml:space="preserve">Будівництво, розширення та реконструкція споруд, придбання та </w:t>
            </w:r>
            <w:proofErr w:type="spellStart"/>
            <w:r w:rsidRPr="002D7158">
              <w:rPr>
                <w:sz w:val="27"/>
                <w:szCs w:val="27"/>
                <w:lang w:val="uk-UA"/>
              </w:rPr>
              <w:t>впроваджен</w:t>
            </w:r>
            <w:r>
              <w:rPr>
                <w:sz w:val="27"/>
                <w:szCs w:val="27"/>
                <w:lang w:val="uk-UA"/>
              </w:rPr>
              <w:t>-</w:t>
            </w:r>
            <w:r w:rsidRPr="002D7158">
              <w:rPr>
                <w:sz w:val="27"/>
                <w:szCs w:val="27"/>
                <w:lang w:val="uk-UA"/>
              </w:rPr>
              <w:t>ня</w:t>
            </w:r>
            <w:proofErr w:type="spellEnd"/>
            <w:r w:rsidRPr="002D7158">
              <w:rPr>
                <w:sz w:val="27"/>
                <w:szCs w:val="27"/>
                <w:lang w:val="uk-UA"/>
              </w:rPr>
              <w:t xml:space="preserve"> установок, обладнання та машин для збору, транспортування, </w:t>
            </w:r>
            <w:proofErr w:type="spellStart"/>
            <w:r w:rsidRPr="002D7158">
              <w:rPr>
                <w:sz w:val="27"/>
                <w:szCs w:val="27"/>
                <w:lang w:val="uk-UA"/>
              </w:rPr>
              <w:t>пере</w:t>
            </w:r>
            <w:r>
              <w:rPr>
                <w:sz w:val="27"/>
                <w:szCs w:val="27"/>
                <w:lang w:val="uk-UA"/>
              </w:rPr>
              <w:t>-</w:t>
            </w:r>
            <w:r w:rsidRPr="002D7158">
              <w:rPr>
                <w:sz w:val="27"/>
                <w:szCs w:val="27"/>
                <w:lang w:val="uk-UA"/>
              </w:rPr>
              <w:t>роблення</w:t>
            </w:r>
            <w:proofErr w:type="spellEnd"/>
            <w:r w:rsidRPr="002D7158">
              <w:rPr>
                <w:sz w:val="27"/>
                <w:szCs w:val="27"/>
                <w:lang w:val="uk-UA"/>
              </w:rPr>
              <w:t>, знешкодження та складування твердих побутових відходів, сільськогосподарських і промислових відходів виробництва</w:t>
            </w:r>
          </w:p>
          <w:p w:rsidR="009754A3" w:rsidRDefault="009754A3" w:rsidP="003D0A56">
            <w:pPr>
              <w:rPr>
                <w:sz w:val="27"/>
                <w:szCs w:val="27"/>
                <w:lang w:val="uk-UA"/>
              </w:rPr>
            </w:pPr>
          </w:p>
          <w:p w:rsidR="009754A3" w:rsidRPr="004734F9" w:rsidRDefault="009754A3" w:rsidP="003D0A56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2D7158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2011-2015 роки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</w:rPr>
              <w:t>УЖКГ ЧМР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925637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14520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2D7158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2D7158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4A3" w:rsidRPr="0088498A" w:rsidRDefault="009754A3" w:rsidP="003D0A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2D7158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754A3" w:rsidRPr="007053C2" w:rsidRDefault="009754A3" w:rsidP="009754A3">
      <w:pPr>
        <w:jc w:val="right"/>
        <w:rPr>
          <w:sz w:val="28"/>
          <w:szCs w:val="28"/>
          <w:lang w:val="uk-UA"/>
        </w:rPr>
      </w:pPr>
      <w:r>
        <w:br w:type="page"/>
      </w:r>
      <w:r w:rsidRPr="007C4931">
        <w:rPr>
          <w:sz w:val="28"/>
          <w:szCs w:val="28"/>
          <w:lang w:val="uk-UA"/>
        </w:rPr>
        <w:lastRenderedPageBreak/>
        <w:t>Продовження додатка</w:t>
      </w:r>
    </w:p>
    <w:tbl>
      <w:tblPr>
        <w:tblW w:w="1546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36"/>
        <w:gridCol w:w="3379"/>
        <w:gridCol w:w="942"/>
        <w:gridCol w:w="1718"/>
        <w:gridCol w:w="1309"/>
        <w:gridCol w:w="1122"/>
        <w:gridCol w:w="1496"/>
        <w:gridCol w:w="1034"/>
        <w:gridCol w:w="1309"/>
        <w:gridCol w:w="1447"/>
        <w:gridCol w:w="1071"/>
      </w:tblGrid>
      <w:tr w:rsidR="009754A3" w:rsidTr="003D0A56">
        <w:trPr>
          <w:trHeight w:val="4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4A3" w:rsidRPr="0088498A" w:rsidRDefault="009754A3" w:rsidP="003D0A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FF6FD8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7C1DEF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9754A3" w:rsidRPr="002D7158" w:rsidTr="003D0A56">
        <w:trPr>
          <w:trHeight w:val="5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872269" w:rsidRDefault="009754A3" w:rsidP="003D0A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872269" w:rsidRDefault="009754A3" w:rsidP="003D0A56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925637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2D7158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2D7158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4A3" w:rsidRPr="00872269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2D7158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54A3" w:rsidRPr="002D7158" w:rsidTr="003D0A56">
        <w:trPr>
          <w:trHeight w:val="29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3.7.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rPr>
                <w:sz w:val="27"/>
                <w:szCs w:val="27"/>
              </w:rPr>
            </w:pPr>
            <w:proofErr w:type="spellStart"/>
            <w:r w:rsidRPr="00351D7E">
              <w:rPr>
                <w:sz w:val="27"/>
                <w:szCs w:val="27"/>
              </w:rPr>
              <w:t>Будівництво</w:t>
            </w:r>
            <w:proofErr w:type="spellEnd"/>
            <w:r w:rsidRPr="00351D7E">
              <w:rPr>
                <w:sz w:val="27"/>
                <w:szCs w:val="27"/>
              </w:rPr>
              <w:t xml:space="preserve"> </w:t>
            </w:r>
            <w:proofErr w:type="spellStart"/>
            <w:r w:rsidRPr="00351D7E">
              <w:rPr>
                <w:sz w:val="27"/>
                <w:szCs w:val="27"/>
              </w:rPr>
              <w:t>напірного</w:t>
            </w:r>
            <w:proofErr w:type="spellEnd"/>
            <w:r w:rsidRPr="00351D7E">
              <w:rPr>
                <w:sz w:val="27"/>
                <w:szCs w:val="27"/>
              </w:rPr>
              <w:t xml:space="preserve"> </w:t>
            </w:r>
            <w:proofErr w:type="spellStart"/>
            <w:r w:rsidRPr="00351D7E">
              <w:rPr>
                <w:sz w:val="27"/>
                <w:szCs w:val="27"/>
              </w:rPr>
              <w:t>каналізаційного</w:t>
            </w:r>
            <w:proofErr w:type="spellEnd"/>
            <w:r w:rsidRPr="00351D7E">
              <w:rPr>
                <w:sz w:val="27"/>
                <w:szCs w:val="27"/>
              </w:rPr>
              <w:t xml:space="preserve"> трубопроводу по </w:t>
            </w:r>
            <w:proofErr w:type="spellStart"/>
            <w:r w:rsidRPr="00351D7E">
              <w:rPr>
                <w:sz w:val="27"/>
                <w:szCs w:val="27"/>
              </w:rPr>
              <w:t>намивній</w:t>
            </w:r>
            <w:proofErr w:type="spellEnd"/>
            <w:r w:rsidRPr="00351D7E">
              <w:rPr>
                <w:sz w:val="27"/>
                <w:szCs w:val="27"/>
              </w:rPr>
              <w:t xml:space="preserve">  </w:t>
            </w:r>
            <w:proofErr w:type="spellStart"/>
            <w:r w:rsidRPr="00351D7E">
              <w:rPr>
                <w:sz w:val="27"/>
                <w:szCs w:val="27"/>
              </w:rPr>
              <w:t>території</w:t>
            </w:r>
            <w:proofErr w:type="spellEnd"/>
            <w:r w:rsidRPr="00351D7E">
              <w:rPr>
                <w:sz w:val="27"/>
                <w:szCs w:val="27"/>
              </w:rPr>
              <w:t xml:space="preserve"> «</w:t>
            </w:r>
            <w:proofErr w:type="spellStart"/>
            <w:r w:rsidRPr="00351D7E">
              <w:rPr>
                <w:sz w:val="27"/>
                <w:szCs w:val="27"/>
              </w:rPr>
              <w:t>Лісковиця</w:t>
            </w:r>
            <w:proofErr w:type="spellEnd"/>
            <w:r w:rsidRPr="00351D7E">
              <w:rPr>
                <w:sz w:val="27"/>
                <w:szCs w:val="27"/>
              </w:rPr>
              <w:t xml:space="preserve">» </w:t>
            </w:r>
            <w:proofErr w:type="spellStart"/>
            <w:r w:rsidRPr="00351D7E">
              <w:rPr>
                <w:sz w:val="27"/>
                <w:szCs w:val="27"/>
              </w:rPr>
              <w:t>від</w:t>
            </w:r>
            <w:proofErr w:type="spellEnd"/>
            <w:r w:rsidRPr="00351D7E">
              <w:rPr>
                <w:sz w:val="27"/>
                <w:szCs w:val="27"/>
              </w:rPr>
              <w:t xml:space="preserve"> </w:t>
            </w:r>
            <w:proofErr w:type="spellStart"/>
            <w:r w:rsidRPr="00351D7E">
              <w:rPr>
                <w:sz w:val="27"/>
                <w:szCs w:val="27"/>
              </w:rPr>
              <w:t>гідрокар'є</w:t>
            </w:r>
            <w:proofErr w:type="gramStart"/>
            <w:r w:rsidRPr="00351D7E">
              <w:rPr>
                <w:sz w:val="27"/>
                <w:szCs w:val="27"/>
              </w:rPr>
              <w:t>ру</w:t>
            </w:r>
            <w:proofErr w:type="spellEnd"/>
            <w:r w:rsidRPr="00351D7E">
              <w:rPr>
                <w:sz w:val="27"/>
                <w:szCs w:val="27"/>
              </w:rPr>
              <w:t xml:space="preserve"> до</w:t>
            </w:r>
            <w:proofErr w:type="gramEnd"/>
            <w:r w:rsidRPr="00351D7E">
              <w:rPr>
                <w:sz w:val="27"/>
                <w:szCs w:val="27"/>
              </w:rPr>
              <w:t xml:space="preserve"> </w:t>
            </w:r>
            <w:proofErr w:type="spellStart"/>
            <w:r w:rsidRPr="00351D7E">
              <w:rPr>
                <w:sz w:val="27"/>
                <w:szCs w:val="27"/>
              </w:rPr>
              <w:t>вул</w:t>
            </w:r>
            <w:proofErr w:type="spellEnd"/>
            <w:r w:rsidRPr="00351D7E">
              <w:rPr>
                <w:sz w:val="27"/>
                <w:szCs w:val="27"/>
              </w:rPr>
              <w:t xml:space="preserve">. </w:t>
            </w:r>
            <w:proofErr w:type="spellStart"/>
            <w:r w:rsidRPr="00351D7E">
              <w:rPr>
                <w:sz w:val="27"/>
                <w:szCs w:val="27"/>
              </w:rPr>
              <w:t>Ушинського</w:t>
            </w:r>
            <w:proofErr w:type="spellEnd"/>
            <w:r w:rsidRPr="00351D7E">
              <w:rPr>
                <w:sz w:val="27"/>
                <w:szCs w:val="27"/>
              </w:rPr>
              <w:t xml:space="preserve"> в </w:t>
            </w:r>
            <w:proofErr w:type="spellStart"/>
            <w:r w:rsidRPr="00351D7E">
              <w:rPr>
                <w:sz w:val="27"/>
                <w:szCs w:val="27"/>
              </w:rPr>
              <w:t>м</w:t>
            </w:r>
            <w:proofErr w:type="gramStart"/>
            <w:r w:rsidRPr="00351D7E">
              <w:rPr>
                <w:sz w:val="27"/>
                <w:szCs w:val="27"/>
              </w:rPr>
              <w:t>.Ч</w:t>
            </w:r>
            <w:proofErr w:type="gramEnd"/>
            <w:r w:rsidRPr="00351D7E">
              <w:rPr>
                <w:sz w:val="27"/>
                <w:szCs w:val="27"/>
              </w:rPr>
              <w:t>ернігові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351D7E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 w:rsidRPr="00351D7E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uk-UA"/>
              </w:rPr>
              <w:t>-</w:t>
            </w:r>
            <w:r w:rsidRPr="00351D7E">
              <w:rPr>
                <w:sz w:val="28"/>
                <w:szCs w:val="28"/>
              </w:rPr>
              <w:t xml:space="preserve">      2015</w:t>
            </w:r>
            <w:r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7"/>
                <w:szCs w:val="27"/>
              </w:rPr>
            </w:pPr>
            <w:r w:rsidRPr="00C74092">
              <w:rPr>
                <w:sz w:val="27"/>
                <w:szCs w:val="27"/>
              </w:rPr>
              <w:t>КП «</w:t>
            </w:r>
            <w:proofErr w:type="spellStart"/>
            <w:r w:rsidRPr="00C74092">
              <w:rPr>
                <w:sz w:val="27"/>
                <w:szCs w:val="27"/>
              </w:rPr>
              <w:t>Чернігів</w:t>
            </w:r>
            <w:proofErr w:type="spellEnd"/>
            <w:r w:rsidRPr="00C74092">
              <w:rPr>
                <w:sz w:val="27"/>
                <w:szCs w:val="27"/>
              </w:rPr>
              <w:t>-водоканал», ВК ЧМР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2D7158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2D7158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11157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4A3" w:rsidRPr="0081591B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2D7158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9037</w:t>
            </w:r>
          </w:p>
        </w:tc>
      </w:tr>
      <w:tr w:rsidR="009754A3" w:rsidRPr="00D72DCB" w:rsidTr="003D0A56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B233D1" w:rsidRDefault="009754A3" w:rsidP="003D0A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B233D1" w:rsidRDefault="009754A3" w:rsidP="003D0A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D72DCB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D72DCB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925637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925637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4A3" w:rsidRPr="0088498A" w:rsidRDefault="009754A3" w:rsidP="003D0A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D72DCB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D72DCB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925637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</w:tr>
      <w:tr w:rsidR="009754A3" w:rsidRPr="002D7158" w:rsidTr="003D0A56">
        <w:trPr>
          <w:trHeight w:val="497"/>
        </w:trPr>
        <w:tc>
          <w:tcPr>
            <w:tcW w:w="15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2D7158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Контроль у галузі охорони навколишнього природного середовища та керованість екологічних процесів</w:t>
            </w:r>
          </w:p>
        </w:tc>
      </w:tr>
      <w:tr w:rsidR="009754A3" w:rsidRPr="002D7158" w:rsidTr="003D0A56">
        <w:trPr>
          <w:trHeight w:val="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417C17" w:rsidRDefault="009754A3" w:rsidP="003D0A56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2D7158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2D7158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4A3" w:rsidRPr="00417C17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2D7158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54A3" w:rsidRPr="002D7158" w:rsidTr="003D0A56">
        <w:trPr>
          <w:trHeight w:val="1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5.3.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FA56FE" w:rsidRDefault="009754A3" w:rsidP="003D0A56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</w:rPr>
              <w:t>Проведення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аналізу</w:t>
            </w:r>
            <w:proofErr w:type="spellEnd"/>
            <w:r>
              <w:rPr>
                <w:sz w:val="27"/>
                <w:szCs w:val="27"/>
              </w:rPr>
              <w:t xml:space="preserve"> стану </w:t>
            </w:r>
            <w:proofErr w:type="spellStart"/>
            <w:r>
              <w:rPr>
                <w:sz w:val="27"/>
                <w:szCs w:val="27"/>
              </w:rPr>
              <w:t>забруднення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атмосферного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повітря</w:t>
            </w:r>
            <w:proofErr w:type="spellEnd"/>
            <w:r>
              <w:rPr>
                <w:sz w:val="27"/>
                <w:szCs w:val="27"/>
              </w:rPr>
              <w:t xml:space="preserve"> м. </w:t>
            </w:r>
            <w:proofErr w:type="spellStart"/>
            <w:r>
              <w:rPr>
                <w:sz w:val="27"/>
                <w:szCs w:val="27"/>
              </w:rPr>
              <w:t>Чернігова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пересувними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джерелами</w:t>
            </w:r>
            <w:proofErr w:type="spellEnd"/>
            <w:r>
              <w:rPr>
                <w:sz w:val="27"/>
                <w:szCs w:val="27"/>
              </w:rPr>
              <w:t xml:space="preserve">  (автотранспортом</w:t>
            </w:r>
            <w:r>
              <w:rPr>
                <w:sz w:val="27"/>
                <w:szCs w:val="27"/>
                <w:lang w:val="uk-UA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2011-2015 роки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УЖКГ ЧМР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925637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2D7158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2D7158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4A3" w:rsidRPr="0088498A" w:rsidRDefault="009754A3" w:rsidP="003D0A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2D7158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54A3" w:rsidRPr="00D72DCB" w:rsidTr="003D0A56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B233D1" w:rsidRDefault="009754A3" w:rsidP="003D0A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B233D1" w:rsidRDefault="009754A3" w:rsidP="003D0A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D72DCB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D72DCB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925637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925637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4A3" w:rsidRPr="0088498A" w:rsidRDefault="009754A3" w:rsidP="003D0A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D72DCB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D72DCB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925637" w:rsidRDefault="009754A3" w:rsidP="003D0A56">
            <w:pPr>
              <w:jc w:val="center"/>
              <w:rPr>
                <w:sz w:val="28"/>
                <w:szCs w:val="28"/>
              </w:rPr>
            </w:pPr>
          </w:p>
        </w:tc>
      </w:tr>
      <w:tr w:rsidR="009754A3" w:rsidRPr="002D7158" w:rsidTr="003D0A56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D311B8" w:rsidRDefault="009754A3" w:rsidP="003D0A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925637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59850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2D7158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51500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2D7158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102947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4A3" w:rsidRPr="0088498A" w:rsidRDefault="009754A3" w:rsidP="003D0A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15209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3" w:rsidRPr="002D7158" w:rsidRDefault="009754A3" w:rsidP="003D0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11037</w:t>
            </w:r>
          </w:p>
        </w:tc>
      </w:tr>
    </w:tbl>
    <w:p w:rsidR="009754A3" w:rsidRDefault="009754A3" w:rsidP="009754A3">
      <w:pPr>
        <w:rPr>
          <w:sz w:val="28"/>
          <w:szCs w:val="28"/>
          <w:lang w:val="uk-UA"/>
        </w:rPr>
      </w:pPr>
    </w:p>
    <w:p w:rsidR="009754A3" w:rsidRDefault="009754A3" w:rsidP="009754A3">
      <w:pPr>
        <w:rPr>
          <w:sz w:val="28"/>
          <w:szCs w:val="28"/>
          <w:lang w:val="uk-UA"/>
        </w:rPr>
      </w:pPr>
    </w:p>
    <w:p w:rsidR="00FA63B3" w:rsidRPr="009754A3" w:rsidRDefault="009754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 В. Соколов</w:t>
      </w:r>
    </w:p>
    <w:sectPr w:rsidR="00FA63B3" w:rsidRPr="009754A3" w:rsidSect="005E1310">
      <w:pgSz w:w="16838" w:h="11906" w:orient="landscape"/>
      <w:pgMar w:top="1701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370BB"/>
    <w:multiLevelType w:val="hybridMultilevel"/>
    <w:tmpl w:val="AD42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A3"/>
    <w:rsid w:val="009754A3"/>
    <w:rsid w:val="00FA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2054</Characters>
  <Application>Microsoft Office Word</Application>
  <DocSecurity>0</DocSecurity>
  <Lines>17</Lines>
  <Paragraphs>4</Paragraphs>
  <ScaleCrop>false</ScaleCrop>
  <Company>Curnos™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2015-04-30T12:50:00Z</dcterms:created>
  <dcterms:modified xsi:type="dcterms:W3CDTF">2015-04-30T12:51:00Z</dcterms:modified>
</cp:coreProperties>
</file>