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5B" w:rsidRPr="00EE4BC8" w:rsidRDefault="003A0E5B" w:rsidP="007D256F">
      <w:pPr>
        <w:ind w:left="-567" w:right="-143"/>
        <w:jc w:val="center"/>
        <w:rPr>
          <w:sz w:val="20"/>
        </w:rPr>
      </w:pPr>
    </w:p>
    <w:p w:rsidR="00EE4BC8" w:rsidRPr="00EE4BC8" w:rsidRDefault="00EE4BC8" w:rsidP="007D256F">
      <w:pPr>
        <w:ind w:left="-567" w:right="-143"/>
        <w:jc w:val="center"/>
        <w:rPr>
          <w:sz w:val="20"/>
        </w:rPr>
      </w:pPr>
    </w:p>
    <w:p w:rsidR="00684666" w:rsidRPr="00482116" w:rsidRDefault="00684666" w:rsidP="007D256F">
      <w:pPr>
        <w:ind w:left="-567" w:right="-143"/>
        <w:jc w:val="center"/>
        <w:rPr>
          <w:szCs w:val="28"/>
        </w:rPr>
      </w:pPr>
      <w:r w:rsidRPr="00482116">
        <w:rPr>
          <w:szCs w:val="28"/>
        </w:rPr>
        <w:t>Пояснювальна записка до</w:t>
      </w:r>
      <w:r w:rsidR="00C20672" w:rsidRPr="00482116">
        <w:rPr>
          <w:szCs w:val="28"/>
        </w:rPr>
        <w:t xml:space="preserve"> </w:t>
      </w:r>
      <w:r w:rsidR="005B6CC0" w:rsidRPr="00482116">
        <w:rPr>
          <w:szCs w:val="28"/>
        </w:rPr>
        <w:t xml:space="preserve">рішення виконавчого комітету «Про </w:t>
      </w:r>
      <w:proofErr w:type="spellStart"/>
      <w:r w:rsidR="00C20672" w:rsidRPr="00482116">
        <w:rPr>
          <w:szCs w:val="28"/>
        </w:rPr>
        <w:t>про</w:t>
      </w:r>
      <w:r w:rsidR="00EC2C4A" w:rsidRPr="00482116">
        <w:rPr>
          <w:szCs w:val="28"/>
        </w:rPr>
        <w:t>є</w:t>
      </w:r>
      <w:r w:rsidR="00C20672" w:rsidRPr="00482116">
        <w:rPr>
          <w:szCs w:val="28"/>
        </w:rPr>
        <w:t>кт</w:t>
      </w:r>
      <w:proofErr w:type="spellEnd"/>
      <w:r w:rsidR="00C20672" w:rsidRPr="00482116">
        <w:rPr>
          <w:szCs w:val="28"/>
        </w:rPr>
        <w:t xml:space="preserve"> </w:t>
      </w:r>
    </w:p>
    <w:p w:rsidR="00154E00" w:rsidRPr="00482116" w:rsidRDefault="00684666" w:rsidP="007D256F">
      <w:pPr>
        <w:ind w:left="-567" w:right="-143"/>
        <w:jc w:val="center"/>
        <w:rPr>
          <w:szCs w:val="28"/>
        </w:rPr>
      </w:pPr>
      <w:r w:rsidRPr="00482116">
        <w:rPr>
          <w:szCs w:val="28"/>
        </w:rPr>
        <w:t>Програми економічного і соціального розвитку міста Чернігова</w:t>
      </w:r>
    </w:p>
    <w:p w:rsidR="00883EE3" w:rsidRPr="00482116" w:rsidRDefault="00684666" w:rsidP="007D256F">
      <w:pPr>
        <w:ind w:left="-567" w:right="-143"/>
        <w:jc w:val="center"/>
        <w:rPr>
          <w:szCs w:val="28"/>
        </w:rPr>
      </w:pPr>
      <w:r w:rsidRPr="00482116">
        <w:rPr>
          <w:szCs w:val="28"/>
        </w:rPr>
        <w:t>на 20</w:t>
      </w:r>
      <w:r w:rsidR="001F6D3A" w:rsidRPr="00482116">
        <w:rPr>
          <w:szCs w:val="28"/>
        </w:rPr>
        <w:t>2</w:t>
      </w:r>
      <w:r w:rsidR="00EC2C4A" w:rsidRPr="00482116">
        <w:rPr>
          <w:szCs w:val="28"/>
        </w:rPr>
        <w:t>1</w:t>
      </w:r>
      <w:r w:rsidRPr="00482116">
        <w:rPr>
          <w:szCs w:val="28"/>
        </w:rPr>
        <w:t xml:space="preserve"> рік</w:t>
      </w:r>
      <w:r w:rsidR="005B6CC0" w:rsidRPr="00482116">
        <w:rPr>
          <w:szCs w:val="28"/>
        </w:rPr>
        <w:t>»</w:t>
      </w:r>
    </w:p>
    <w:p w:rsidR="00684666" w:rsidRPr="00482116" w:rsidRDefault="00684666" w:rsidP="007D256F">
      <w:pPr>
        <w:ind w:left="-567" w:right="-143" w:firstLine="720"/>
        <w:jc w:val="both"/>
        <w:rPr>
          <w:szCs w:val="28"/>
        </w:rPr>
      </w:pPr>
    </w:p>
    <w:p w:rsidR="00606F77" w:rsidRPr="00482116" w:rsidRDefault="00606F77" w:rsidP="007D256F">
      <w:pPr>
        <w:ind w:left="-567" w:right="-143" w:firstLine="720"/>
        <w:jc w:val="both"/>
        <w:rPr>
          <w:szCs w:val="28"/>
        </w:rPr>
      </w:pPr>
      <w:bookmarkStart w:id="0" w:name="_1._Аналіз_економічного"/>
      <w:bookmarkStart w:id="1" w:name="_1._Аналіз_економічного_і_соціальног"/>
      <w:bookmarkEnd w:id="0"/>
      <w:bookmarkEnd w:id="1"/>
      <w:r w:rsidRPr="00482116">
        <w:rPr>
          <w:szCs w:val="28"/>
        </w:rPr>
        <w:t>Програма економічного та соціального</w:t>
      </w:r>
      <w:r w:rsidR="00B07D59" w:rsidRPr="00482116">
        <w:rPr>
          <w:szCs w:val="28"/>
        </w:rPr>
        <w:t xml:space="preserve"> розвитку міста Чернігова на 202</w:t>
      </w:r>
      <w:r w:rsidR="00EC2C4A" w:rsidRPr="00482116">
        <w:rPr>
          <w:szCs w:val="28"/>
        </w:rPr>
        <w:t>1</w:t>
      </w:r>
      <w:r w:rsidRPr="00482116">
        <w:rPr>
          <w:szCs w:val="28"/>
        </w:rPr>
        <w:t xml:space="preserve"> рік (далі – Програма) є документом, </w:t>
      </w:r>
      <w:r w:rsidR="001553DF" w:rsidRPr="00482116">
        <w:rPr>
          <w:szCs w:val="28"/>
        </w:rPr>
        <w:t>що</w:t>
      </w:r>
      <w:r w:rsidRPr="00482116">
        <w:rPr>
          <w:szCs w:val="28"/>
        </w:rPr>
        <w:t xml:space="preserve"> визначає </w:t>
      </w:r>
      <w:r w:rsidR="00316C34" w:rsidRPr="00482116">
        <w:rPr>
          <w:szCs w:val="28"/>
        </w:rPr>
        <w:t xml:space="preserve">напрямки </w:t>
      </w:r>
      <w:r w:rsidRPr="00482116">
        <w:rPr>
          <w:szCs w:val="28"/>
        </w:rPr>
        <w:t>розвитк</w:t>
      </w:r>
      <w:r w:rsidR="00316C34" w:rsidRPr="00482116">
        <w:rPr>
          <w:szCs w:val="28"/>
        </w:rPr>
        <w:t>у</w:t>
      </w:r>
      <w:r w:rsidRPr="00482116">
        <w:rPr>
          <w:szCs w:val="28"/>
        </w:rPr>
        <w:t xml:space="preserve"> міста в короткостроковій перспективі.</w:t>
      </w:r>
    </w:p>
    <w:p w:rsidR="00606F77" w:rsidRPr="00482116" w:rsidRDefault="00FF4EFC" w:rsidP="007D256F">
      <w:pPr>
        <w:ind w:left="-567" w:right="-143" w:firstLine="720"/>
        <w:jc w:val="both"/>
        <w:rPr>
          <w:szCs w:val="28"/>
        </w:rPr>
      </w:pPr>
      <w:proofErr w:type="spellStart"/>
      <w:r w:rsidRPr="00482116">
        <w:rPr>
          <w:szCs w:val="28"/>
        </w:rPr>
        <w:t>Проєкт</w:t>
      </w:r>
      <w:proofErr w:type="spellEnd"/>
      <w:r w:rsidRPr="00482116">
        <w:rPr>
          <w:szCs w:val="28"/>
        </w:rPr>
        <w:t xml:space="preserve"> </w:t>
      </w:r>
      <w:r w:rsidR="00606F77" w:rsidRPr="00482116">
        <w:rPr>
          <w:szCs w:val="28"/>
        </w:rPr>
        <w:t>Програм</w:t>
      </w:r>
      <w:r w:rsidRPr="00482116">
        <w:rPr>
          <w:szCs w:val="28"/>
        </w:rPr>
        <w:t>и</w:t>
      </w:r>
      <w:r w:rsidR="00606F77" w:rsidRPr="00482116">
        <w:rPr>
          <w:szCs w:val="28"/>
        </w:rPr>
        <w:t xml:space="preserve"> підготов</w:t>
      </w:r>
      <w:r w:rsidRPr="00482116">
        <w:rPr>
          <w:szCs w:val="28"/>
        </w:rPr>
        <w:t>ле</w:t>
      </w:r>
      <w:r w:rsidR="00606F77" w:rsidRPr="00482116">
        <w:rPr>
          <w:szCs w:val="28"/>
        </w:rPr>
        <w:t>н</w:t>
      </w:r>
      <w:r w:rsidRPr="00482116">
        <w:rPr>
          <w:szCs w:val="28"/>
        </w:rPr>
        <w:t>о</w:t>
      </w:r>
      <w:r w:rsidR="00606F77" w:rsidRPr="00482116">
        <w:rPr>
          <w:szCs w:val="28"/>
        </w:rPr>
        <w:t xml:space="preserve"> </w:t>
      </w:r>
      <w:r w:rsidR="001318FD" w:rsidRPr="00482116">
        <w:rPr>
          <w:szCs w:val="28"/>
        </w:rPr>
        <w:t>на підставі</w:t>
      </w:r>
      <w:r w:rsidR="00606F77" w:rsidRPr="00482116">
        <w:rPr>
          <w:szCs w:val="28"/>
        </w:rPr>
        <w:t xml:space="preserve"> пропозиці</w:t>
      </w:r>
      <w:r w:rsidR="001318FD" w:rsidRPr="00482116">
        <w:rPr>
          <w:szCs w:val="28"/>
        </w:rPr>
        <w:t>й</w:t>
      </w:r>
      <w:r w:rsidR="00606F77" w:rsidRPr="00482116">
        <w:rPr>
          <w:szCs w:val="28"/>
        </w:rPr>
        <w:t xml:space="preserve"> структурних підрозділів міської ради, з урахуванням пропозицій </w:t>
      </w:r>
      <w:r w:rsidR="004F2FD1" w:rsidRPr="00482116">
        <w:rPr>
          <w:szCs w:val="28"/>
        </w:rPr>
        <w:t xml:space="preserve">комунальних </w:t>
      </w:r>
      <w:r w:rsidR="00606F77" w:rsidRPr="00482116">
        <w:rPr>
          <w:szCs w:val="28"/>
        </w:rPr>
        <w:t>підприємств, установ та організацій міста, що задіяні у виконанні визначених завдань</w:t>
      </w:r>
      <w:r w:rsidR="001318FD" w:rsidRPr="00482116">
        <w:rPr>
          <w:szCs w:val="28"/>
        </w:rPr>
        <w:t xml:space="preserve">, а також з </w:t>
      </w:r>
      <w:r w:rsidR="00316C34" w:rsidRPr="00482116">
        <w:rPr>
          <w:szCs w:val="28"/>
        </w:rPr>
        <w:t>у</w:t>
      </w:r>
      <w:r w:rsidR="001318FD" w:rsidRPr="00482116">
        <w:rPr>
          <w:szCs w:val="28"/>
        </w:rPr>
        <w:t xml:space="preserve">рахуванням складної ситуації, </w:t>
      </w:r>
      <w:r w:rsidR="00E45596" w:rsidRPr="00482116">
        <w:rPr>
          <w:szCs w:val="28"/>
        </w:rPr>
        <w:t>викликано</w:t>
      </w:r>
      <w:r w:rsidR="00316C34" w:rsidRPr="00482116">
        <w:rPr>
          <w:szCs w:val="28"/>
        </w:rPr>
        <w:t>ї</w:t>
      </w:r>
      <w:r w:rsidR="00E45596" w:rsidRPr="00482116">
        <w:rPr>
          <w:szCs w:val="28"/>
        </w:rPr>
        <w:t xml:space="preserve"> пандемією</w:t>
      </w:r>
      <w:r w:rsidR="001318FD" w:rsidRPr="00482116">
        <w:rPr>
          <w:szCs w:val="28"/>
        </w:rPr>
        <w:t xml:space="preserve"> </w:t>
      </w:r>
      <w:r w:rsidR="00E45596" w:rsidRPr="00482116">
        <w:rPr>
          <w:szCs w:val="28"/>
        </w:rPr>
        <w:t>COVID-19</w:t>
      </w:r>
      <w:r w:rsidR="00606F77" w:rsidRPr="00482116">
        <w:rPr>
          <w:szCs w:val="28"/>
        </w:rPr>
        <w:t xml:space="preserve">. </w:t>
      </w:r>
    </w:p>
    <w:p w:rsidR="00EC2C4A" w:rsidRPr="00482116" w:rsidRDefault="00606F77" w:rsidP="007D256F">
      <w:pPr>
        <w:ind w:left="-567" w:right="-143" w:firstLine="720"/>
        <w:jc w:val="both"/>
        <w:rPr>
          <w:szCs w:val="28"/>
        </w:rPr>
      </w:pPr>
      <w:r w:rsidRPr="00482116">
        <w:rPr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</w:t>
      </w:r>
      <w:r w:rsidR="00814C35" w:rsidRPr="00482116">
        <w:rPr>
          <w:szCs w:val="28"/>
        </w:rPr>
        <w:t>«</w:t>
      </w:r>
      <w:r w:rsidRPr="00482116">
        <w:rPr>
          <w:szCs w:val="28"/>
        </w:rPr>
        <w:t>Про місцеве самоврядування в Україні</w:t>
      </w:r>
      <w:r w:rsidR="00814C35" w:rsidRPr="00482116">
        <w:rPr>
          <w:szCs w:val="28"/>
        </w:rPr>
        <w:t>»</w:t>
      </w:r>
      <w:r w:rsidRPr="00482116">
        <w:rPr>
          <w:szCs w:val="28"/>
        </w:rPr>
        <w:t xml:space="preserve">, </w:t>
      </w:r>
      <w:r w:rsidR="008766B3" w:rsidRPr="00482116">
        <w:rPr>
          <w:szCs w:val="28"/>
        </w:rPr>
        <w:t>Бюджетний кодекс України</w:t>
      </w:r>
      <w:r w:rsidR="00EC2C4A" w:rsidRPr="00482116">
        <w:rPr>
          <w:szCs w:val="28"/>
        </w:rPr>
        <w:t xml:space="preserve">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</w:t>
      </w:r>
      <w:proofErr w:type="spellStart"/>
      <w:r w:rsidR="003D5D5F" w:rsidRPr="00482116">
        <w:rPr>
          <w:szCs w:val="28"/>
        </w:rPr>
        <w:t>проєкт</w:t>
      </w:r>
      <w:r w:rsidR="00EC2C4A" w:rsidRPr="00482116">
        <w:rPr>
          <w:szCs w:val="28"/>
        </w:rPr>
        <w:t>ів</w:t>
      </w:r>
      <w:proofErr w:type="spellEnd"/>
      <w:r w:rsidR="00EC2C4A" w:rsidRPr="00482116">
        <w:rPr>
          <w:szCs w:val="28"/>
        </w:rPr>
        <w:t xml:space="preserve"> Бюджетної декларації та державного бюджету».</w:t>
      </w:r>
    </w:p>
    <w:p w:rsidR="003A0E5B" w:rsidRPr="00482116" w:rsidRDefault="00EC2C4A" w:rsidP="003A0E5B">
      <w:pPr>
        <w:ind w:left="-567" w:right="-143" w:firstLine="851"/>
        <w:jc w:val="both"/>
        <w:rPr>
          <w:szCs w:val="28"/>
        </w:rPr>
      </w:pPr>
      <w:r w:rsidRPr="00482116">
        <w:rPr>
          <w:szCs w:val="28"/>
        </w:rPr>
        <w:t xml:space="preserve">Мета Програми полягає </w:t>
      </w:r>
      <w:r w:rsidR="003A0E5B" w:rsidRPr="00482116">
        <w:rPr>
          <w:szCs w:val="28"/>
        </w:rPr>
        <w:t>у забезпеченні комплексного розвитку міста та втіленні на місцевому рівні державної політики розвитку громад та територій України, що досягається через спільну реалізацію інтересів влади, громади та бізнесу.</w:t>
      </w:r>
    </w:p>
    <w:p w:rsidR="001F6D3A" w:rsidRPr="00482116" w:rsidRDefault="001F6D3A" w:rsidP="003A0E5B">
      <w:pPr>
        <w:ind w:left="-567" w:right="-143" w:firstLine="851"/>
        <w:jc w:val="both"/>
        <w:rPr>
          <w:szCs w:val="28"/>
        </w:rPr>
      </w:pPr>
      <w:r w:rsidRPr="00482116">
        <w:rPr>
          <w:szCs w:val="28"/>
        </w:rPr>
        <w:t>У Програмі відображені основні досягнення 20</w:t>
      </w:r>
      <w:r w:rsidR="00EC2C4A" w:rsidRPr="00482116">
        <w:rPr>
          <w:szCs w:val="28"/>
        </w:rPr>
        <w:t>20</w:t>
      </w:r>
      <w:r w:rsidRPr="00482116">
        <w:rPr>
          <w:szCs w:val="28"/>
        </w:rPr>
        <w:t xml:space="preserve"> року у сфері економічного та соціального розвитку</w:t>
      </w:r>
      <w:r w:rsidR="009F4F24" w:rsidRPr="00482116">
        <w:rPr>
          <w:szCs w:val="28"/>
        </w:rPr>
        <w:t xml:space="preserve"> міста</w:t>
      </w:r>
      <w:r w:rsidRPr="00482116">
        <w:rPr>
          <w:szCs w:val="28"/>
        </w:rPr>
        <w:t xml:space="preserve">, </w:t>
      </w:r>
      <w:r w:rsidR="003A0E5B" w:rsidRPr="00482116">
        <w:rPr>
          <w:szCs w:val="28"/>
        </w:rPr>
        <w:t xml:space="preserve">актуальні </w:t>
      </w:r>
      <w:r w:rsidRPr="00482116">
        <w:rPr>
          <w:szCs w:val="28"/>
        </w:rPr>
        <w:t xml:space="preserve">проблемні питання, </w:t>
      </w:r>
      <w:r w:rsidR="003A0E5B" w:rsidRPr="00482116">
        <w:rPr>
          <w:szCs w:val="28"/>
        </w:rPr>
        <w:t>а також основні завдання на 2021 рік в усіх сферах життєдіяльності міста та заходи з їх реалізації</w:t>
      </w:r>
      <w:r w:rsidRPr="00482116">
        <w:rPr>
          <w:szCs w:val="28"/>
        </w:rPr>
        <w:t>.</w:t>
      </w:r>
    </w:p>
    <w:p w:rsidR="00EC2C4A" w:rsidRPr="00482116" w:rsidRDefault="00EC2C4A" w:rsidP="007D256F">
      <w:pPr>
        <w:ind w:left="-567" w:right="-143" w:firstLine="720"/>
        <w:jc w:val="both"/>
        <w:rPr>
          <w:szCs w:val="28"/>
        </w:rPr>
      </w:pPr>
      <w:r w:rsidRPr="00482116">
        <w:rPr>
          <w:szCs w:val="28"/>
        </w:rPr>
        <w:t xml:space="preserve">Прогнозні показники Програми розраховані на основі аналізу економічної ситуації в Україні та у місті у поточному році, з урахуванням основних прогнозних </w:t>
      </w:r>
      <w:proofErr w:type="spellStart"/>
      <w:r w:rsidRPr="00482116">
        <w:rPr>
          <w:szCs w:val="28"/>
        </w:rPr>
        <w:t>макропоказників</w:t>
      </w:r>
      <w:proofErr w:type="spellEnd"/>
      <w:r w:rsidRPr="00482116">
        <w:rPr>
          <w:szCs w:val="28"/>
        </w:rPr>
        <w:t xml:space="preserve"> економічного і соціального розвитку України на 2021-2023 роки, що затверджені постановою Кабінету Міністрів України від 29.07.2020 № 671 «Про схвалення Прогнозу економічного і соціального розвитку України на 2021-2023 роки», з використанням статистичних даних</w:t>
      </w:r>
      <w:r w:rsidR="00814C35" w:rsidRPr="00482116">
        <w:rPr>
          <w:szCs w:val="28"/>
        </w:rPr>
        <w:t xml:space="preserve"> та</w:t>
      </w:r>
      <w:r w:rsidRPr="00482116">
        <w:rPr>
          <w:szCs w:val="28"/>
        </w:rPr>
        <w:t xml:space="preserve"> з урахуванням прогнозів </w:t>
      </w:r>
      <w:r w:rsidR="00814C35" w:rsidRPr="00482116">
        <w:rPr>
          <w:szCs w:val="28"/>
        </w:rPr>
        <w:t>і</w:t>
      </w:r>
      <w:r w:rsidRPr="00482116">
        <w:rPr>
          <w:szCs w:val="28"/>
        </w:rPr>
        <w:t xml:space="preserve"> розрахунків комунальних підприємств міської ради. </w:t>
      </w:r>
    </w:p>
    <w:p w:rsidR="00606F77" w:rsidRPr="00482116" w:rsidRDefault="00606F77" w:rsidP="007D256F">
      <w:pPr>
        <w:ind w:left="-567" w:right="-143" w:firstLine="720"/>
        <w:jc w:val="both"/>
        <w:rPr>
          <w:szCs w:val="28"/>
        </w:rPr>
      </w:pPr>
      <w:r w:rsidRPr="00482116">
        <w:rPr>
          <w:szCs w:val="28"/>
        </w:rPr>
        <w:t>Фінансування передбачених Програмою заходів здійснюватиметься за рахунок коштів місцев</w:t>
      </w:r>
      <w:r w:rsidR="00EC2C4A" w:rsidRPr="00482116">
        <w:rPr>
          <w:szCs w:val="28"/>
        </w:rPr>
        <w:t>ого</w:t>
      </w:r>
      <w:r w:rsidRPr="00482116">
        <w:rPr>
          <w:szCs w:val="28"/>
        </w:rPr>
        <w:t xml:space="preserve"> та державного бюджетів, а також інших джерел, не заборонених законодавством</w:t>
      </w:r>
      <w:r w:rsidR="00AE6D6C" w:rsidRPr="00482116">
        <w:rPr>
          <w:szCs w:val="28"/>
        </w:rPr>
        <w:t>.</w:t>
      </w:r>
      <w:r w:rsidRPr="00482116">
        <w:rPr>
          <w:szCs w:val="28"/>
        </w:rPr>
        <w:t xml:space="preserve"> </w:t>
      </w:r>
    </w:p>
    <w:p w:rsidR="007D256F" w:rsidRPr="00482116" w:rsidRDefault="007D256F" w:rsidP="007D256F">
      <w:pPr>
        <w:ind w:left="-567" w:right="-143" w:firstLine="851"/>
        <w:jc w:val="both"/>
        <w:rPr>
          <w:szCs w:val="28"/>
        </w:rPr>
      </w:pPr>
      <w:proofErr w:type="spellStart"/>
      <w:r w:rsidRPr="00482116">
        <w:rPr>
          <w:szCs w:val="28"/>
        </w:rPr>
        <w:t>Проєкт</w:t>
      </w:r>
      <w:proofErr w:type="spellEnd"/>
      <w:r w:rsidRPr="00482116">
        <w:rPr>
          <w:szCs w:val="28"/>
        </w:rPr>
        <w:t xml:space="preserve"> Програми тісно пов’язаний з діючими цільовими міськими </w:t>
      </w:r>
      <w:r w:rsidR="00814C35" w:rsidRPr="00482116">
        <w:rPr>
          <w:szCs w:val="28"/>
        </w:rPr>
        <w:t xml:space="preserve">бюджетними </w:t>
      </w:r>
      <w:r w:rsidRPr="00482116">
        <w:rPr>
          <w:szCs w:val="28"/>
        </w:rPr>
        <w:t xml:space="preserve">програмами. </w:t>
      </w:r>
    </w:p>
    <w:p w:rsidR="00B026D4" w:rsidRPr="00482116" w:rsidRDefault="00B026D4" w:rsidP="003A0E5B">
      <w:pPr>
        <w:ind w:left="-567" w:right="-143" w:firstLine="720"/>
        <w:jc w:val="both"/>
        <w:rPr>
          <w:szCs w:val="28"/>
        </w:rPr>
      </w:pPr>
      <w:r w:rsidRPr="00482116">
        <w:rPr>
          <w:szCs w:val="28"/>
        </w:rPr>
        <w:t>До Програми додаються:</w:t>
      </w:r>
      <w:r w:rsidR="00D62C85" w:rsidRPr="00482116">
        <w:rPr>
          <w:szCs w:val="28"/>
        </w:rPr>
        <w:t xml:space="preserve"> </w:t>
      </w:r>
      <w:r w:rsidR="003A0E5B" w:rsidRPr="00482116">
        <w:rPr>
          <w:szCs w:val="28"/>
        </w:rPr>
        <w:t>п</w:t>
      </w:r>
      <w:r w:rsidRPr="00482116">
        <w:rPr>
          <w:szCs w:val="28"/>
        </w:rPr>
        <w:t>оказники економічного і соціального розвитку на 20</w:t>
      </w:r>
      <w:r w:rsidR="00B07D59" w:rsidRPr="00482116">
        <w:rPr>
          <w:szCs w:val="28"/>
        </w:rPr>
        <w:t>2</w:t>
      </w:r>
      <w:r w:rsidR="00EC2C4A" w:rsidRPr="00482116">
        <w:rPr>
          <w:szCs w:val="28"/>
        </w:rPr>
        <w:t>1</w:t>
      </w:r>
      <w:r w:rsidRPr="00482116">
        <w:rPr>
          <w:szCs w:val="28"/>
        </w:rPr>
        <w:t xml:space="preserve"> рік</w:t>
      </w:r>
      <w:r w:rsidR="003A0E5B" w:rsidRPr="00482116">
        <w:rPr>
          <w:szCs w:val="28"/>
        </w:rPr>
        <w:t>,</w:t>
      </w:r>
      <w:r w:rsidR="00D62C85" w:rsidRPr="00482116">
        <w:rPr>
          <w:szCs w:val="28"/>
        </w:rPr>
        <w:t xml:space="preserve"> </w:t>
      </w:r>
      <w:r w:rsidR="003A0E5B" w:rsidRPr="00482116">
        <w:rPr>
          <w:szCs w:val="28"/>
        </w:rPr>
        <w:t>п</w:t>
      </w:r>
      <w:r w:rsidRPr="00482116">
        <w:rPr>
          <w:szCs w:val="28"/>
        </w:rPr>
        <w:t>ерелік міських цільових програм, які будуть реалізовуватись у 20</w:t>
      </w:r>
      <w:r w:rsidR="00B07D59" w:rsidRPr="00482116">
        <w:rPr>
          <w:szCs w:val="28"/>
        </w:rPr>
        <w:t>2</w:t>
      </w:r>
      <w:r w:rsidR="00EC2C4A" w:rsidRPr="00482116">
        <w:rPr>
          <w:szCs w:val="28"/>
        </w:rPr>
        <w:t>1</w:t>
      </w:r>
      <w:r w:rsidRPr="00482116">
        <w:rPr>
          <w:szCs w:val="28"/>
        </w:rPr>
        <w:t xml:space="preserve"> році</w:t>
      </w:r>
      <w:r w:rsidR="003A0E5B" w:rsidRPr="00482116">
        <w:rPr>
          <w:szCs w:val="28"/>
        </w:rPr>
        <w:t>, п</w:t>
      </w:r>
      <w:r w:rsidR="00B07D59" w:rsidRPr="00482116">
        <w:rPr>
          <w:szCs w:val="28"/>
        </w:rPr>
        <w:t xml:space="preserve">ерелік інвестиційних </w:t>
      </w:r>
      <w:proofErr w:type="spellStart"/>
      <w:r w:rsidR="003D5D5F" w:rsidRPr="00482116">
        <w:rPr>
          <w:szCs w:val="28"/>
        </w:rPr>
        <w:t>проєкт</w:t>
      </w:r>
      <w:r w:rsidR="00B07D59" w:rsidRPr="00482116">
        <w:rPr>
          <w:szCs w:val="28"/>
        </w:rPr>
        <w:t>ів</w:t>
      </w:r>
      <w:proofErr w:type="spellEnd"/>
      <w:r w:rsidR="00B07D59" w:rsidRPr="00482116">
        <w:rPr>
          <w:szCs w:val="28"/>
        </w:rPr>
        <w:t>, які планується реалізувати у 202</w:t>
      </w:r>
      <w:r w:rsidR="00EC2C4A" w:rsidRPr="00482116">
        <w:rPr>
          <w:szCs w:val="28"/>
        </w:rPr>
        <w:t>1</w:t>
      </w:r>
      <w:r w:rsidR="00B07D59" w:rsidRPr="00482116">
        <w:rPr>
          <w:szCs w:val="28"/>
        </w:rPr>
        <w:t xml:space="preserve"> році</w:t>
      </w:r>
      <w:r w:rsidRPr="00482116">
        <w:rPr>
          <w:szCs w:val="28"/>
        </w:rPr>
        <w:t>.</w:t>
      </w:r>
    </w:p>
    <w:p w:rsidR="00667D64" w:rsidRPr="00482116" w:rsidRDefault="00667D64" w:rsidP="007D256F">
      <w:pPr>
        <w:ind w:left="-567" w:right="-143"/>
        <w:jc w:val="both"/>
        <w:rPr>
          <w:szCs w:val="28"/>
        </w:rPr>
      </w:pPr>
    </w:p>
    <w:p w:rsidR="00AA3AD8" w:rsidRPr="00482116" w:rsidRDefault="00AA3AD8" w:rsidP="007D256F">
      <w:pPr>
        <w:ind w:left="-567" w:right="-143"/>
        <w:jc w:val="both"/>
        <w:rPr>
          <w:szCs w:val="28"/>
        </w:rPr>
      </w:pPr>
    </w:p>
    <w:p w:rsidR="00814C35" w:rsidRPr="00482116" w:rsidRDefault="00814C35" w:rsidP="007D256F">
      <w:pPr>
        <w:ind w:left="-567" w:right="-143"/>
        <w:jc w:val="both"/>
        <w:rPr>
          <w:szCs w:val="28"/>
        </w:rPr>
      </w:pPr>
    </w:p>
    <w:p w:rsidR="00BF4883" w:rsidRPr="00482116" w:rsidRDefault="00276950" w:rsidP="007D256F">
      <w:pPr>
        <w:ind w:left="-567" w:right="-143"/>
        <w:jc w:val="both"/>
        <w:rPr>
          <w:szCs w:val="28"/>
        </w:rPr>
      </w:pPr>
      <w:r w:rsidRPr="00482116">
        <w:rPr>
          <w:szCs w:val="28"/>
        </w:rPr>
        <w:t>Заступник н</w:t>
      </w:r>
      <w:r w:rsidR="00603C2A" w:rsidRPr="00482116">
        <w:rPr>
          <w:szCs w:val="28"/>
        </w:rPr>
        <w:t>ачальник</w:t>
      </w:r>
      <w:r w:rsidRPr="00482116">
        <w:rPr>
          <w:szCs w:val="28"/>
        </w:rPr>
        <w:t>а</w:t>
      </w:r>
      <w:r w:rsidR="00603C2A" w:rsidRPr="00482116">
        <w:rPr>
          <w:szCs w:val="28"/>
        </w:rPr>
        <w:t xml:space="preserve"> управління</w:t>
      </w:r>
      <w:r w:rsidR="00AA3AD8" w:rsidRPr="00482116">
        <w:rPr>
          <w:szCs w:val="28"/>
        </w:rPr>
        <w:t xml:space="preserve"> –</w:t>
      </w:r>
      <w:bookmarkStart w:id="2" w:name="_GoBack"/>
      <w:bookmarkEnd w:id="2"/>
    </w:p>
    <w:p w:rsidR="00BF4883" w:rsidRPr="00482116" w:rsidRDefault="00BF4883" w:rsidP="007D256F">
      <w:pPr>
        <w:ind w:left="-567" w:right="-143"/>
        <w:jc w:val="both"/>
        <w:rPr>
          <w:szCs w:val="28"/>
        </w:rPr>
      </w:pPr>
      <w:r w:rsidRPr="00482116">
        <w:rPr>
          <w:szCs w:val="28"/>
        </w:rPr>
        <w:t>начальник відділу економіки підприємств</w:t>
      </w:r>
    </w:p>
    <w:p w:rsidR="00BF4883" w:rsidRPr="00482116" w:rsidRDefault="00BF4883" w:rsidP="007D256F">
      <w:pPr>
        <w:ind w:left="-567" w:right="-143"/>
        <w:jc w:val="both"/>
        <w:rPr>
          <w:szCs w:val="28"/>
        </w:rPr>
      </w:pPr>
      <w:r w:rsidRPr="00482116">
        <w:rPr>
          <w:szCs w:val="28"/>
        </w:rPr>
        <w:t>комунальної власності та цінової політики</w:t>
      </w:r>
    </w:p>
    <w:p w:rsidR="00603C2A" w:rsidRPr="00482116" w:rsidRDefault="00BF4883" w:rsidP="007D256F">
      <w:pPr>
        <w:ind w:left="-567" w:right="-143"/>
        <w:jc w:val="both"/>
        <w:rPr>
          <w:szCs w:val="28"/>
        </w:rPr>
      </w:pPr>
      <w:r w:rsidRPr="00482116">
        <w:rPr>
          <w:szCs w:val="28"/>
        </w:rPr>
        <w:t xml:space="preserve">управління </w:t>
      </w:r>
      <w:r w:rsidR="00603C2A" w:rsidRPr="00482116">
        <w:rPr>
          <w:szCs w:val="28"/>
        </w:rPr>
        <w:t>економі</w:t>
      </w:r>
      <w:r w:rsidR="00495532" w:rsidRPr="00482116">
        <w:rPr>
          <w:szCs w:val="28"/>
        </w:rPr>
        <w:t xml:space="preserve">чного розвитку </w:t>
      </w:r>
      <w:r w:rsidRPr="00482116">
        <w:rPr>
          <w:szCs w:val="28"/>
        </w:rPr>
        <w:t>міста</w:t>
      </w:r>
    </w:p>
    <w:p w:rsidR="00BF4883" w:rsidRPr="00482116" w:rsidRDefault="00BF4883" w:rsidP="007D256F">
      <w:pPr>
        <w:ind w:left="-567" w:right="-143"/>
        <w:jc w:val="both"/>
        <w:rPr>
          <w:szCs w:val="28"/>
        </w:rPr>
      </w:pPr>
      <w:r w:rsidRPr="00482116">
        <w:rPr>
          <w:szCs w:val="28"/>
        </w:rPr>
        <w:t xml:space="preserve">Чернігівської міської ради                                                     </w:t>
      </w:r>
      <w:r w:rsidR="007D256F" w:rsidRPr="00482116">
        <w:rPr>
          <w:szCs w:val="28"/>
        </w:rPr>
        <w:t xml:space="preserve">         </w:t>
      </w:r>
      <w:r w:rsidRPr="00482116">
        <w:rPr>
          <w:szCs w:val="28"/>
        </w:rPr>
        <w:t xml:space="preserve">    В. ЯРЕЩЕНКО</w:t>
      </w:r>
    </w:p>
    <w:sectPr w:rsidR="00BF4883" w:rsidRPr="00482116" w:rsidSect="003A0E5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A73"/>
    <w:multiLevelType w:val="hybridMultilevel"/>
    <w:tmpl w:val="0A7C9C7E"/>
    <w:lvl w:ilvl="0" w:tplc="1FF8E216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8E00B4"/>
    <w:multiLevelType w:val="hybridMultilevel"/>
    <w:tmpl w:val="6964BC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6"/>
    <w:rsid w:val="00115ADD"/>
    <w:rsid w:val="001318FD"/>
    <w:rsid w:val="00154E00"/>
    <w:rsid w:val="001553DF"/>
    <w:rsid w:val="001F6D3A"/>
    <w:rsid w:val="00276950"/>
    <w:rsid w:val="002A7BC5"/>
    <w:rsid w:val="002F6120"/>
    <w:rsid w:val="00316C34"/>
    <w:rsid w:val="00393A4F"/>
    <w:rsid w:val="003A0E5B"/>
    <w:rsid w:val="003D5D5F"/>
    <w:rsid w:val="00482116"/>
    <w:rsid w:val="00495532"/>
    <w:rsid w:val="004E1BCF"/>
    <w:rsid w:val="004F2FD1"/>
    <w:rsid w:val="005B1794"/>
    <w:rsid w:val="005B6CC0"/>
    <w:rsid w:val="005D3F75"/>
    <w:rsid w:val="005E22FF"/>
    <w:rsid w:val="00603C2A"/>
    <w:rsid w:val="00606F77"/>
    <w:rsid w:val="00667D64"/>
    <w:rsid w:val="00684666"/>
    <w:rsid w:val="007D256F"/>
    <w:rsid w:val="00814C35"/>
    <w:rsid w:val="008766B3"/>
    <w:rsid w:val="00883EE3"/>
    <w:rsid w:val="00983D65"/>
    <w:rsid w:val="009F4F24"/>
    <w:rsid w:val="00AA3AD8"/>
    <w:rsid w:val="00AE6D6C"/>
    <w:rsid w:val="00AF0923"/>
    <w:rsid w:val="00B026D4"/>
    <w:rsid w:val="00B07D59"/>
    <w:rsid w:val="00BF4883"/>
    <w:rsid w:val="00C20672"/>
    <w:rsid w:val="00CA58F1"/>
    <w:rsid w:val="00D42287"/>
    <w:rsid w:val="00D62C85"/>
    <w:rsid w:val="00E335C4"/>
    <w:rsid w:val="00E45596"/>
    <w:rsid w:val="00EC2C4A"/>
    <w:rsid w:val="00EE4BC8"/>
    <w:rsid w:val="00FD4B2B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2020-12-07T08:33:00Z</cp:lastPrinted>
  <dcterms:created xsi:type="dcterms:W3CDTF">2016-01-14T15:25:00Z</dcterms:created>
  <dcterms:modified xsi:type="dcterms:W3CDTF">2020-12-07T13:26:00Z</dcterms:modified>
</cp:coreProperties>
</file>