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12D0" w14:textId="77777777" w:rsidR="00891CF7" w:rsidRDefault="00891CF7" w:rsidP="00891CF7">
      <w:pPr>
        <w:jc w:val="center"/>
        <w:rPr>
          <w:bCs w:val="0"/>
          <w:color w:val="auto"/>
        </w:rPr>
      </w:pPr>
      <w:r>
        <w:rPr>
          <w:bCs w:val="0"/>
          <w:color w:val="auto"/>
        </w:rPr>
        <w:t>Пояснювальна записка</w:t>
      </w:r>
    </w:p>
    <w:p w14:paraId="42CC9F23" w14:textId="45424CFF" w:rsidR="00891CF7" w:rsidRDefault="00891CF7" w:rsidP="00891CF7">
      <w:pPr>
        <w:jc w:val="center"/>
        <w:rPr>
          <w:rStyle w:val="rvts0"/>
        </w:rPr>
      </w:pPr>
      <w:r>
        <w:rPr>
          <w:bCs w:val="0"/>
          <w:color w:val="auto"/>
        </w:rPr>
        <w:t xml:space="preserve">до </w:t>
      </w:r>
      <w:proofErr w:type="spellStart"/>
      <w:r>
        <w:rPr>
          <w:bCs w:val="0"/>
          <w:color w:val="auto"/>
        </w:rPr>
        <w:t>про</w:t>
      </w:r>
      <w:r w:rsidR="003D1254">
        <w:rPr>
          <w:bCs w:val="0"/>
          <w:color w:val="auto"/>
        </w:rPr>
        <w:t>є</w:t>
      </w:r>
      <w:r>
        <w:rPr>
          <w:bCs w:val="0"/>
          <w:color w:val="auto"/>
        </w:rPr>
        <w:t>кту</w:t>
      </w:r>
      <w:proofErr w:type="spellEnd"/>
      <w:r>
        <w:rPr>
          <w:bCs w:val="0"/>
          <w:color w:val="auto"/>
        </w:rPr>
        <w:t xml:space="preserve"> </w:t>
      </w:r>
      <w:r>
        <w:rPr>
          <w:rStyle w:val="rvts0"/>
        </w:rPr>
        <w:t>рішення виконавчого комітету міської ради</w:t>
      </w:r>
    </w:p>
    <w:p w14:paraId="3F01D8EF" w14:textId="121EFB1E" w:rsidR="00891CF7" w:rsidRDefault="00891CF7" w:rsidP="00891CF7">
      <w:pPr>
        <w:ind w:right="-22"/>
        <w:jc w:val="center"/>
      </w:pPr>
      <w:r>
        <w:t>«Про зміну статусу квартир та присвоєння адрес»</w:t>
      </w:r>
    </w:p>
    <w:p w14:paraId="44EC0CC9" w14:textId="15FA1D77" w:rsidR="006F3611" w:rsidRDefault="00891CF7" w:rsidP="006F3611">
      <w:pPr>
        <w:ind w:firstLine="709"/>
        <w:jc w:val="both"/>
      </w:pPr>
      <w:r>
        <w:rPr>
          <w:bCs w:val="0"/>
          <w:color w:val="auto"/>
        </w:rPr>
        <w:t xml:space="preserve">Представлений </w:t>
      </w:r>
      <w:proofErr w:type="spellStart"/>
      <w:r>
        <w:rPr>
          <w:bCs w:val="0"/>
          <w:color w:val="auto"/>
        </w:rPr>
        <w:t>про</w:t>
      </w:r>
      <w:r w:rsidR="00F840C6">
        <w:rPr>
          <w:bCs w:val="0"/>
          <w:color w:val="auto"/>
        </w:rPr>
        <w:t>є</w:t>
      </w:r>
      <w:r>
        <w:rPr>
          <w:bCs w:val="0"/>
          <w:color w:val="auto"/>
        </w:rPr>
        <w:t>кт</w:t>
      </w:r>
      <w:proofErr w:type="spellEnd"/>
      <w:r>
        <w:rPr>
          <w:bCs w:val="0"/>
          <w:color w:val="auto"/>
        </w:rPr>
        <w:t xml:space="preserve"> </w:t>
      </w:r>
      <w:r>
        <w:rPr>
          <w:rStyle w:val="rvts0"/>
        </w:rPr>
        <w:t xml:space="preserve">рішення виконавчого комітету міської ради </w:t>
      </w:r>
      <w:r>
        <w:t>«Про зміну статусу квартири та присвоєння адреси» сформований на підставі звернен</w:t>
      </w:r>
      <w:r w:rsidR="00F840C6">
        <w:t>ня</w:t>
      </w:r>
      <w:r>
        <w:t xml:space="preserve"> фізичн</w:t>
      </w:r>
      <w:r w:rsidR="00683203">
        <w:t>их</w:t>
      </w:r>
      <w:r>
        <w:t xml:space="preserve"> ос</w:t>
      </w:r>
      <w:r w:rsidR="00683203">
        <w:t>і</w:t>
      </w:r>
      <w:r>
        <w:t>б про зміну статусу квартир</w:t>
      </w:r>
      <w:r w:rsidR="00683203">
        <w:t>и</w:t>
      </w:r>
      <w:r>
        <w:t xml:space="preserve"> на індивідуальн</w:t>
      </w:r>
      <w:r w:rsidR="00F840C6">
        <w:t>ий</w:t>
      </w:r>
      <w:r>
        <w:t xml:space="preserve"> житлов</w:t>
      </w:r>
      <w:r w:rsidR="00F840C6">
        <w:t>ий</w:t>
      </w:r>
      <w:r>
        <w:t xml:space="preserve"> будин</w:t>
      </w:r>
      <w:r w:rsidR="00F840C6">
        <w:t>о</w:t>
      </w:r>
      <w:r>
        <w:t xml:space="preserve">к та присвоєння </w:t>
      </w:r>
      <w:r w:rsidR="00683203">
        <w:t>їм</w:t>
      </w:r>
      <w:r>
        <w:t xml:space="preserve"> адрес з доданим до нього пакетом документів, </w:t>
      </w:r>
      <w:r w:rsidR="006F3611">
        <w:t>визначених статтями 26</w:t>
      </w:r>
      <w:r w:rsidR="006F3611" w:rsidRPr="00E6484A">
        <w:rPr>
          <w:vertAlign w:val="superscript"/>
        </w:rPr>
        <w:t>3</w:t>
      </w:r>
      <w:r w:rsidR="006F3611">
        <w:t>, 26</w:t>
      </w:r>
      <w:r w:rsidR="006F3611" w:rsidRPr="00E6484A">
        <w:rPr>
          <w:vertAlign w:val="superscript"/>
        </w:rPr>
        <w:t>4</w:t>
      </w:r>
      <w:r w:rsidR="006F3611">
        <w:t>, 26</w:t>
      </w:r>
      <w:r w:rsidR="006F3611" w:rsidRPr="00E6484A">
        <w:rPr>
          <w:vertAlign w:val="superscript"/>
        </w:rPr>
        <w:t>5</w:t>
      </w:r>
      <w:r w:rsidR="006F3611">
        <w:t xml:space="preserve"> Закону України «Про регулювання містобудівної діяльності», </w:t>
      </w:r>
      <w:r w:rsidR="006F3611" w:rsidRPr="00561073">
        <w:t xml:space="preserve">Порядком присвоєння адрес об’єктам будівництва, об’єктам нерухомого майна, затвердженим постановою Кабінету Міністрів України від 7 липня 2021 року </w:t>
      </w:r>
      <w:r w:rsidR="006F3611">
        <w:t xml:space="preserve"> </w:t>
      </w:r>
      <w:r w:rsidR="006F3611" w:rsidRPr="00561073">
        <w:t>№ 690</w:t>
      </w:r>
      <w:r w:rsidR="006F3611">
        <w:t>.</w:t>
      </w:r>
    </w:p>
    <w:p w14:paraId="2EB34B32" w14:textId="77777777" w:rsidR="00891CF7" w:rsidRDefault="00891CF7" w:rsidP="00891CF7">
      <w:pPr>
        <w:ind w:firstLine="709"/>
        <w:jc w:val="both"/>
        <w:rPr>
          <w:b/>
          <w:color w:val="auto"/>
        </w:rPr>
      </w:pPr>
    </w:p>
    <w:p w14:paraId="2F587E47" w14:textId="3F0BB2A1" w:rsidR="00891CF7" w:rsidRDefault="00891CF7" w:rsidP="00891CF7">
      <w:pPr>
        <w:ind w:firstLine="709"/>
        <w:jc w:val="both"/>
      </w:pPr>
      <w:r w:rsidRPr="00B84956">
        <w:rPr>
          <w:b/>
          <w:color w:val="auto"/>
        </w:rPr>
        <w:t xml:space="preserve">По пункту </w:t>
      </w:r>
      <w:r>
        <w:rPr>
          <w:b/>
          <w:color w:val="auto"/>
        </w:rPr>
        <w:t>1</w:t>
      </w:r>
      <w:r w:rsidRPr="00B84956">
        <w:rPr>
          <w:b/>
          <w:color w:val="auto"/>
        </w:rPr>
        <w:t xml:space="preserve">. </w:t>
      </w:r>
      <w:r w:rsidRPr="00950B18">
        <w:rPr>
          <w:b/>
          <w:color w:val="auto"/>
        </w:rPr>
        <w:t>(</w:t>
      </w:r>
      <w:r w:rsidR="00683203">
        <w:rPr>
          <w:b/>
          <w:color w:val="auto"/>
        </w:rPr>
        <w:t>Янко К. О., Янко Л. Ф.</w:t>
      </w:r>
      <w:r w:rsidRPr="0080183F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t>Заявник</w:t>
      </w:r>
      <w:r w:rsidR="00A14BBF">
        <w:t>ами</w:t>
      </w:r>
      <w:r>
        <w:t xml:space="preserve"> надано звіт </w:t>
      </w:r>
      <w:r w:rsidR="00683203">
        <w:t xml:space="preserve">№ 85 </w:t>
      </w:r>
      <w:r>
        <w:t>про проведення те</w:t>
      </w:r>
      <w:r w:rsidR="001F59BC">
        <w:t xml:space="preserve">хнічного </w:t>
      </w:r>
      <w:r w:rsidR="00683203">
        <w:t>огляду для зміни статусу квартири на індивідуальний житловий будинок</w:t>
      </w:r>
      <w:r>
        <w:t xml:space="preserve">, </w:t>
      </w:r>
      <w:r w:rsidRPr="000000BC">
        <w:t xml:space="preserve">затверджений </w:t>
      </w:r>
      <w:r w:rsidR="00683203">
        <w:t xml:space="preserve">ФОП </w:t>
      </w:r>
      <w:proofErr w:type="spellStart"/>
      <w:r w:rsidR="00683203">
        <w:t>Ховрич</w:t>
      </w:r>
      <w:proofErr w:type="spellEnd"/>
      <w:r w:rsidR="00683203">
        <w:t xml:space="preserve"> І. І.</w:t>
      </w:r>
      <w:r w:rsidR="00F840C6">
        <w:t xml:space="preserve"> </w:t>
      </w:r>
      <w:r w:rsidR="001F59BC">
        <w:t xml:space="preserve">від </w:t>
      </w:r>
      <w:r w:rsidR="00683203">
        <w:t>01</w:t>
      </w:r>
      <w:r w:rsidR="001F59BC">
        <w:t xml:space="preserve"> </w:t>
      </w:r>
      <w:r w:rsidR="00683203">
        <w:t>жовтня</w:t>
      </w:r>
      <w:r>
        <w:t xml:space="preserve"> 202</w:t>
      </w:r>
      <w:r w:rsidR="00F840C6">
        <w:t>5</w:t>
      </w:r>
      <w:r w:rsidRPr="00111D10">
        <w:t xml:space="preserve"> року,</w:t>
      </w:r>
      <w:r>
        <w:t xml:space="preserve"> який підтверджує можливість зміни статусу квартири на індивідуальний житловий будинок.</w:t>
      </w:r>
    </w:p>
    <w:p w14:paraId="70F13DB6" w14:textId="102979CD" w:rsidR="00891CF7" w:rsidRDefault="00891CF7" w:rsidP="00891CF7">
      <w:pPr>
        <w:ind w:firstLine="709"/>
        <w:jc w:val="both"/>
      </w:pPr>
      <w:r>
        <w:rPr>
          <w:color w:val="auto"/>
        </w:rPr>
        <w:t xml:space="preserve">Адреса присвоюється житловому будинку у зв’язку зі зміною статусу </w:t>
      </w:r>
      <w:r>
        <w:t xml:space="preserve">квартири на індивідуальний житловий будинок </w:t>
      </w:r>
      <w:r>
        <w:rPr>
          <w:color w:val="auto"/>
        </w:rPr>
        <w:t>з</w:t>
      </w:r>
      <w:r>
        <w:t xml:space="preserve"> метою приведення всіх документів у відповідність до єдиної адреси для подальшої реєстрації права власності на об’єкт нерухомого майна.</w:t>
      </w:r>
      <w:r w:rsidR="001F59BC">
        <w:t xml:space="preserve"> </w:t>
      </w:r>
    </w:p>
    <w:p w14:paraId="71D959BD" w14:textId="77777777" w:rsidR="00891CF7" w:rsidRDefault="00891CF7" w:rsidP="00891CF7">
      <w:pPr>
        <w:ind w:firstLine="709"/>
        <w:jc w:val="both"/>
        <w:rPr>
          <w:b/>
          <w:color w:val="auto"/>
        </w:rPr>
      </w:pPr>
    </w:p>
    <w:p w14:paraId="3E2E47D3" w14:textId="0ADE993E" w:rsidR="00683203" w:rsidRDefault="00683203" w:rsidP="00683203">
      <w:pPr>
        <w:ind w:firstLine="709"/>
        <w:jc w:val="both"/>
      </w:pPr>
      <w:r w:rsidRPr="00B84956">
        <w:rPr>
          <w:b/>
          <w:color w:val="auto"/>
        </w:rPr>
        <w:t xml:space="preserve">По пункту </w:t>
      </w:r>
      <w:r>
        <w:rPr>
          <w:b/>
          <w:color w:val="auto"/>
        </w:rPr>
        <w:t>2</w:t>
      </w:r>
      <w:r w:rsidRPr="00B84956">
        <w:rPr>
          <w:b/>
          <w:color w:val="auto"/>
        </w:rPr>
        <w:t xml:space="preserve">. </w:t>
      </w:r>
      <w:r w:rsidRPr="00950B18">
        <w:rPr>
          <w:b/>
          <w:color w:val="auto"/>
        </w:rPr>
        <w:t>(</w:t>
      </w:r>
      <w:r w:rsidR="00A14BBF" w:rsidRPr="00A14BBF">
        <w:rPr>
          <w:b/>
          <w:bCs w:val="0"/>
          <w:color w:val="auto"/>
        </w:rPr>
        <w:t>Клопотун К. В., Дубовик Т. О., Іванов О. О., Іванова І. К., Іванов</w:t>
      </w:r>
      <w:r w:rsidR="00A14BBF">
        <w:rPr>
          <w:b/>
          <w:bCs w:val="0"/>
          <w:color w:val="auto"/>
        </w:rPr>
        <w:t xml:space="preserve"> </w:t>
      </w:r>
      <w:r w:rsidR="00A14BBF" w:rsidRPr="00A14BBF">
        <w:rPr>
          <w:b/>
          <w:bCs w:val="0"/>
          <w:color w:val="auto"/>
        </w:rPr>
        <w:t>О. М.</w:t>
      </w:r>
      <w:r w:rsidRPr="0080183F">
        <w:rPr>
          <w:b/>
          <w:color w:val="auto"/>
        </w:rPr>
        <w:t>).</w:t>
      </w:r>
      <w:r>
        <w:rPr>
          <w:b/>
          <w:color w:val="auto"/>
        </w:rPr>
        <w:t xml:space="preserve"> </w:t>
      </w:r>
      <w:r>
        <w:t>Заявник</w:t>
      </w:r>
      <w:r w:rsidR="00A14BBF">
        <w:t>ами</w:t>
      </w:r>
      <w:r>
        <w:t xml:space="preserve"> надано звіт № 8</w:t>
      </w:r>
      <w:r w:rsidR="00A14BBF">
        <w:t>6</w:t>
      </w:r>
      <w:r>
        <w:t xml:space="preserve"> про проведення технічного огляду для зміни статусу квартири на індивідуальний житловий будинок, </w:t>
      </w:r>
      <w:r w:rsidRPr="000000BC">
        <w:t xml:space="preserve">затверджений </w:t>
      </w:r>
      <w:r>
        <w:t xml:space="preserve">ФОП </w:t>
      </w:r>
      <w:proofErr w:type="spellStart"/>
      <w:r>
        <w:t>Ховрич</w:t>
      </w:r>
      <w:proofErr w:type="spellEnd"/>
      <w:r>
        <w:t xml:space="preserve"> І. І. від 01 жовтня 2025</w:t>
      </w:r>
      <w:r w:rsidRPr="00111D10">
        <w:t xml:space="preserve"> року,</w:t>
      </w:r>
      <w:r>
        <w:t xml:space="preserve"> який підтверджує можливість зміни статусу квартири на індивідуальний житловий будинок.</w:t>
      </w:r>
    </w:p>
    <w:p w14:paraId="10864944" w14:textId="77777777" w:rsidR="00683203" w:rsidRDefault="00683203" w:rsidP="00683203">
      <w:pPr>
        <w:ind w:firstLine="709"/>
        <w:jc w:val="both"/>
      </w:pPr>
      <w:r>
        <w:rPr>
          <w:color w:val="auto"/>
        </w:rPr>
        <w:t xml:space="preserve">Адреса присвоюється житловому будинку у зв’язку зі зміною статусу </w:t>
      </w:r>
      <w:r>
        <w:t xml:space="preserve">квартири на індивідуальний житловий будинок </w:t>
      </w:r>
      <w:r>
        <w:rPr>
          <w:color w:val="auto"/>
        </w:rPr>
        <w:t>з</w:t>
      </w:r>
      <w:r>
        <w:t xml:space="preserve"> метою приведення всіх документів у відповідність до єдиної адреси для подальшої реєстрації права власності на об’єкт нерухомого майна. </w:t>
      </w:r>
    </w:p>
    <w:p w14:paraId="75AE1B90" w14:textId="22326AB1" w:rsidR="00F840C6" w:rsidRDefault="00F840C6" w:rsidP="00891CF7"/>
    <w:p w14:paraId="0333CB24" w14:textId="77777777" w:rsidR="00785ACA" w:rsidRDefault="00785ACA" w:rsidP="00891CF7"/>
    <w:p w14:paraId="66F91656" w14:textId="09F77773" w:rsidR="00891CF7" w:rsidRDefault="00891CF7" w:rsidP="00891CF7">
      <w:r>
        <w:t>Начальник управління архітектури</w:t>
      </w:r>
    </w:p>
    <w:p w14:paraId="7CDADE72" w14:textId="77777777" w:rsidR="00891CF7" w:rsidRPr="00B2410B" w:rsidRDefault="00891CF7" w:rsidP="00B2410B">
      <w:r>
        <w:t>та містобудування міської ради                                          С</w:t>
      </w:r>
      <w:proofErr w:type="spellStart"/>
      <w:r>
        <w:rPr>
          <w:lang w:val="ru-RU"/>
        </w:rPr>
        <w:t>ергій</w:t>
      </w:r>
      <w:proofErr w:type="spellEnd"/>
      <w:r>
        <w:t xml:space="preserve"> КАЛЮЖНИЙ</w:t>
      </w:r>
    </w:p>
    <w:p w14:paraId="2E5BA47E" w14:textId="77777777" w:rsidR="00F840C6" w:rsidRDefault="00F840C6" w:rsidP="00891CF7">
      <w:pPr>
        <w:jc w:val="center"/>
        <w:rPr>
          <w:bCs w:val="0"/>
          <w:color w:val="auto"/>
        </w:rPr>
      </w:pPr>
    </w:p>
    <w:p w14:paraId="108CE43A" w14:textId="77777777" w:rsidR="00F840C6" w:rsidRDefault="00F840C6" w:rsidP="00891CF7">
      <w:pPr>
        <w:jc w:val="center"/>
        <w:rPr>
          <w:bCs w:val="0"/>
          <w:color w:val="auto"/>
        </w:rPr>
      </w:pPr>
    </w:p>
    <w:p w14:paraId="3D4D890F" w14:textId="77777777" w:rsidR="00F840C6" w:rsidRDefault="00F840C6" w:rsidP="00891CF7">
      <w:pPr>
        <w:jc w:val="center"/>
        <w:rPr>
          <w:bCs w:val="0"/>
          <w:color w:val="auto"/>
        </w:rPr>
      </w:pPr>
    </w:p>
    <w:p w14:paraId="42DCBF3D" w14:textId="77777777" w:rsidR="00F840C6" w:rsidRDefault="00F840C6" w:rsidP="00891CF7">
      <w:pPr>
        <w:jc w:val="center"/>
        <w:rPr>
          <w:bCs w:val="0"/>
          <w:color w:val="auto"/>
        </w:rPr>
      </w:pPr>
    </w:p>
    <w:p w14:paraId="2E2FF8E4" w14:textId="77777777" w:rsidR="00F840C6" w:rsidRDefault="00F840C6" w:rsidP="00891CF7">
      <w:pPr>
        <w:jc w:val="center"/>
        <w:rPr>
          <w:bCs w:val="0"/>
          <w:color w:val="auto"/>
        </w:rPr>
      </w:pPr>
    </w:p>
    <w:p w14:paraId="288F6095" w14:textId="77777777" w:rsidR="00F840C6" w:rsidRDefault="00F840C6" w:rsidP="00891CF7">
      <w:pPr>
        <w:jc w:val="center"/>
        <w:rPr>
          <w:bCs w:val="0"/>
          <w:color w:val="auto"/>
        </w:rPr>
      </w:pPr>
    </w:p>
    <w:p w14:paraId="017027E7" w14:textId="77777777" w:rsidR="00F840C6" w:rsidRDefault="00F840C6" w:rsidP="00891CF7">
      <w:pPr>
        <w:jc w:val="center"/>
        <w:rPr>
          <w:bCs w:val="0"/>
          <w:color w:val="auto"/>
        </w:rPr>
      </w:pPr>
    </w:p>
    <w:p w14:paraId="067E43B4" w14:textId="77777777" w:rsidR="00F840C6" w:rsidRDefault="00F840C6" w:rsidP="00891CF7">
      <w:pPr>
        <w:jc w:val="center"/>
        <w:rPr>
          <w:bCs w:val="0"/>
          <w:color w:val="auto"/>
        </w:rPr>
      </w:pPr>
    </w:p>
    <w:p w14:paraId="28D8F769" w14:textId="77777777" w:rsidR="00F840C6" w:rsidRDefault="00F840C6" w:rsidP="00891CF7">
      <w:pPr>
        <w:jc w:val="center"/>
        <w:rPr>
          <w:bCs w:val="0"/>
          <w:color w:val="auto"/>
        </w:rPr>
      </w:pPr>
    </w:p>
    <w:p w14:paraId="38C44F1F" w14:textId="77777777" w:rsidR="00F840C6" w:rsidRDefault="00F840C6" w:rsidP="00891CF7">
      <w:pPr>
        <w:jc w:val="center"/>
        <w:rPr>
          <w:bCs w:val="0"/>
          <w:color w:val="auto"/>
        </w:rPr>
      </w:pPr>
    </w:p>
    <w:p w14:paraId="349AB217" w14:textId="77777777" w:rsidR="00F840C6" w:rsidRDefault="00F840C6" w:rsidP="00A14BBF">
      <w:pPr>
        <w:rPr>
          <w:bCs w:val="0"/>
          <w:color w:val="auto"/>
        </w:rPr>
      </w:pPr>
    </w:p>
    <w:p w14:paraId="2AF9DB6B" w14:textId="77777777" w:rsidR="00F840C6" w:rsidRDefault="00F840C6" w:rsidP="00891CF7">
      <w:pPr>
        <w:jc w:val="center"/>
        <w:rPr>
          <w:bCs w:val="0"/>
          <w:color w:val="auto"/>
        </w:rPr>
      </w:pPr>
    </w:p>
    <w:p w14:paraId="7394A942" w14:textId="2DAEEE54" w:rsidR="00891CF7" w:rsidRDefault="00891CF7" w:rsidP="00891CF7">
      <w:pPr>
        <w:jc w:val="center"/>
        <w:rPr>
          <w:bCs w:val="0"/>
          <w:color w:val="auto"/>
        </w:rPr>
      </w:pPr>
      <w:r>
        <w:rPr>
          <w:bCs w:val="0"/>
          <w:color w:val="auto"/>
        </w:rPr>
        <w:lastRenderedPageBreak/>
        <w:t>Інформація</w:t>
      </w:r>
    </w:p>
    <w:p w14:paraId="292E2DE8" w14:textId="77777777" w:rsidR="00891CF7" w:rsidRDefault="00891CF7" w:rsidP="00891CF7">
      <w:pPr>
        <w:jc w:val="center"/>
      </w:pPr>
      <w:r>
        <w:rPr>
          <w:color w:val="auto"/>
        </w:rPr>
        <w:t>управління земельних ресурсів Чернігівської міської ради</w:t>
      </w:r>
    </w:p>
    <w:p w14:paraId="6BA3EA88" w14:textId="77777777" w:rsidR="00891CF7" w:rsidRDefault="00891CF7" w:rsidP="00891CF7">
      <w:pPr>
        <w:jc w:val="center"/>
        <w:rPr>
          <w:color w:val="auto"/>
        </w:rPr>
      </w:pPr>
      <w:r>
        <w:t xml:space="preserve">стосовно </w:t>
      </w:r>
      <w:r>
        <w:rPr>
          <w:color w:val="auto"/>
        </w:rPr>
        <w:t xml:space="preserve">заборгованості щодо сплати за земельну ділянку </w:t>
      </w:r>
    </w:p>
    <w:p w14:paraId="0A6947AA" w14:textId="53D83549" w:rsidR="00891CF7" w:rsidRDefault="00891CF7" w:rsidP="00891CF7">
      <w:pPr>
        <w:jc w:val="center"/>
        <w:rPr>
          <w:rStyle w:val="rvts0"/>
        </w:rPr>
      </w:pPr>
      <w:r>
        <w:rPr>
          <w:bCs w:val="0"/>
          <w:color w:val="auto"/>
        </w:rPr>
        <w:t xml:space="preserve">до </w:t>
      </w:r>
      <w:proofErr w:type="spellStart"/>
      <w:r>
        <w:rPr>
          <w:bCs w:val="0"/>
          <w:color w:val="auto"/>
        </w:rPr>
        <w:t>про</w:t>
      </w:r>
      <w:r w:rsidR="00F840C6">
        <w:rPr>
          <w:bCs w:val="0"/>
          <w:color w:val="auto"/>
        </w:rPr>
        <w:t>є</w:t>
      </w:r>
      <w:r>
        <w:rPr>
          <w:bCs w:val="0"/>
          <w:color w:val="auto"/>
        </w:rPr>
        <w:t>кту</w:t>
      </w:r>
      <w:proofErr w:type="spellEnd"/>
      <w:r>
        <w:rPr>
          <w:bCs w:val="0"/>
          <w:color w:val="auto"/>
        </w:rPr>
        <w:t xml:space="preserve"> </w:t>
      </w:r>
      <w:r>
        <w:rPr>
          <w:rStyle w:val="rvts0"/>
        </w:rPr>
        <w:t>рішення виконавчого комітету міської ради</w:t>
      </w:r>
    </w:p>
    <w:p w14:paraId="03EEF9BC" w14:textId="0830AA54" w:rsidR="00891CF7" w:rsidRDefault="00891CF7" w:rsidP="00891CF7">
      <w:pPr>
        <w:ind w:right="-22"/>
        <w:jc w:val="center"/>
      </w:pPr>
      <w:r>
        <w:t>«Про зміну статусу квартир та присвоєння адрес»</w:t>
      </w:r>
    </w:p>
    <w:p w14:paraId="01EF64E3" w14:textId="77777777" w:rsidR="00891CF7" w:rsidRDefault="00891CF7" w:rsidP="00891CF7">
      <w:pPr>
        <w:ind w:right="-22"/>
        <w:jc w:val="center"/>
      </w:pPr>
    </w:p>
    <w:p w14:paraId="57FE05CC" w14:textId="77777777" w:rsidR="00891CF7" w:rsidRDefault="00891CF7" w:rsidP="00BA784B">
      <w:pPr>
        <w:jc w:val="both"/>
        <w:rPr>
          <w:b/>
          <w:color w:val="auto"/>
        </w:rPr>
      </w:pPr>
    </w:p>
    <w:p w14:paraId="2F24CBF2" w14:textId="03065A11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="00A14BBF" w:rsidRPr="00B84956">
        <w:rPr>
          <w:b/>
          <w:color w:val="auto"/>
        </w:rPr>
        <w:t xml:space="preserve">По пункту </w:t>
      </w:r>
      <w:r w:rsidR="00A14BBF">
        <w:rPr>
          <w:b/>
          <w:color w:val="auto"/>
        </w:rPr>
        <w:t>1</w:t>
      </w:r>
      <w:r w:rsidR="00A14BBF" w:rsidRPr="00B84956">
        <w:rPr>
          <w:b/>
          <w:color w:val="auto"/>
        </w:rPr>
        <w:t xml:space="preserve">. </w:t>
      </w:r>
      <w:r w:rsidR="00A14BBF" w:rsidRPr="00950B18">
        <w:rPr>
          <w:b/>
          <w:color w:val="auto"/>
        </w:rPr>
        <w:t>(</w:t>
      </w:r>
      <w:r w:rsidR="00A14BBF">
        <w:rPr>
          <w:b/>
          <w:color w:val="auto"/>
        </w:rPr>
        <w:t>Янко К. О., Янко Л. Ф.</w:t>
      </w:r>
      <w:r w:rsidR="00A14BBF" w:rsidRPr="0080183F">
        <w:rPr>
          <w:b/>
          <w:color w:val="auto"/>
        </w:rPr>
        <w:t>).</w:t>
      </w:r>
      <w:r w:rsidR="00A14BBF">
        <w:rPr>
          <w:b/>
          <w:color w:val="auto"/>
        </w:rPr>
        <w:t xml:space="preserve"> </w:t>
      </w:r>
      <w:r w:rsidRPr="00900150">
        <w:rPr>
          <w:color w:val="000000" w:themeColor="text1"/>
        </w:rPr>
        <w:t xml:space="preserve">Власна земельна ділянка (кадастровий </w:t>
      </w:r>
      <w:r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35:</w:t>
      </w:r>
      <w:r>
        <w:rPr>
          <w:color w:val="000000" w:themeColor="text1"/>
          <w:lang w:val="ru-RU"/>
        </w:rPr>
        <w:t>0145</w:t>
      </w:r>
      <w:r w:rsidRPr="00900150">
        <w:rPr>
          <w:color w:val="000000" w:themeColor="text1"/>
        </w:rPr>
        <w:t>).</w:t>
      </w:r>
    </w:p>
    <w:p w14:paraId="31B0CBBF" w14:textId="674C5F82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Витяг з Державного земе6льного кадастру про земельну ділянку, номер витягу НВ-7301081232025. </w:t>
      </w:r>
    </w:p>
    <w:p w14:paraId="66852724" w14:textId="4DBDA062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0532</w:t>
      </w:r>
      <w:r w:rsidRPr="00900150">
        <w:rPr>
          <w:color w:val="000000" w:themeColor="text1"/>
        </w:rPr>
        <w:t xml:space="preserve"> га.</w:t>
      </w:r>
    </w:p>
    <w:p w14:paraId="1D3B783B" w14:textId="77777777" w:rsidR="00266D16" w:rsidRPr="00900150" w:rsidRDefault="00266D16" w:rsidP="00266D16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473138D4" w14:textId="59B77847" w:rsidR="00891CF7" w:rsidRPr="003D54DA" w:rsidRDefault="00891CF7" w:rsidP="004C67B9">
      <w:pPr>
        <w:ind w:firstLine="708"/>
        <w:jc w:val="both"/>
      </w:pPr>
    </w:p>
    <w:p w14:paraId="3E56D2A4" w14:textId="5A5A281C" w:rsidR="00890F70" w:rsidRPr="00900150" w:rsidRDefault="00890F70" w:rsidP="00890F70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auto"/>
        </w:rPr>
        <w:tab/>
      </w:r>
      <w:r w:rsidRPr="00B84956">
        <w:rPr>
          <w:b/>
          <w:color w:val="auto"/>
        </w:rPr>
        <w:t xml:space="preserve">По пункту </w:t>
      </w:r>
      <w:r>
        <w:rPr>
          <w:b/>
          <w:color w:val="auto"/>
        </w:rPr>
        <w:t>2</w:t>
      </w:r>
      <w:r w:rsidRPr="00B84956">
        <w:rPr>
          <w:b/>
          <w:color w:val="auto"/>
        </w:rPr>
        <w:t xml:space="preserve">. </w:t>
      </w:r>
      <w:r w:rsidRPr="00950B18">
        <w:rPr>
          <w:b/>
          <w:color w:val="auto"/>
        </w:rPr>
        <w:t>(</w:t>
      </w:r>
      <w:r w:rsidRPr="00A14BBF">
        <w:rPr>
          <w:b/>
          <w:bCs w:val="0"/>
          <w:color w:val="auto"/>
        </w:rPr>
        <w:t>Клопотун К. В., Дубовик Т. О., Іванов О. О., Іванова І. К., Іванов</w:t>
      </w:r>
      <w:r>
        <w:rPr>
          <w:b/>
          <w:bCs w:val="0"/>
          <w:color w:val="auto"/>
        </w:rPr>
        <w:t xml:space="preserve"> </w:t>
      </w:r>
      <w:r w:rsidRPr="00A14BBF">
        <w:rPr>
          <w:b/>
          <w:bCs w:val="0"/>
          <w:color w:val="auto"/>
        </w:rPr>
        <w:t>О. М.</w:t>
      </w:r>
      <w:r w:rsidRPr="0080183F">
        <w:rPr>
          <w:b/>
          <w:color w:val="auto"/>
        </w:rPr>
        <w:t>).</w:t>
      </w:r>
      <w:r w:rsidRPr="00950B18">
        <w:rPr>
          <w:b/>
          <w:color w:val="auto"/>
        </w:rPr>
        <w:t xml:space="preserve"> </w:t>
      </w:r>
      <w:r w:rsidRPr="00900150">
        <w:rPr>
          <w:color w:val="000000" w:themeColor="text1"/>
        </w:rPr>
        <w:t>Власна земельна ділянка (кадастровий</w:t>
      </w:r>
      <w:r w:rsidR="00442451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>
        <w:rPr>
          <w:color w:val="000000" w:themeColor="text1"/>
        </w:rPr>
        <w:t>35:</w:t>
      </w:r>
      <w:r>
        <w:rPr>
          <w:color w:val="000000" w:themeColor="text1"/>
          <w:lang w:val="ru-RU"/>
        </w:rPr>
        <w:t>5049</w:t>
      </w:r>
      <w:r w:rsidRPr="00900150">
        <w:rPr>
          <w:color w:val="000000" w:themeColor="text1"/>
        </w:rPr>
        <w:t>).</w:t>
      </w:r>
    </w:p>
    <w:p w14:paraId="23DBBA6B" w14:textId="77B50747" w:rsidR="00890F70" w:rsidRPr="00900150" w:rsidRDefault="00890F70" w:rsidP="00890F7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Державний акт на право власності на земельну ділянку від 15.07.2009 року, серія ЯЖ № 600149. </w:t>
      </w:r>
    </w:p>
    <w:p w14:paraId="3F8B505F" w14:textId="315760D7" w:rsidR="00890F70" w:rsidRPr="00900150" w:rsidRDefault="00890F70" w:rsidP="00890F7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0437</w:t>
      </w:r>
      <w:r w:rsidRPr="00900150">
        <w:rPr>
          <w:color w:val="000000" w:themeColor="text1"/>
        </w:rPr>
        <w:t xml:space="preserve"> га.</w:t>
      </w:r>
    </w:p>
    <w:p w14:paraId="5E971A83" w14:textId="77777777" w:rsidR="00890F70" w:rsidRPr="00900150" w:rsidRDefault="00890F70" w:rsidP="00890F70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900150">
        <w:rPr>
          <w:color w:val="000000" w:themeColor="text1"/>
        </w:rPr>
        <w:t>Заборгованості немає.</w:t>
      </w:r>
    </w:p>
    <w:p w14:paraId="201B86FB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36AC6897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0F354CD0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0AD086E1" w14:textId="77777777" w:rsidR="00891CF7" w:rsidRDefault="00891CF7" w:rsidP="00891CF7">
      <w:pPr>
        <w:tabs>
          <w:tab w:val="left" w:pos="-2500"/>
        </w:tabs>
        <w:rPr>
          <w:color w:val="auto"/>
        </w:rPr>
      </w:pPr>
    </w:p>
    <w:p w14:paraId="7CD32BDE" w14:textId="77777777" w:rsidR="00891CF7" w:rsidRPr="00566284" w:rsidRDefault="00891CF7" w:rsidP="00891CF7">
      <w:pPr>
        <w:tabs>
          <w:tab w:val="left" w:pos="-2500"/>
        </w:tabs>
        <w:rPr>
          <w:color w:val="auto"/>
        </w:rPr>
      </w:pPr>
      <w:r>
        <w:rPr>
          <w:color w:val="auto"/>
        </w:rPr>
        <w:t>Н</w:t>
      </w:r>
      <w:r w:rsidRPr="00566284">
        <w:rPr>
          <w:color w:val="auto"/>
        </w:rPr>
        <w:t>ачальник управління земельних</w:t>
      </w:r>
    </w:p>
    <w:p w14:paraId="4C46E473" w14:textId="77777777" w:rsidR="00891CF7" w:rsidRDefault="00891CF7" w:rsidP="00891CF7">
      <w:pPr>
        <w:tabs>
          <w:tab w:val="left" w:pos="-2500"/>
        </w:tabs>
        <w:rPr>
          <w:color w:val="auto"/>
        </w:rPr>
      </w:pPr>
      <w:r w:rsidRPr="00566284">
        <w:rPr>
          <w:color w:val="auto"/>
        </w:rPr>
        <w:t>ресурсів Чернігівської міської ради</w:t>
      </w:r>
      <w:r w:rsidRPr="00566284">
        <w:rPr>
          <w:color w:val="auto"/>
        </w:rPr>
        <w:tab/>
        <w:t xml:space="preserve">                      </w:t>
      </w:r>
      <w:r>
        <w:rPr>
          <w:color w:val="auto"/>
        </w:rPr>
        <w:tab/>
        <w:t xml:space="preserve">    Василь ДМИТРЕНКО</w:t>
      </w:r>
      <w:r w:rsidRPr="00566284">
        <w:rPr>
          <w:color w:val="auto"/>
        </w:rPr>
        <w:t xml:space="preserve">               </w:t>
      </w:r>
      <w:r>
        <w:rPr>
          <w:color w:val="auto"/>
        </w:rPr>
        <w:tab/>
      </w:r>
      <w:r>
        <w:rPr>
          <w:color w:val="auto"/>
        </w:rPr>
        <w:tab/>
      </w:r>
    </w:p>
    <w:p w14:paraId="56B6F2E8" w14:textId="77777777" w:rsidR="00891CF7" w:rsidRDefault="00891CF7" w:rsidP="00891CF7"/>
    <w:p w14:paraId="43919409" w14:textId="77777777" w:rsidR="00891CF7" w:rsidRDefault="00891CF7" w:rsidP="00891CF7"/>
    <w:p w14:paraId="42E8EA5F" w14:textId="77777777" w:rsidR="00573ADB" w:rsidRDefault="00573ADB"/>
    <w:sectPr w:rsidR="00573ADB" w:rsidSect="00BA784B">
      <w:pgSz w:w="11906" w:h="16838"/>
      <w:pgMar w:top="107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F7"/>
    <w:rsid w:val="000446CC"/>
    <w:rsid w:val="001B58BE"/>
    <w:rsid w:val="001C5423"/>
    <w:rsid w:val="001F59BC"/>
    <w:rsid w:val="00266D16"/>
    <w:rsid w:val="003D1254"/>
    <w:rsid w:val="00442451"/>
    <w:rsid w:val="004C42E8"/>
    <w:rsid w:val="004C67B9"/>
    <w:rsid w:val="00567475"/>
    <w:rsid w:val="00573ADB"/>
    <w:rsid w:val="006214DD"/>
    <w:rsid w:val="00632C5B"/>
    <w:rsid w:val="00683203"/>
    <w:rsid w:val="006F3611"/>
    <w:rsid w:val="007215FC"/>
    <w:rsid w:val="00785ACA"/>
    <w:rsid w:val="00814B60"/>
    <w:rsid w:val="00890F70"/>
    <w:rsid w:val="00891CF7"/>
    <w:rsid w:val="00912732"/>
    <w:rsid w:val="00A14BBF"/>
    <w:rsid w:val="00AC6B3A"/>
    <w:rsid w:val="00AF137B"/>
    <w:rsid w:val="00B2410B"/>
    <w:rsid w:val="00BA784B"/>
    <w:rsid w:val="00C725A2"/>
    <w:rsid w:val="00DE4EA6"/>
    <w:rsid w:val="00E96426"/>
    <w:rsid w:val="00F8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EC73"/>
  <w15:docId w15:val="{4020C2EA-5DA7-486F-B23F-5650BB5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F7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89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21</cp:revision>
  <cp:lastPrinted>2024-07-01T06:52:00Z</cp:lastPrinted>
  <dcterms:created xsi:type="dcterms:W3CDTF">2024-06-13T06:23:00Z</dcterms:created>
  <dcterms:modified xsi:type="dcterms:W3CDTF">2025-11-07T13:17:00Z</dcterms:modified>
</cp:coreProperties>
</file>