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A8" w:rsidRDefault="00B23CE0">
      <w:pPr>
        <w:jc w:val="center"/>
        <w:rPr>
          <w:b/>
        </w:rPr>
      </w:pPr>
      <w:r>
        <w:rPr>
          <w:b/>
          <w:noProof/>
        </w:rPr>
        <w:drawing>
          <wp:inline distT="0" distB="0" distL="0" distR="0">
            <wp:extent cx="510540" cy="676910"/>
            <wp:effectExtent l="19050" t="0" r="3810" b="0"/>
            <wp:docPr id="102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6" cstate="print"/>
                    <a:srcRect/>
                    <a:stretch/>
                  </pic:blipFill>
                  <pic:spPr>
                    <a:xfrm>
                      <a:off x="0" y="0"/>
                      <a:ext cx="510540" cy="676910"/>
                    </a:xfrm>
                    <a:prstGeom prst="rect">
                      <a:avLst/>
                    </a:prstGeom>
                    <a:ln>
                      <a:noFill/>
                    </a:ln>
                  </pic:spPr>
                </pic:pic>
              </a:graphicData>
            </a:graphic>
          </wp:inline>
        </w:drawing>
      </w:r>
    </w:p>
    <w:p w:rsidR="00B401A8" w:rsidRDefault="00B401A8">
      <w:pPr>
        <w:jc w:val="center"/>
        <w:rPr>
          <w:b/>
          <w:bCs/>
          <w:szCs w:val="28"/>
        </w:rPr>
      </w:pPr>
    </w:p>
    <w:p w:rsidR="00B401A8" w:rsidRDefault="00B23CE0">
      <w:pPr>
        <w:spacing w:line="360" w:lineRule="auto"/>
        <w:jc w:val="center"/>
        <w:rPr>
          <w:b/>
          <w:bCs/>
          <w:szCs w:val="32"/>
        </w:rPr>
      </w:pPr>
      <w:r>
        <w:rPr>
          <w:b/>
          <w:bCs/>
          <w:szCs w:val="32"/>
        </w:rPr>
        <w:t>УКРАЇНА</w:t>
      </w:r>
    </w:p>
    <w:p w:rsidR="00B401A8" w:rsidRDefault="00B23CE0">
      <w:pPr>
        <w:spacing w:after="120"/>
        <w:jc w:val="center"/>
        <w:outlineLvl w:val="1"/>
        <w:rPr>
          <w:b/>
          <w:bCs/>
          <w:sz w:val="28"/>
          <w:szCs w:val="32"/>
        </w:rPr>
      </w:pPr>
      <w:r>
        <w:rPr>
          <w:b/>
          <w:sz w:val="28"/>
          <w:szCs w:val="32"/>
        </w:rPr>
        <w:t>ЧЕРНІГІВСЬКА МІСЬКА РАДА</w:t>
      </w:r>
    </w:p>
    <w:p w:rsidR="00B401A8" w:rsidRDefault="00B23CE0">
      <w:pPr>
        <w:shd w:val="clear" w:color="auto" w:fill="FFFFFF"/>
        <w:spacing w:after="120"/>
        <w:jc w:val="center"/>
        <w:rPr>
          <w:b/>
          <w:sz w:val="28"/>
          <w:szCs w:val="32"/>
        </w:rPr>
      </w:pPr>
      <w:r>
        <w:rPr>
          <w:b/>
          <w:sz w:val="28"/>
          <w:szCs w:val="32"/>
        </w:rPr>
        <w:t>ВИКОНАВЧИЙ КОМІТЕТ</w:t>
      </w:r>
    </w:p>
    <w:p w:rsidR="00B401A8" w:rsidRDefault="00B23CE0">
      <w:pPr>
        <w:spacing w:after="120"/>
        <w:jc w:val="center"/>
        <w:rPr>
          <w:sz w:val="28"/>
          <w:szCs w:val="32"/>
        </w:rPr>
      </w:pPr>
      <w:r>
        <w:rPr>
          <w:b/>
          <w:bCs/>
          <w:iCs/>
          <w:sz w:val="28"/>
          <w:szCs w:val="32"/>
        </w:rPr>
        <w:t>Р І Ш Е Н Н Я</w:t>
      </w:r>
    </w:p>
    <w:p w:rsidR="00B401A8" w:rsidRDefault="00B401A8">
      <w:pPr>
        <w:jc w:val="both"/>
        <w:rPr>
          <w:sz w:val="28"/>
          <w:szCs w:val="28"/>
          <w:lang w:val="uk-UA"/>
        </w:rPr>
      </w:pPr>
    </w:p>
    <w:p w:rsidR="00B401A8" w:rsidRDefault="00B401A8">
      <w:pPr>
        <w:jc w:val="both"/>
        <w:rPr>
          <w:sz w:val="28"/>
          <w:szCs w:val="28"/>
          <w:lang w:val="uk-UA"/>
        </w:rPr>
      </w:pPr>
    </w:p>
    <w:p w:rsidR="00B401A8" w:rsidRDefault="00B23CE0">
      <w:pPr>
        <w:jc w:val="both"/>
        <w:rPr>
          <w:sz w:val="28"/>
          <w:szCs w:val="28"/>
          <w:lang w:val="uk-UA"/>
        </w:rPr>
      </w:pPr>
      <w:r>
        <w:rPr>
          <w:sz w:val="28"/>
          <w:szCs w:val="28"/>
          <w:lang w:val="uk-UA"/>
        </w:rPr>
        <w:t xml:space="preserve">___________ 20       року                  м. Чернігів </w:t>
      </w:r>
      <w:r>
        <w:rPr>
          <w:sz w:val="28"/>
          <w:szCs w:val="28"/>
          <w:lang w:val="uk-UA"/>
        </w:rPr>
        <w:tab/>
      </w:r>
      <w:r>
        <w:rPr>
          <w:sz w:val="28"/>
          <w:szCs w:val="28"/>
          <w:lang w:val="uk-UA"/>
        </w:rPr>
        <w:tab/>
      </w:r>
      <w:r>
        <w:rPr>
          <w:sz w:val="28"/>
          <w:szCs w:val="28"/>
          <w:lang w:val="uk-UA"/>
        </w:rPr>
        <w:tab/>
      </w:r>
      <w:r>
        <w:rPr>
          <w:sz w:val="28"/>
          <w:szCs w:val="28"/>
          <w:lang w:val="uk-UA"/>
        </w:rPr>
        <w:tab/>
        <w:t>№ ________</w:t>
      </w:r>
    </w:p>
    <w:p w:rsidR="00B401A8" w:rsidRDefault="00B401A8">
      <w:pPr>
        <w:jc w:val="both"/>
        <w:rPr>
          <w:i/>
          <w:sz w:val="28"/>
          <w:szCs w:val="28"/>
          <w:lang w:val="uk-UA"/>
        </w:rPr>
      </w:pPr>
    </w:p>
    <w:p w:rsidR="00B401A8" w:rsidRDefault="00B401A8">
      <w:pPr>
        <w:pStyle w:val="ab"/>
        <w:spacing w:before="0" w:beforeAutospacing="0" w:after="0" w:afterAutospacing="0"/>
        <w:jc w:val="both"/>
        <w:rPr>
          <w:color w:val="000000"/>
          <w:sz w:val="28"/>
          <w:szCs w:val="28"/>
          <w:lang w:val="ru-RU"/>
        </w:rPr>
      </w:pPr>
    </w:p>
    <w:p w:rsidR="00BD30A3" w:rsidRDefault="00BD30A3" w:rsidP="002D64E6">
      <w:pPr>
        <w:pStyle w:val="ab"/>
        <w:shd w:val="clear" w:color="auto" w:fill="FFFFFF"/>
        <w:spacing w:before="0" w:beforeAutospacing="0" w:after="240" w:afterAutospacing="0"/>
        <w:rPr>
          <w:color w:val="222222"/>
          <w:sz w:val="28"/>
          <w:szCs w:val="28"/>
        </w:rPr>
      </w:pPr>
      <w:r w:rsidRPr="00BD30A3">
        <w:rPr>
          <w:color w:val="222222"/>
          <w:sz w:val="28"/>
          <w:szCs w:val="28"/>
        </w:rPr>
        <w:t>Про надання згоди</w:t>
      </w:r>
      <w:r w:rsidRPr="00BD30A3">
        <w:rPr>
          <w:color w:val="222222"/>
          <w:sz w:val="28"/>
          <w:szCs w:val="28"/>
        </w:rPr>
        <w:br/>
        <w:t xml:space="preserve">на передачу </w:t>
      </w:r>
      <w:r w:rsidR="002D64E6">
        <w:rPr>
          <w:color w:val="222222"/>
          <w:sz w:val="28"/>
          <w:szCs w:val="28"/>
        </w:rPr>
        <w:t>майна</w:t>
      </w:r>
      <w:r w:rsidRPr="00BD30A3">
        <w:rPr>
          <w:color w:val="222222"/>
          <w:sz w:val="28"/>
          <w:szCs w:val="28"/>
        </w:rPr>
        <w:br/>
      </w:r>
    </w:p>
    <w:p w:rsidR="002D64E6" w:rsidRDefault="002D64E6" w:rsidP="002D64E6">
      <w:pPr>
        <w:spacing w:after="120"/>
        <w:ind w:firstLine="709"/>
        <w:jc w:val="both"/>
        <w:rPr>
          <w:sz w:val="28"/>
          <w:szCs w:val="25"/>
          <w:lang w:val="uk-UA"/>
        </w:rPr>
      </w:pPr>
      <w:r>
        <w:rPr>
          <w:sz w:val="28"/>
          <w:szCs w:val="25"/>
          <w:lang w:val="uk-UA"/>
        </w:rPr>
        <w:t>Керуючись підпунктом 1 пункту «а» статті 29 Закону України «Про місцеве самоврядування в Україні», на підставі звернення управління культури та туризму міської ради виконавчий комітет міської ради вирішив:</w:t>
      </w:r>
    </w:p>
    <w:p w:rsidR="002D64E6" w:rsidRDefault="002D64E6" w:rsidP="002D64E6">
      <w:pPr>
        <w:spacing w:after="120"/>
        <w:ind w:firstLine="709"/>
        <w:jc w:val="both"/>
        <w:rPr>
          <w:sz w:val="28"/>
          <w:szCs w:val="25"/>
          <w:lang w:val="uk-UA"/>
        </w:rPr>
      </w:pPr>
      <w:r>
        <w:rPr>
          <w:sz w:val="28"/>
          <w:szCs w:val="25"/>
          <w:lang w:val="uk-UA"/>
        </w:rPr>
        <w:t>1. Надати згоду на безоплатну передачу комунальним підприємством «Міський Палац культури» Чернігівської міської ради (</w:t>
      </w:r>
      <w:proofErr w:type="spellStart"/>
      <w:r>
        <w:rPr>
          <w:sz w:val="28"/>
          <w:szCs w:val="25"/>
          <w:lang w:val="uk-UA"/>
        </w:rPr>
        <w:t>Должикова</w:t>
      </w:r>
      <w:proofErr w:type="spellEnd"/>
      <w:r>
        <w:rPr>
          <w:sz w:val="28"/>
          <w:szCs w:val="25"/>
          <w:lang w:val="uk-UA"/>
        </w:rPr>
        <w:t xml:space="preserve"> І.</w:t>
      </w:r>
      <w:r w:rsidR="006435BB">
        <w:rPr>
          <w:sz w:val="28"/>
          <w:szCs w:val="25"/>
          <w:lang w:val="uk-UA"/>
        </w:rPr>
        <w:t xml:space="preserve"> </w:t>
      </w:r>
      <w:r>
        <w:rPr>
          <w:sz w:val="28"/>
          <w:szCs w:val="25"/>
          <w:lang w:val="uk-UA"/>
        </w:rPr>
        <w:t xml:space="preserve">О.) </w:t>
      </w:r>
      <w:r w:rsidR="006435BB">
        <w:rPr>
          <w:sz w:val="28"/>
          <w:szCs w:val="25"/>
          <w:lang w:val="uk-UA"/>
        </w:rPr>
        <w:t>радіаторів опалювальних чавунних</w:t>
      </w:r>
      <w:r w:rsidR="00DD4FE0">
        <w:rPr>
          <w:sz w:val="28"/>
          <w:szCs w:val="25"/>
          <w:lang w:val="uk-UA"/>
        </w:rPr>
        <w:t>,</w:t>
      </w:r>
      <w:r w:rsidR="006435BB">
        <w:rPr>
          <w:sz w:val="28"/>
          <w:szCs w:val="25"/>
          <w:lang w:val="uk-UA"/>
        </w:rPr>
        <w:t xml:space="preserve"> у кількості 682 секції</w:t>
      </w:r>
      <w:r w:rsidR="00DD4FE0">
        <w:rPr>
          <w:sz w:val="28"/>
          <w:szCs w:val="25"/>
          <w:lang w:val="uk-UA"/>
        </w:rPr>
        <w:t>,</w:t>
      </w:r>
      <w:r>
        <w:rPr>
          <w:sz w:val="28"/>
          <w:szCs w:val="25"/>
          <w:lang w:val="uk-UA"/>
        </w:rPr>
        <w:t xml:space="preserve"> </w:t>
      </w:r>
      <w:r w:rsidR="006435BB">
        <w:rPr>
          <w:sz w:val="28"/>
          <w:szCs w:val="28"/>
          <w:lang w:val="uk-UA"/>
        </w:rPr>
        <w:t>комунальному підприємству</w:t>
      </w:r>
      <w:r w:rsidR="006435BB" w:rsidRPr="000D564D">
        <w:rPr>
          <w:sz w:val="28"/>
          <w:szCs w:val="28"/>
          <w:lang w:val="uk-UA"/>
        </w:rPr>
        <w:t xml:space="preserve"> «ЖЕК-10» Чернігівської міської ради (Волок Р. В.) </w:t>
      </w:r>
      <w:r>
        <w:rPr>
          <w:sz w:val="28"/>
          <w:szCs w:val="25"/>
          <w:lang w:val="uk-UA"/>
        </w:rPr>
        <w:t xml:space="preserve">для використання у господарській діяльності зазначеного </w:t>
      </w:r>
      <w:r w:rsidR="006435BB">
        <w:rPr>
          <w:sz w:val="28"/>
          <w:szCs w:val="25"/>
          <w:lang w:val="uk-UA"/>
        </w:rPr>
        <w:t>підприємства</w:t>
      </w:r>
      <w:r>
        <w:rPr>
          <w:sz w:val="28"/>
          <w:szCs w:val="25"/>
          <w:lang w:val="uk-UA"/>
        </w:rPr>
        <w:t>.</w:t>
      </w:r>
    </w:p>
    <w:p w:rsidR="002D64E6" w:rsidRDefault="002D64E6" w:rsidP="002D64E6">
      <w:pPr>
        <w:spacing w:after="120"/>
        <w:ind w:firstLine="709"/>
        <w:jc w:val="both"/>
        <w:rPr>
          <w:sz w:val="28"/>
          <w:szCs w:val="25"/>
          <w:lang w:val="uk-UA"/>
        </w:rPr>
      </w:pPr>
      <w:r>
        <w:rPr>
          <w:sz w:val="28"/>
          <w:szCs w:val="25"/>
          <w:lang w:val="uk-UA"/>
        </w:rPr>
        <w:t>2. Передачу майна здійснити на підставі актів приймання-передачі.</w:t>
      </w:r>
    </w:p>
    <w:p w:rsidR="00B401A8" w:rsidRPr="00BD30A3" w:rsidRDefault="002D64E6" w:rsidP="002D64E6">
      <w:pPr>
        <w:spacing w:after="120"/>
        <w:ind w:firstLine="709"/>
        <w:jc w:val="both"/>
        <w:rPr>
          <w:sz w:val="28"/>
          <w:szCs w:val="28"/>
          <w:lang w:val="uk-UA"/>
        </w:rPr>
      </w:pPr>
      <w:r>
        <w:rPr>
          <w:sz w:val="28"/>
          <w:szCs w:val="25"/>
          <w:lang w:val="uk-UA"/>
        </w:rPr>
        <w:t xml:space="preserve">3. Контроль за виконанням цього рішення покласти на заступника міського голови </w:t>
      </w:r>
      <w:proofErr w:type="spellStart"/>
      <w:r>
        <w:rPr>
          <w:sz w:val="28"/>
          <w:szCs w:val="25"/>
          <w:lang w:val="uk-UA"/>
        </w:rPr>
        <w:t>Хоніч</w:t>
      </w:r>
      <w:proofErr w:type="spellEnd"/>
      <w:r>
        <w:rPr>
          <w:sz w:val="28"/>
          <w:szCs w:val="25"/>
          <w:lang w:val="uk-UA"/>
        </w:rPr>
        <w:t xml:space="preserve"> О. П.</w:t>
      </w:r>
    </w:p>
    <w:p w:rsidR="00AE3274" w:rsidRPr="00BD30A3" w:rsidRDefault="00AE3274">
      <w:pPr>
        <w:spacing w:after="120"/>
        <w:ind w:firstLine="709"/>
        <w:jc w:val="both"/>
        <w:rPr>
          <w:sz w:val="28"/>
          <w:szCs w:val="28"/>
        </w:rPr>
      </w:pPr>
    </w:p>
    <w:p w:rsidR="00AE3274" w:rsidRPr="00BD30A3" w:rsidRDefault="00AE3274">
      <w:pPr>
        <w:spacing w:after="120"/>
        <w:ind w:firstLine="709"/>
        <w:jc w:val="both"/>
        <w:rPr>
          <w:sz w:val="28"/>
          <w:szCs w:val="28"/>
        </w:rPr>
      </w:pPr>
    </w:p>
    <w:p w:rsidR="00B401A8" w:rsidRDefault="00B23CE0">
      <w:pPr>
        <w:spacing w:after="120"/>
        <w:jc w:val="both"/>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 А. Атрошенко</w:t>
      </w:r>
    </w:p>
    <w:p w:rsidR="00B401A8" w:rsidRDefault="00B401A8">
      <w:pPr>
        <w:spacing w:after="120"/>
        <w:jc w:val="both"/>
        <w:rPr>
          <w:sz w:val="28"/>
          <w:szCs w:val="28"/>
          <w:lang w:val="uk-UA"/>
        </w:rPr>
      </w:pPr>
    </w:p>
    <w:p w:rsidR="009A7F8C" w:rsidRDefault="009A7F8C" w:rsidP="00B9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B9316C" w:rsidRDefault="009D043D" w:rsidP="00B9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color w:val="000000"/>
          <w:sz w:val="28"/>
          <w:szCs w:val="28"/>
          <w:lang w:val="uk-UA"/>
        </w:rPr>
        <w:t>Секретар міської</w:t>
      </w:r>
      <w:r w:rsidR="00B9316C">
        <w:rPr>
          <w:color w:val="000000"/>
          <w:sz w:val="28"/>
          <w:szCs w:val="28"/>
          <w:lang w:val="uk-UA"/>
        </w:rPr>
        <w:t xml:space="preserve"> </w:t>
      </w:r>
      <w:r>
        <w:rPr>
          <w:color w:val="000000"/>
          <w:sz w:val="28"/>
          <w:szCs w:val="28"/>
          <w:lang w:val="uk-UA"/>
        </w:rPr>
        <w:t>ради</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М. П. Черненок</w:t>
      </w:r>
    </w:p>
    <w:p w:rsidR="00B401A8" w:rsidRDefault="00B401A8">
      <w:pPr>
        <w:jc w:val="both"/>
        <w:rPr>
          <w:rFonts w:eastAsia="Calibri"/>
          <w:sz w:val="28"/>
          <w:szCs w:val="28"/>
          <w:lang w:val="uk-UA" w:eastAsia="en-US"/>
        </w:rPr>
      </w:pPr>
    </w:p>
    <w:p w:rsidR="00B401A8" w:rsidRDefault="00B4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B401A8" w:rsidRDefault="00B4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B401A8" w:rsidRDefault="00B4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B401A8" w:rsidRDefault="00B4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9D043D" w:rsidRPr="00B45159" w:rsidRDefault="009D043D" w:rsidP="00B45159">
      <w:pPr>
        <w:rPr>
          <w:color w:val="000000"/>
          <w:sz w:val="28"/>
          <w:szCs w:val="28"/>
          <w:lang w:val="uk-UA"/>
        </w:rPr>
      </w:pPr>
      <w:bookmarkStart w:id="0" w:name="_GoBack"/>
      <w:bookmarkEnd w:id="0"/>
    </w:p>
    <w:sectPr w:rsidR="009D043D" w:rsidRPr="00B45159" w:rsidSect="00B401A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D5E5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AE662DBA"/>
    <w:lvl w:ilvl="0" w:tplc="B3CC305C">
      <w:start w:val="1"/>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
    <w:nsid w:val="44E13D9E"/>
    <w:multiLevelType w:val="hybridMultilevel"/>
    <w:tmpl w:val="4FA039E8"/>
    <w:lvl w:ilvl="0" w:tplc="455A12DE">
      <w:start w:val="1"/>
      <w:numFmt w:val="bullet"/>
      <w:lvlText w:val="-"/>
      <w:lvlJc w:val="left"/>
      <w:pPr>
        <w:tabs>
          <w:tab w:val="left"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left" w:pos="1788"/>
        </w:tabs>
        <w:ind w:left="1788" w:hanging="360"/>
      </w:pPr>
      <w:rPr>
        <w:rFonts w:ascii="Courier New" w:hAnsi="Courier New" w:cs="Courier New" w:hint="default"/>
      </w:rPr>
    </w:lvl>
    <w:lvl w:ilvl="2" w:tplc="04190005" w:tentative="1">
      <w:start w:val="1"/>
      <w:numFmt w:val="bullet"/>
      <w:lvlText w:val=""/>
      <w:lvlJc w:val="left"/>
      <w:pPr>
        <w:tabs>
          <w:tab w:val="left" w:pos="2508"/>
        </w:tabs>
        <w:ind w:left="2508" w:hanging="360"/>
      </w:pPr>
      <w:rPr>
        <w:rFonts w:ascii="Wingdings" w:hAnsi="Wingdings" w:hint="default"/>
      </w:rPr>
    </w:lvl>
    <w:lvl w:ilvl="3" w:tplc="04190001" w:tentative="1">
      <w:start w:val="1"/>
      <w:numFmt w:val="bullet"/>
      <w:lvlText w:val=""/>
      <w:lvlJc w:val="left"/>
      <w:pPr>
        <w:tabs>
          <w:tab w:val="left" w:pos="3228"/>
        </w:tabs>
        <w:ind w:left="3228" w:hanging="360"/>
      </w:pPr>
      <w:rPr>
        <w:rFonts w:ascii="Symbol" w:hAnsi="Symbol" w:hint="default"/>
      </w:rPr>
    </w:lvl>
    <w:lvl w:ilvl="4" w:tplc="04190003" w:tentative="1">
      <w:start w:val="1"/>
      <w:numFmt w:val="bullet"/>
      <w:lvlText w:val="o"/>
      <w:lvlJc w:val="left"/>
      <w:pPr>
        <w:tabs>
          <w:tab w:val="left" w:pos="3948"/>
        </w:tabs>
        <w:ind w:left="3948" w:hanging="360"/>
      </w:pPr>
      <w:rPr>
        <w:rFonts w:ascii="Courier New" w:hAnsi="Courier New" w:cs="Courier New" w:hint="default"/>
      </w:rPr>
    </w:lvl>
    <w:lvl w:ilvl="5" w:tplc="04190005" w:tentative="1">
      <w:start w:val="1"/>
      <w:numFmt w:val="bullet"/>
      <w:lvlText w:val=""/>
      <w:lvlJc w:val="left"/>
      <w:pPr>
        <w:tabs>
          <w:tab w:val="left" w:pos="4668"/>
        </w:tabs>
        <w:ind w:left="4668" w:hanging="360"/>
      </w:pPr>
      <w:rPr>
        <w:rFonts w:ascii="Wingdings" w:hAnsi="Wingdings" w:hint="default"/>
      </w:rPr>
    </w:lvl>
    <w:lvl w:ilvl="6" w:tplc="04190001" w:tentative="1">
      <w:start w:val="1"/>
      <w:numFmt w:val="bullet"/>
      <w:lvlText w:val=""/>
      <w:lvlJc w:val="left"/>
      <w:pPr>
        <w:tabs>
          <w:tab w:val="left" w:pos="5388"/>
        </w:tabs>
        <w:ind w:left="5388" w:hanging="360"/>
      </w:pPr>
      <w:rPr>
        <w:rFonts w:ascii="Symbol" w:hAnsi="Symbol" w:hint="default"/>
      </w:rPr>
    </w:lvl>
    <w:lvl w:ilvl="7" w:tplc="04190003" w:tentative="1">
      <w:start w:val="1"/>
      <w:numFmt w:val="bullet"/>
      <w:lvlText w:val="o"/>
      <w:lvlJc w:val="left"/>
      <w:pPr>
        <w:tabs>
          <w:tab w:val="left" w:pos="6108"/>
        </w:tabs>
        <w:ind w:left="6108" w:hanging="360"/>
      </w:pPr>
      <w:rPr>
        <w:rFonts w:ascii="Courier New" w:hAnsi="Courier New" w:cs="Courier New" w:hint="default"/>
      </w:rPr>
    </w:lvl>
    <w:lvl w:ilvl="8" w:tplc="04190005" w:tentative="1">
      <w:start w:val="1"/>
      <w:numFmt w:val="bullet"/>
      <w:lvlText w:val=""/>
      <w:lvlJc w:val="left"/>
      <w:pPr>
        <w:tabs>
          <w:tab w:val="left" w:pos="6828"/>
        </w:tabs>
        <w:ind w:left="6828"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B401A8"/>
    <w:rsid w:val="001B0DC6"/>
    <w:rsid w:val="002770A0"/>
    <w:rsid w:val="002D64E6"/>
    <w:rsid w:val="003016DD"/>
    <w:rsid w:val="004E05FE"/>
    <w:rsid w:val="005E06F3"/>
    <w:rsid w:val="00611DB0"/>
    <w:rsid w:val="00615DE2"/>
    <w:rsid w:val="006435BB"/>
    <w:rsid w:val="006D2687"/>
    <w:rsid w:val="00736398"/>
    <w:rsid w:val="007B29B4"/>
    <w:rsid w:val="008D1540"/>
    <w:rsid w:val="009A7F8C"/>
    <w:rsid w:val="009D043D"/>
    <w:rsid w:val="00A00A0B"/>
    <w:rsid w:val="00A41E9B"/>
    <w:rsid w:val="00AE3274"/>
    <w:rsid w:val="00B23CE0"/>
    <w:rsid w:val="00B401A8"/>
    <w:rsid w:val="00B45159"/>
    <w:rsid w:val="00B5052F"/>
    <w:rsid w:val="00B9316C"/>
    <w:rsid w:val="00BD30A3"/>
    <w:rsid w:val="00C14F3B"/>
    <w:rsid w:val="00C8111B"/>
    <w:rsid w:val="00D31427"/>
    <w:rsid w:val="00DA6430"/>
    <w:rsid w:val="00DD4FE0"/>
    <w:rsid w:val="00E50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8C"/>
    <w:rPr>
      <w:sz w:val="24"/>
      <w:szCs w:val="24"/>
    </w:rPr>
  </w:style>
  <w:style w:type="paragraph" w:styleId="1">
    <w:name w:val="heading 1"/>
    <w:basedOn w:val="a"/>
    <w:next w:val="a"/>
    <w:qFormat/>
    <w:rsid w:val="00B401A8"/>
    <w:pPr>
      <w:keepNext/>
      <w:jc w:val="both"/>
      <w:outlineLvl w:val="0"/>
    </w:pPr>
    <w:rPr>
      <w:sz w:val="28"/>
      <w:lang w:val="uk-UA"/>
    </w:rPr>
  </w:style>
  <w:style w:type="paragraph" w:styleId="2">
    <w:name w:val="heading 2"/>
    <w:basedOn w:val="a"/>
    <w:next w:val="a"/>
    <w:qFormat/>
    <w:rsid w:val="00B401A8"/>
    <w:pPr>
      <w:keepNext/>
      <w:tabs>
        <w:tab w:val="left" w:pos="945"/>
      </w:tabs>
      <w:outlineLvl w:val="1"/>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01A8"/>
    <w:pPr>
      <w:ind w:firstLine="709"/>
    </w:pPr>
    <w:rPr>
      <w:sz w:val="28"/>
      <w:lang w:val="uk-UA"/>
    </w:rPr>
  </w:style>
  <w:style w:type="character" w:styleId="a4">
    <w:name w:val="Hyperlink"/>
    <w:rsid w:val="00B401A8"/>
    <w:rPr>
      <w:color w:val="0000FF"/>
      <w:u w:val="single"/>
    </w:rPr>
  </w:style>
  <w:style w:type="paragraph" w:styleId="a5">
    <w:name w:val="Title"/>
    <w:basedOn w:val="a"/>
    <w:qFormat/>
    <w:rsid w:val="00B401A8"/>
    <w:pPr>
      <w:ind w:hanging="851"/>
      <w:jc w:val="center"/>
    </w:pPr>
    <w:rPr>
      <w:rFonts w:ascii="Courier" w:hAnsi="Courier"/>
      <w:b/>
      <w:sz w:val="30"/>
      <w:szCs w:val="20"/>
      <w:lang w:val="uk-UA"/>
    </w:rPr>
  </w:style>
  <w:style w:type="paragraph" w:styleId="a6">
    <w:name w:val="Subtitle"/>
    <w:basedOn w:val="a"/>
    <w:qFormat/>
    <w:rsid w:val="00B401A8"/>
    <w:pPr>
      <w:ind w:hanging="709"/>
      <w:jc w:val="center"/>
    </w:pPr>
    <w:rPr>
      <w:rFonts w:ascii="Courier" w:hAnsi="Courier"/>
      <w:b/>
      <w:szCs w:val="20"/>
      <w:lang w:val="en-US"/>
    </w:rPr>
  </w:style>
  <w:style w:type="paragraph" w:customStyle="1" w:styleId="ParagraphStyle">
    <w:name w:val="Paragraph Style"/>
    <w:rsid w:val="00B401A8"/>
    <w:pPr>
      <w:autoSpaceDE w:val="0"/>
      <w:autoSpaceDN w:val="0"/>
      <w:adjustRightInd w:val="0"/>
    </w:pPr>
    <w:rPr>
      <w:rFonts w:ascii="Courier New" w:eastAsia="Calibri" w:hAnsi="Courier New" w:cs="Courier New"/>
      <w:sz w:val="24"/>
      <w:szCs w:val="24"/>
      <w:lang w:eastAsia="en-US"/>
    </w:rPr>
  </w:style>
  <w:style w:type="character" w:customStyle="1" w:styleId="FontStyle">
    <w:name w:val="Font Style"/>
    <w:rsid w:val="00B401A8"/>
    <w:rPr>
      <w:color w:val="000000"/>
      <w:sz w:val="20"/>
      <w:szCs w:val="20"/>
    </w:rPr>
  </w:style>
  <w:style w:type="paragraph" w:styleId="a7">
    <w:name w:val="Body Text"/>
    <w:basedOn w:val="a"/>
    <w:rsid w:val="00B401A8"/>
    <w:pPr>
      <w:spacing w:after="120"/>
    </w:pPr>
  </w:style>
  <w:style w:type="paragraph" w:styleId="a8">
    <w:name w:val="Balloon Text"/>
    <w:basedOn w:val="a"/>
    <w:rsid w:val="00B401A8"/>
    <w:rPr>
      <w:rFonts w:ascii="Tahoma" w:hAnsi="Tahoma" w:cs="Tahoma"/>
      <w:sz w:val="16"/>
      <w:szCs w:val="16"/>
    </w:rPr>
  </w:style>
  <w:style w:type="paragraph" w:customStyle="1" w:styleId="a9">
    <w:name w:val="Знак"/>
    <w:basedOn w:val="a"/>
    <w:rsid w:val="00B401A8"/>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1A8"/>
    <w:rPr>
      <w:rFonts w:ascii="Verdana" w:hAnsi="Verdana" w:cs="Verdana"/>
      <w:sz w:val="20"/>
      <w:szCs w:val="20"/>
      <w:lang w:val="en-US" w:eastAsia="en-US"/>
    </w:rPr>
  </w:style>
  <w:style w:type="table" w:styleId="aa">
    <w:name w:val="Table Grid"/>
    <w:basedOn w:val="a1"/>
    <w:rsid w:val="00B40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rsid w:val="00B401A8"/>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4478">
      <w:bodyDiv w:val="1"/>
      <w:marLeft w:val="0"/>
      <w:marRight w:val="0"/>
      <w:marTop w:val="0"/>
      <w:marBottom w:val="0"/>
      <w:divBdr>
        <w:top w:val="none" w:sz="0" w:space="0" w:color="auto"/>
        <w:left w:val="none" w:sz="0" w:space="0" w:color="auto"/>
        <w:bottom w:val="none" w:sz="0" w:space="0" w:color="auto"/>
        <w:right w:val="none" w:sz="0" w:space="0" w:color="auto"/>
      </w:divBdr>
    </w:div>
    <w:div w:id="556208733">
      <w:bodyDiv w:val="1"/>
      <w:marLeft w:val="0"/>
      <w:marRight w:val="0"/>
      <w:marTop w:val="0"/>
      <w:marBottom w:val="0"/>
      <w:divBdr>
        <w:top w:val="none" w:sz="0" w:space="0" w:color="auto"/>
        <w:left w:val="none" w:sz="0" w:space="0" w:color="auto"/>
        <w:bottom w:val="none" w:sz="0" w:space="0" w:color="auto"/>
        <w:right w:val="none" w:sz="0" w:space="0" w:color="auto"/>
      </w:divBdr>
    </w:div>
    <w:div w:id="972951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146</Words>
  <Characters>835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Вікторія В. Латина</cp:lastModifiedBy>
  <cp:revision>4</cp:revision>
  <cp:lastPrinted>2017-10-26T12:22:00Z</cp:lastPrinted>
  <dcterms:created xsi:type="dcterms:W3CDTF">2017-10-26T08:15:00Z</dcterms:created>
  <dcterms:modified xsi:type="dcterms:W3CDTF">2017-10-26T13:17:00Z</dcterms:modified>
</cp:coreProperties>
</file>