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00" w:rsidRDefault="004D36C9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D63C16" w:rsidRDefault="004D36C9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="00D63C16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207E0" w:rsidRDefault="004D36C9" w:rsidP="001C6D74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«</w:t>
      </w:r>
      <w:r w:rsidR="001C6D74" w:rsidRPr="001C6D74">
        <w:rPr>
          <w:rFonts w:ascii="Times New Roman" w:hAnsi="Times New Roman" w:cs="Times New Roman"/>
          <w:sz w:val="28"/>
          <w:szCs w:val="28"/>
        </w:rPr>
        <w:t>Про внесення змін до рішення вик</w:t>
      </w:r>
      <w:r w:rsidR="001C6D74">
        <w:rPr>
          <w:rFonts w:ascii="Times New Roman" w:hAnsi="Times New Roman" w:cs="Times New Roman"/>
          <w:sz w:val="28"/>
          <w:szCs w:val="28"/>
        </w:rPr>
        <w:t xml:space="preserve">онавчого комітету  Чернігівської </w:t>
      </w:r>
      <w:r w:rsidR="001C6D74" w:rsidRPr="001C6D74">
        <w:rPr>
          <w:rFonts w:ascii="Times New Roman" w:hAnsi="Times New Roman" w:cs="Times New Roman"/>
          <w:sz w:val="28"/>
          <w:szCs w:val="28"/>
        </w:rPr>
        <w:t xml:space="preserve">міської ради від 29.01.2026 року № 67 </w:t>
      </w:r>
      <w:r w:rsidR="001C6D74">
        <w:rPr>
          <w:rFonts w:ascii="Times New Roman" w:hAnsi="Times New Roman" w:cs="Times New Roman"/>
          <w:sz w:val="28"/>
          <w:szCs w:val="28"/>
        </w:rPr>
        <w:t xml:space="preserve"> </w:t>
      </w:r>
      <w:r w:rsidR="001C6D74" w:rsidRPr="001C6D74">
        <w:rPr>
          <w:rFonts w:ascii="Times New Roman" w:hAnsi="Times New Roman" w:cs="Times New Roman"/>
          <w:sz w:val="28"/>
          <w:szCs w:val="28"/>
        </w:rPr>
        <w:t xml:space="preserve">«Про затвердження фінансового плану комунального </w:t>
      </w:r>
      <w:r w:rsidR="001C6D74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 w:rsidR="001C6D74" w:rsidRPr="001C6D74">
        <w:rPr>
          <w:rFonts w:ascii="Times New Roman" w:hAnsi="Times New Roman" w:cs="Times New Roman"/>
          <w:sz w:val="28"/>
          <w:szCs w:val="28"/>
        </w:rPr>
        <w:t>підприємства «Чернігівська міська лікарня № 2» Чернігі</w:t>
      </w:r>
      <w:r w:rsidR="001C6D74">
        <w:rPr>
          <w:rFonts w:ascii="Times New Roman" w:hAnsi="Times New Roman" w:cs="Times New Roman"/>
          <w:sz w:val="28"/>
          <w:szCs w:val="28"/>
        </w:rPr>
        <w:t>вської міської ради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</w:p>
    <w:p w:rsidR="00B104EC" w:rsidRDefault="00B104EC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4287D" w:rsidRPr="00F4287D" w:rsidRDefault="00347D90" w:rsidP="00F4287D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sz w:val="28"/>
          <w:szCs w:val="28"/>
        </w:rPr>
        <w:t xml:space="preserve">Комунальне некомерційне підприємство «Чернігівська міська лікарня            № 2» Чернігівської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(далі – Підприємство) </w:t>
      </w:r>
      <w:r w:rsidRPr="00347D90">
        <w:rPr>
          <w:rFonts w:ascii="Times New Roman" w:hAnsi="Times New Roman" w:cs="Times New Roman"/>
          <w:sz w:val="28"/>
          <w:szCs w:val="28"/>
        </w:rPr>
        <w:t>розробило фінансовий план на 2026 рік відповідно до вимог законодавства України, Статуту Підприємства та Національної служби здоров’я України</w:t>
      </w:r>
      <w:r w:rsidR="000D506F">
        <w:rPr>
          <w:rFonts w:ascii="Times New Roman" w:hAnsi="Times New Roman" w:cs="Times New Roman"/>
          <w:sz w:val="28"/>
          <w:szCs w:val="28"/>
        </w:rPr>
        <w:t>, який затверджений</w:t>
      </w:r>
      <w:r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Чернігівської міської ради </w:t>
      </w:r>
      <w:r w:rsidRPr="001C6D74">
        <w:rPr>
          <w:rFonts w:ascii="Times New Roman" w:hAnsi="Times New Roman" w:cs="Times New Roman"/>
          <w:sz w:val="28"/>
          <w:szCs w:val="28"/>
        </w:rPr>
        <w:t>від 29.01.2026 року № 67</w:t>
      </w:r>
      <w:r w:rsidRPr="00347D90">
        <w:rPr>
          <w:rFonts w:ascii="Times New Roman" w:hAnsi="Times New Roman" w:cs="Times New Roman"/>
          <w:sz w:val="28"/>
          <w:szCs w:val="28"/>
        </w:rPr>
        <w:t>.</w:t>
      </w:r>
    </w:p>
    <w:p w:rsidR="00F4287D" w:rsidRPr="00F4287D" w:rsidRDefault="00F4287D" w:rsidP="00F4287D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87D">
        <w:rPr>
          <w:rFonts w:ascii="Times New Roman" w:hAnsi="Times New Roman" w:cs="Times New Roman"/>
          <w:sz w:val="28"/>
          <w:szCs w:val="28"/>
        </w:rPr>
        <w:t xml:space="preserve">Зміни до фінансового плану розроблено з метою приведення планових показників у відповідність до фактичних обсягів фінансування, надходжень та видатків Підприємства, забезпечення належного фінансового планування, стабільного функціонування закладу охорони здоров’я та безперебійного надання медичної допомоги населенню Чернігівської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громади.</w:t>
      </w:r>
    </w:p>
    <w:p w:rsidR="00F4287D" w:rsidRPr="00F4287D" w:rsidRDefault="00F4287D" w:rsidP="00F4287D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87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4287D">
        <w:rPr>
          <w:rFonts w:ascii="Times New Roman" w:hAnsi="Times New Roman" w:cs="Times New Roman"/>
          <w:sz w:val="28"/>
          <w:szCs w:val="28"/>
        </w:rPr>
        <w:t xml:space="preserve"> змін до фінансового плану розглянуто та схвалено Комісією з аналізу фінансово-господарської діяльності підприємств комунальної власності (прото</w:t>
      </w:r>
      <w:r>
        <w:rPr>
          <w:rFonts w:ascii="Times New Roman" w:hAnsi="Times New Roman" w:cs="Times New Roman"/>
          <w:sz w:val="28"/>
          <w:szCs w:val="28"/>
        </w:rPr>
        <w:t>кольне рішення від 19.06.2026).</w:t>
      </w:r>
    </w:p>
    <w:p w:rsidR="00F4287D" w:rsidRPr="00F4287D" w:rsidRDefault="00F4287D" w:rsidP="00F4287D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87D">
        <w:rPr>
          <w:rFonts w:ascii="Times New Roman" w:hAnsi="Times New Roman" w:cs="Times New Roman"/>
          <w:sz w:val="28"/>
          <w:szCs w:val="28"/>
        </w:rPr>
        <w:t xml:space="preserve">Прийняття зазначеного рішення </w:t>
      </w:r>
      <w:bookmarkStart w:id="0" w:name="_GoBack"/>
      <w:bookmarkEnd w:id="0"/>
      <w:r w:rsidRPr="00F4287D">
        <w:rPr>
          <w:rFonts w:ascii="Times New Roman" w:hAnsi="Times New Roman" w:cs="Times New Roman"/>
          <w:sz w:val="28"/>
          <w:szCs w:val="28"/>
        </w:rPr>
        <w:t>забезпечить актуалізацію показників фінансового плану Підприємства на 2026 рік відповідно до фактичних результатів його діяльності, належну організацію фінансово-господарської діяльності закладу, своєчасне та повне фінансування надання медичних послуг, а також належний контроль за використання</w:t>
      </w:r>
      <w:r>
        <w:rPr>
          <w:rFonts w:ascii="Times New Roman" w:hAnsi="Times New Roman" w:cs="Times New Roman"/>
          <w:sz w:val="28"/>
          <w:szCs w:val="28"/>
        </w:rPr>
        <w:t>м комунального майна та коштів.</w:t>
      </w:r>
    </w:p>
    <w:p w:rsidR="0054154F" w:rsidRPr="009B5BAA" w:rsidRDefault="00F4287D" w:rsidP="00F4287D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87D">
        <w:rPr>
          <w:rFonts w:ascii="Times New Roman" w:hAnsi="Times New Roman" w:cs="Times New Roman"/>
          <w:sz w:val="28"/>
          <w:szCs w:val="28"/>
        </w:rPr>
        <w:t>У зв’язку з викладеним пропонується внести зміни до фінансового плану комунального некомерційного підприємства «Чернігівська міська лікарня № 2» Чернігівської міської ради на 2026 рік.</w:t>
      </w:r>
    </w:p>
    <w:p w:rsidR="00650FC8" w:rsidRDefault="00650FC8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B104EC">
      <w:pPr>
        <w:spacing w:before="60" w:after="6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Владислав КУХАР</w:t>
      </w:r>
    </w:p>
    <w:sectPr w:rsidR="00B104EC" w:rsidSect="00F70F3C">
      <w:pgSz w:w="11906" w:h="16838"/>
      <w:pgMar w:top="1134" w:right="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7341E"/>
    <w:rsid w:val="000D506F"/>
    <w:rsid w:val="0011384B"/>
    <w:rsid w:val="001163C0"/>
    <w:rsid w:val="001207E0"/>
    <w:rsid w:val="00154E37"/>
    <w:rsid w:val="00182E61"/>
    <w:rsid w:val="001C6D74"/>
    <w:rsid w:val="0034369D"/>
    <w:rsid w:val="00347D90"/>
    <w:rsid w:val="003534DC"/>
    <w:rsid w:val="0039316B"/>
    <w:rsid w:val="004C4609"/>
    <w:rsid w:val="004D36C9"/>
    <w:rsid w:val="0054154F"/>
    <w:rsid w:val="00560780"/>
    <w:rsid w:val="005D0706"/>
    <w:rsid w:val="006242CF"/>
    <w:rsid w:val="00650FC8"/>
    <w:rsid w:val="00666D9D"/>
    <w:rsid w:val="006D1FB9"/>
    <w:rsid w:val="006E7709"/>
    <w:rsid w:val="00764102"/>
    <w:rsid w:val="0077341E"/>
    <w:rsid w:val="00773DE1"/>
    <w:rsid w:val="007A1AB6"/>
    <w:rsid w:val="007E6FD6"/>
    <w:rsid w:val="00804020"/>
    <w:rsid w:val="00807083"/>
    <w:rsid w:val="008348DC"/>
    <w:rsid w:val="008407EF"/>
    <w:rsid w:val="00845E5E"/>
    <w:rsid w:val="008F5A00"/>
    <w:rsid w:val="009632A4"/>
    <w:rsid w:val="009B5BAA"/>
    <w:rsid w:val="00A04455"/>
    <w:rsid w:val="00A8031D"/>
    <w:rsid w:val="00A83C7A"/>
    <w:rsid w:val="00AA264C"/>
    <w:rsid w:val="00B104EC"/>
    <w:rsid w:val="00B7486A"/>
    <w:rsid w:val="00D52F3C"/>
    <w:rsid w:val="00D63C16"/>
    <w:rsid w:val="00DC0EED"/>
    <w:rsid w:val="00DD78C1"/>
    <w:rsid w:val="00DE5961"/>
    <w:rsid w:val="00E87F0B"/>
    <w:rsid w:val="00EA215A"/>
    <w:rsid w:val="00ED23E2"/>
    <w:rsid w:val="00F4287D"/>
    <w:rsid w:val="00F541CD"/>
    <w:rsid w:val="00F70F3C"/>
    <w:rsid w:val="00F96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Канцелярия</cp:lastModifiedBy>
  <cp:revision>9</cp:revision>
  <cp:lastPrinted>2026-01-20T12:22:00Z</cp:lastPrinted>
  <dcterms:created xsi:type="dcterms:W3CDTF">2026-01-20T12:19:00Z</dcterms:created>
  <dcterms:modified xsi:type="dcterms:W3CDTF">2026-06-26T07:49:00Z</dcterms:modified>
</cp:coreProperties>
</file>