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663B94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663B94">
              <w:rPr>
                <w:sz w:val="28"/>
                <w:szCs w:val="28"/>
                <w:u w:val="single"/>
              </w:rPr>
              <w:t>_</w:t>
            </w:r>
            <w:r w:rsidR="00663B94" w:rsidRPr="00663B94">
              <w:rPr>
                <w:sz w:val="28"/>
                <w:szCs w:val="28"/>
                <w:u w:val="single"/>
              </w:rPr>
              <w:t xml:space="preserve">29 серпня </w:t>
            </w:r>
            <w:r w:rsidRPr="00663B94">
              <w:rPr>
                <w:sz w:val="28"/>
                <w:szCs w:val="28"/>
                <w:u w:val="single"/>
              </w:rPr>
              <w:t>_20</w:t>
            </w:r>
            <w:r w:rsidRPr="00663B94">
              <w:rPr>
                <w:sz w:val="28"/>
                <w:szCs w:val="28"/>
                <w:u w:val="single"/>
                <w:lang w:val="en-US"/>
              </w:rPr>
              <w:t>2</w:t>
            </w:r>
            <w:r w:rsidRPr="00663B94">
              <w:rPr>
                <w:sz w:val="28"/>
                <w:szCs w:val="28"/>
                <w:u w:val="single"/>
              </w:rPr>
              <w:t>3</w:t>
            </w:r>
            <w:r w:rsidRPr="00663B9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663B94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663B9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663B94">
              <w:rPr>
                <w:sz w:val="28"/>
                <w:szCs w:val="28"/>
              </w:rPr>
              <w:t>__</w:t>
            </w:r>
            <w:r w:rsidR="00663B94" w:rsidRPr="00663B94">
              <w:rPr>
                <w:sz w:val="28"/>
                <w:szCs w:val="28"/>
                <w:u w:val="single"/>
              </w:rPr>
              <w:t>74</w:t>
            </w:r>
            <w:r w:rsidR="00663B94" w:rsidRPr="00663B94">
              <w:rPr>
                <w:sz w:val="28"/>
                <w:szCs w:val="28"/>
              </w:rPr>
              <w:t>_</w:t>
            </w:r>
            <w:r w:rsidRPr="00663B94">
              <w:rPr>
                <w:sz w:val="28"/>
                <w:szCs w:val="28"/>
              </w:rPr>
              <w:t>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184" w:tblpY="132"/>
        <w:tblW w:w="0" w:type="auto"/>
        <w:tblLook w:val="0000" w:firstRow="0" w:lastRow="0" w:firstColumn="0" w:lastColumn="0" w:noHBand="0" w:noVBand="0"/>
      </w:tblPr>
      <w:tblGrid>
        <w:gridCol w:w="5070"/>
      </w:tblGrid>
      <w:tr w:rsidR="00EC6DD8" w:rsidTr="00A31861">
        <w:trPr>
          <w:trHeight w:val="1975"/>
        </w:trPr>
        <w:tc>
          <w:tcPr>
            <w:tcW w:w="5070" w:type="dxa"/>
          </w:tcPr>
          <w:p w:rsidR="00EC6DD8" w:rsidRPr="00A31861" w:rsidRDefault="00EC6DD8" w:rsidP="00A31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виконавчого комітету Чернігівської міської ради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від 25 серпня 2023 року №553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«Про погодження робочого </w:t>
            </w:r>
            <w:proofErr w:type="spellStart"/>
            <w:r w:rsidRPr="00B32B55">
              <w:rPr>
                <w:b/>
                <w:i/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B32B55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3186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32B55">
              <w:rPr>
                <w:b/>
                <w:i/>
                <w:color w:val="000000" w:themeColor="text1"/>
                <w:sz w:val="28"/>
                <w:szCs w:val="28"/>
              </w:rPr>
              <w:t>створення місцевої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32B55">
              <w:rPr>
                <w:b/>
                <w:i/>
                <w:color w:val="000000" w:themeColor="text1"/>
                <w:sz w:val="28"/>
                <w:szCs w:val="28"/>
              </w:rPr>
              <w:t>автоматизованої системи</w:t>
            </w:r>
            <w:r w:rsidR="00A3186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32B55">
              <w:rPr>
                <w:b/>
                <w:i/>
                <w:color w:val="000000" w:themeColor="text1"/>
                <w:sz w:val="28"/>
                <w:szCs w:val="28"/>
              </w:rPr>
              <w:t>централізованого оповіщення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EC6DD8" w:rsidRDefault="00EC6DD8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EC6DD8" w:rsidRDefault="00EC6DD8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EC6DD8" w:rsidRDefault="00EC6DD8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EC6DD8" w:rsidRDefault="00EC6DD8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EC6DD8" w:rsidRDefault="00EC6DD8" w:rsidP="00A31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A31861" w:rsidRDefault="00A31861" w:rsidP="00EC6DD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EC6DD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B32B55" w:rsidRDefault="00D54E4B" w:rsidP="00B32B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B32B55">
        <w:rPr>
          <w:color w:val="000000" w:themeColor="text1"/>
          <w:sz w:val="28"/>
          <w:szCs w:val="28"/>
        </w:rPr>
        <w:t>від 25 серпня 2023 року №553</w:t>
      </w:r>
      <w:r>
        <w:rPr>
          <w:color w:val="000000" w:themeColor="text1"/>
          <w:sz w:val="28"/>
          <w:szCs w:val="28"/>
        </w:rPr>
        <w:t xml:space="preserve"> </w:t>
      </w:r>
      <w:r w:rsidR="005850FF" w:rsidRPr="005850FF">
        <w:rPr>
          <w:color w:val="000000" w:themeColor="text1"/>
          <w:sz w:val="28"/>
          <w:szCs w:val="28"/>
        </w:rPr>
        <w:t>«</w:t>
      </w:r>
      <w:r w:rsidR="00B32B55" w:rsidRPr="00B32B55">
        <w:rPr>
          <w:color w:val="000000" w:themeColor="text1"/>
          <w:sz w:val="28"/>
          <w:szCs w:val="28"/>
        </w:rPr>
        <w:t>Про погодження робочого</w:t>
      </w:r>
      <w:r w:rsidR="00B32B55">
        <w:rPr>
          <w:color w:val="000000" w:themeColor="text1"/>
          <w:sz w:val="28"/>
          <w:szCs w:val="28"/>
        </w:rPr>
        <w:t xml:space="preserve"> </w:t>
      </w:r>
      <w:proofErr w:type="spellStart"/>
      <w:r w:rsidR="00B32B55" w:rsidRPr="00B32B55">
        <w:rPr>
          <w:color w:val="000000" w:themeColor="text1"/>
          <w:sz w:val="28"/>
          <w:szCs w:val="28"/>
        </w:rPr>
        <w:t>проєкту</w:t>
      </w:r>
      <w:proofErr w:type="spellEnd"/>
      <w:r w:rsidR="00B32B55" w:rsidRPr="00B32B55">
        <w:rPr>
          <w:color w:val="000000" w:themeColor="text1"/>
          <w:sz w:val="28"/>
          <w:szCs w:val="28"/>
        </w:rPr>
        <w:t xml:space="preserve"> створення місцевої</w:t>
      </w:r>
      <w:r w:rsidR="00B32B55">
        <w:rPr>
          <w:color w:val="000000" w:themeColor="text1"/>
          <w:sz w:val="28"/>
          <w:szCs w:val="28"/>
        </w:rPr>
        <w:t xml:space="preserve"> </w:t>
      </w:r>
      <w:r w:rsidR="00B32B55" w:rsidRPr="00B32B55">
        <w:rPr>
          <w:color w:val="000000" w:themeColor="text1"/>
          <w:sz w:val="28"/>
          <w:szCs w:val="28"/>
        </w:rPr>
        <w:t>автоматизованої системи</w:t>
      </w:r>
      <w:r w:rsidR="00B32B55">
        <w:rPr>
          <w:color w:val="000000" w:themeColor="text1"/>
          <w:sz w:val="28"/>
          <w:szCs w:val="28"/>
        </w:rPr>
        <w:t xml:space="preserve"> </w:t>
      </w:r>
      <w:r w:rsidR="00B32B55" w:rsidRPr="00B32B55">
        <w:rPr>
          <w:color w:val="000000" w:themeColor="text1"/>
          <w:sz w:val="28"/>
          <w:szCs w:val="28"/>
        </w:rPr>
        <w:t>централізованого оповіщення</w:t>
      </w:r>
      <w:r w:rsidR="00B32B55">
        <w:rPr>
          <w:color w:val="000000" w:themeColor="text1"/>
          <w:sz w:val="28"/>
          <w:szCs w:val="28"/>
        </w:rPr>
        <w:t>».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E5059F" w:rsidRPr="007525A2" w:rsidRDefault="00E5059F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22" w:rsidRDefault="004F3222">
      <w:r>
        <w:separator/>
      </w:r>
    </w:p>
  </w:endnote>
  <w:endnote w:type="continuationSeparator" w:id="0">
    <w:p w:rsidR="004F3222" w:rsidRDefault="004F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22" w:rsidRDefault="004F3222">
      <w:r>
        <w:separator/>
      </w:r>
    </w:p>
  </w:footnote>
  <w:footnote w:type="continuationSeparator" w:id="0">
    <w:p w:rsidR="004F3222" w:rsidRDefault="004F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52954"/>
    <w:rsid w:val="00261721"/>
    <w:rsid w:val="002639B6"/>
    <w:rsid w:val="00272D7E"/>
    <w:rsid w:val="002735CB"/>
    <w:rsid w:val="00277B7B"/>
    <w:rsid w:val="00282669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3222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2FAF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46EEB"/>
    <w:rsid w:val="00663B94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B54F2"/>
    <w:rsid w:val="007B5A11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1861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E3811"/>
    <w:rsid w:val="00AE3CE4"/>
    <w:rsid w:val="00B03F4A"/>
    <w:rsid w:val="00B0448B"/>
    <w:rsid w:val="00B227BB"/>
    <w:rsid w:val="00B22840"/>
    <w:rsid w:val="00B32B55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1FE1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059F"/>
    <w:rsid w:val="00E56460"/>
    <w:rsid w:val="00E61C1B"/>
    <w:rsid w:val="00E807D7"/>
    <w:rsid w:val="00E81123"/>
    <w:rsid w:val="00E905DA"/>
    <w:rsid w:val="00E9498E"/>
    <w:rsid w:val="00EA65AC"/>
    <w:rsid w:val="00EB5BDD"/>
    <w:rsid w:val="00EC6DD8"/>
    <w:rsid w:val="00ED2AD5"/>
    <w:rsid w:val="00ED32B5"/>
    <w:rsid w:val="00EE11C9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0223-7368-4FE8-8453-E98DBD85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5</cp:revision>
  <cp:lastPrinted>2023-08-28T11:50:00Z</cp:lastPrinted>
  <dcterms:created xsi:type="dcterms:W3CDTF">2023-08-28T11:08:00Z</dcterms:created>
  <dcterms:modified xsi:type="dcterms:W3CDTF">2023-08-29T11:49:00Z</dcterms:modified>
</cp:coreProperties>
</file>