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B9" w:rsidRDefault="004D1CB9" w:rsidP="00222E02">
      <w:pPr>
        <w:spacing w:after="0" w:line="240" w:lineRule="auto"/>
        <w:jc w:val="center"/>
        <w:rPr>
          <w:rFonts w:ascii="Times New Roman" w:hAnsi="Times New Roman" w:cs="Times New Roman"/>
          <w:bCs/>
          <w:sz w:val="32"/>
          <w:szCs w:val="32"/>
          <w:lang w:val="ru-RU"/>
        </w:rPr>
      </w:pPr>
    </w:p>
    <w:p w:rsidR="004D1CB9" w:rsidRPr="004D1CB9" w:rsidRDefault="004D1CB9" w:rsidP="004D1CB9">
      <w:pPr>
        <w:spacing w:after="0" w:line="240" w:lineRule="auto"/>
        <w:ind w:left="3540" w:right="-454" w:firstLine="713"/>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object w:dxaOrig="883" w:dyaOrig="1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9.25pt" o:ole="" fillcolor="window">
            <v:imagedata r:id="rId8" o:title=""/>
          </v:shape>
          <o:OLEObject Type="Embed" ProgID="Word.Picture.8" ShapeID="_x0000_i1025" DrawAspect="Content" ObjectID="_1820817332" r:id="rId9"/>
        </w:object>
      </w:r>
    </w:p>
    <w:p w:rsidR="004D1CB9" w:rsidRPr="004D1CB9" w:rsidRDefault="004D1CB9" w:rsidP="004D1CB9">
      <w:pPr>
        <w:spacing w:after="0" w:line="240" w:lineRule="auto"/>
        <w:jc w:val="center"/>
        <w:rPr>
          <w:rStyle w:val="23"/>
          <w:rFonts w:ascii="Times New Roman" w:eastAsia="Times New Roman" w:hAnsi="Times New Roman" w:cs="Times New Roman"/>
          <w:color w:val="000000"/>
          <w:kern w:val="0"/>
          <w:sz w:val="28"/>
          <w:szCs w:val="28"/>
          <w:lang w:eastAsia="uk-UA"/>
        </w:rPr>
      </w:pP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ЧЕРНІГІВСЬКА МІСЬКА РАДА</w:t>
      </w: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УПРАВЛІННЯ КУЛЬТУРИ ТА ТУРИЗМУ</w:t>
      </w: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p>
    <w:p w:rsidR="004D1CB9" w:rsidRPr="004D1CB9" w:rsidRDefault="004D1CB9" w:rsidP="004D1CB9">
      <w:pPr>
        <w:spacing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Н А К А З</w:t>
      </w:r>
    </w:p>
    <w:p w:rsidR="004D1CB9" w:rsidRPr="004D1CB9" w:rsidRDefault="001A1717" w:rsidP="004D1CB9">
      <w:pPr>
        <w:spacing w:line="240" w:lineRule="auto"/>
        <w:jc w:val="both"/>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30</w:t>
      </w:r>
      <w:r w:rsidR="004D1CB9" w:rsidRPr="004D1CB9">
        <w:rPr>
          <w:rStyle w:val="23"/>
          <w:rFonts w:ascii="Times New Roman" w:eastAsia="Times New Roman" w:hAnsi="Times New Roman" w:cs="Times New Roman"/>
          <w:color w:val="000000"/>
          <w:kern w:val="0"/>
          <w:sz w:val="28"/>
          <w:szCs w:val="28"/>
          <w:lang w:eastAsia="uk-UA"/>
        </w:rPr>
        <w:t xml:space="preserve"> вересня 2025 року</w:t>
      </w:r>
      <w:r w:rsidR="004D1CB9" w:rsidRPr="004D1CB9">
        <w:rPr>
          <w:rStyle w:val="23"/>
          <w:rFonts w:ascii="Times New Roman" w:eastAsia="Times New Roman" w:hAnsi="Times New Roman" w:cs="Times New Roman"/>
          <w:color w:val="000000"/>
          <w:kern w:val="0"/>
          <w:sz w:val="28"/>
          <w:szCs w:val="28"/>
          <w:lang w:eastAsia="uk-UA"/>
        </w:rPr>
        <w:tab/>
      </w:r>
      <w:r w:rsidR="004D1CB9" w:rsidRPr="004D1CB9">
        <w:rPr>
          <w:rStyle w:val="23"/>
          <w:rFonts w:ascii="Times New Roman" w:eastAsia="Times New Roman" w:hAnsi="Times New Roman" w:cs="Times New Roman"/>
          <w:color w:val="000000"/>
          <w:kern w:val="0"/>
          <w:sz w:val="28"/>
          <w:szCs w:val="28"/>
          <w:lang w:eastAsia="uk-UA"/>
        </w:rPr>
        <w:tab/>
      </w:r>
      <w:r w:rsidR="004D1CB9" w:rsidRPr="004D1CB9">
        <w:rPr>
          <w:rStyle w:val="23"/>
          <w:rFonts w:ascii="Times New Roman" w:eastAsia="Times New Roman" w:hAnsi="Times New Roman" w:cs="Times New Roman"/>
          <w:color w:val="000000"/>
          <w:kern w:val="0"/>
          <w:sz w:val="28"/>
          <w:szCs w:val="28"/>
          <w:lang w:eastAsia="uk-UA"/>
        </w:rPr>
        <w:tab/>
        <w:t>м. Чернігів</w:t>
      </w:r>
      <w:r w:rsidR="004D1CB9" w:rsidRPr="004D1CB9">
        <w:rPr>
          <w:rStyle w:val="23"/>
          <w:rFonts w:ascii="Times New Roman" w:eastAsia="Times New Roman" w:hAnsi="Times New Roman" w:cs="Times New Roman"/>
          <w:color w:val="000000"/>
          <w:kern w:val="0"/>
          <w:sz w:val="28"/>
          <w:szCs w:val="28"/>
          <w:lang w:eastAsia="uk-UA"/>
        </w:rPr>
        <w:tab/>
      </w:r>
      <w:r w:rsidR="004D1CB9" w:rsidRPr="004D1CB9">
        <w:rPr>
          <w:rStyle w:val="23"/>
          <w:rFonts w:ascii="Times New Roman" w:eastAsia="Times New Roman" w:hAnsi="Times New Roman" w:cs="Times New Roman"/>
          <w:color w:val="000000"/>
          <w:kern w:val="0"/>
          <w:sz w:val="28"/>
          <w:szCs w:val="28"/>
          <w:lang w:eastAsia="uk-UA"/>
        </w:rPr>
        <w:tab/>
      </w:r>
      <w:r w:rsidR="004D1CB9" w:rsidRPr="004D1CB9">
        <w:rPr>
          <w:rStyle w:val="23"/>
          <w:rFonts w:ascii="Times New Roman" w:eastAsia="Times New Roman" w:hAnsi="Times New Roman" w:cs="Times New Roman"/>
          <w:color w:val="000000"/>
          <w:kern w:val="0"/>
          <w:sz w:val="28"/>
          <w:szCs w:val="28"/>
          <w:lang w:eastAsia="uk-UA"/>
        </w:rPr>
        <w:tab/>
      </w:r>
      <w:r w:rsidR="004D1CB9" w:rsidRPr="004D1CB9">
        <w:rPr>
          <w:rStyle w:val="23"/>
          <w:rFonts w:ascii="Times New Roman" w:eastAsia="Times New Roman" w:hAnsi="Times New Roman" w:cs="Times New Roman"/>
          <w:color w:val="000000"/>
          <w:kern w:val="0"/>
          <w:sz w:val="28"/>
          <w:szCs w:val="28"/>
          <w:lang w:eastAsia="uk-UA"/>
        </w:rPr>
        <w:tab/>
        <w:t xml:space="preserve">      № </w:t>
      </w:r>
      <w:r>
        <w:rPr>
          <w:rStyle w:val="23"/>
          <w:rFonts w:ascii="Times New Roman" w:eastAsia="Times New Roman" w:hAnsi="Times New Roman" w:cs="Times New Roman"/>
          <w:color w:val="000000"/>
          <w:kern w:val="0"/>
          <w:sz w:val="28"/>
          <w:szCs w:val="28"/>
          <w:lang w:val="ru-RU" w:eastAsia="uk-UA"/>
        </w:rPr>
        <w:t>44</w:t>
      </w:r>
      <w:r w:rsidR="004D1CB9" w:rsidRPr="004D1CB9">
        <w:rPr>
          <w:rStyle w:val="23"/>
          <w:rFonts w:ascii="Times New Roman" w:eastAsia="Times New Roman" w:hAnsi="Times New Roman" w:cs="Times New Roman"/>
          <w:color w:val="000000"/>
          <w:kern w:val="0"/>
          <w:sz w:val="28"/>
          <w:szCs w:val="28"/>
          <w:lang w:eastAsia="uk-UA"/>
        </w:rPr>
        <w:t xml:space="preserve"> -Д</w:t>
      </w:r>
    </w:p>
    <w:p w:rsidR="004D1CB9" w:rsidRPr="009B12DA" w:rsidRDefault="004D1CB9" w:rsidP="004D1CB9">
      <w:pPr>
        <w:spacing w:after="0" w:line="240" w:lineRule="auto"/>
        <w:rPr>
          <w:rStyle w:val="23"/>
          <w:rFonts w:ascii="Times New Roman" w:eastAsia="Times New Roman" w:hAnsi="Times New Roman" w:cs="Times New Roman"/>
          <w:color w:val="000000"/>
          <w:kern w:val="0"/>
          <w:sz w:val="20"/>
          <w:szCs w:val="20"/>
          <w:lang w:eastAsia="uk-UA"/>
        </w:rPr>
      </w:pPr>
    </w:p>
    <w:p w:rsidR="001A1717" w:rsidRPr="009B12DA" w:rsidRDefault="004D1CB9" w:rsidP="001A1717">
      <w:pPr>
        <w:spacing w:after="0" w:line="240" w:lineRule="auto"/>
        <w:rPr>
          <w:rFonts w:ascii="Times New Roman" w:eastAsia="Times New Roman" w:hAnsi="Times New Roman" w:cs="Times New Roman"/>
          <w:bCs/>
          <w:kern w:val="0"/>
          <w:sz w:val="28"/>
          <w:szCs w:val="28"/>
          <w:lang w:eastAsia="ru-RU"/>
        </w:rPr>
      </w:pPr>
      <w:r w:rsidRPr="009B12DA">
        <w:rPr>
          <w:rStyle w:val="23"/>
          <w:rFonts w:ascii="Times New Roman" w:eastAsia="Times New Roman" w:hAnsi="Times New Roman" w:cs="Times New Roman"/>
          <w:color w:val="000000"/>
          <w:kern w:val="0"/>
          <w:sz w:val="28"/>
          <w:szCs w:val="28"/>
          <w:lang w:eastAsia="uk-UA"/>
        </w:rPr>
        <w:t xml:space="preserve">Про </w:t>
      </w:r>
      <w:r w:rsidR="001A1717" w:rsidRPr="009B12DA">
        <w:rPr>
          <w:rStyle w:val="23"/>
          <w:rFonts w:ascii="Times New Roman" w:eastAsia="Times New Roman" w:hAnsi="Times New Roman" w:cs="Times New Roman"/>
          <w:color w:val="000000"/>
          <w:kern w:val="0"/>
          <w:sz w:val="28"/>
          <w:szCs w:val="28"/>
          <w:lang w:eastAsia="uk-UA"/>
        </w:rPr>
        <w:t>в</w:t>
      </w:r>
      <w:r w:rsidR="001A1717" w:rsidRPr="009B12DA">
        <w:rPr>
          <w:rFonts w:ascii="Times New Roman" w:eastAsia="Times New Roman" w:hAnsi="Times New Roman" w:cs="Times New Roman"/>
          <w:bCs/>
          <w:kern w:val="0"/>
          <w:sz w:val="28"/>
          <w:szCs w:val="28"/>
          <w:lang w:eastAsia="ru-RU"/>
        </w:rPr>
        <w:t>ідкритий</w:t>
      </w:r>
      <w:r w:rsidR="001A1717" w:rsidRPr="009B12DA">
        <w:rPr>
          <w:rFonts w:ascii="Times New Roman" w:eastAsia="Times New Roman" w:hAnsi="Times New Roman" w:cs="Times New Roman"/>
          <w:kern w:val="0"/>
          <w:sz w:val="28"/>
          <w:szCs w:val="28"/>
          <w:lang w:eastAsia="ru-RU"/>
        </w:rPr>
        <w:t xml:space="preserve"> </w:t>
      </w:r>
      <w:r w:rsidR="001A1717" w:rsidRPr="009B12DA">
        <w:rPr>
          <w:rFonts w:ascii="Times New Roman" w:eastAsia="Times New Roman" w:hAnsi="Times New Roman" w:cs="Times New Roman"/>
          <w:bCs/>
          <w:kern w:val="0"/>
          <w:sz w:val="28"/>
          <w:szCs w:val="28"/>
          <w:lang w:eastAsia="ru-RU"/>
        </w:rPr>
        <w:t>міськ</w:t>
      </w:r>
      <w:r w:rsidR="007A718E">
        <w:rPr>
          <w:rFonts w:ascii="Times New Roman" w:eastAsia="Times New Roman" w:hAnsi="Times New Roman" w:cs="Times New Roman"/>
          <w:bCs/>
          <w:kern w:val="0"/>
          <w:sz w:val="28"/>
          <w:szCs w:val="28"/>
          <w:lang w:val="ru-RU" w:eastAsia="ru-RU"/>
        </w:rPr>
        <w:t>ий</w:t>
      </w:r>
      <w:r w:rsidR="001A1717" w:rsidRPr="009B12DA">
        <w:rPr>
          <w:rFonts w:ascii="Times New Roman" w:eastAsia="Times New Roman" w:hAnsi="Times New Roman" w:cs="Times New Roman"/>
          <w:bCs/>
          <w:kern w:val="0"/>
          <w:sz w:val="28"/>
          <w:szCs w:val="28"/>
          <w:lang w:eastAsia="ru-RU"/>
        </w:rPr>
        <w:t xml:space="preserve"> </w:t>
      </w:r>
    </w:p>
    <w:p w:rsidR="001A1717" w:rsidRDefault="001A1717" w:rsidP="001A1717">
      <w:pPr>
        <w:spacing w:after="0" w:line="240" w:lineRule="auto"/>
        <w:rPr>
          <w:rFonts w:ascii="Times New Roman" w:eastAsia="Times New Roman" w:hAnsi="Times New Roman" w:cs="Times New Roman"/>
          <w:bCs/>
          <w:kern w:val="0"/>
          <w:sz w:val="28"/>
          <w:szCs w:val="28"/>
          <w:lang w:val="ru-RU" w:eastAsia="ru-RU"/>
        </w:rPr>
      </w:pPr>
      <w:r w:rsidRPr="001A1717">
        <w:rPr>
          <w:rFonts w:ascii="Times New Roman" w:eastAsia="Times New Roman" w:hAnsi="Times New Roman" w:cs="Times New Roman"/>
          <w:bCs/>
          <w:kern w:val="0"/>
          <w:sz w:val="28"/>
          <w:szCs w:val="28"/>
          <w:lang w:eastAsia="ru-RU"/>
        </w:rPr>
        <w:t xml:space="preserve">конкурсу з музично-теоретичних </w:t>
      </w:r>
    </w:p>
    <w:p w:rsidR="004D1CB9" w:rsidRDefault="001A1717" w:rsidP="001A1717">
      <w:pPr>
        <w:spacing w:after="0" w:line="240" w:lineRule="auto"/>
        <w:rPr>
          <w:rFonts w:ascii="Times New Roman" w:eastAsia="Times New Roman" w:hAnsi="Times New Roman" w:cs="Times New Roman"/>
          <w:bCs/>
          <w:kern w:val="0"/>
          <w:sz w:val="28"/>
          <w:szCs w:val="28"/>
          <w:lang w:val="ru-RU" w:eastAsia="ru-RU"/>
        </w:rPr>
      </w:pPr>
      <w:r w:rsidRPr="001A1717">
        <w:rPr>
          <w:rFonts w:ascii="Times New Roman" w:eastAsia="Times New Roman" w:hAnsi="Times New Roman" w:cs="Times New Roman"/>
          <w:bCs/>
          <w:kern w:val="0"/>
          <w:sz w:val="28"/>
          <w:szCs w:val="28"/>
          <w:lang w:eastAsia="ru-RU"/>
        </w:rPr>
        <w:t>дисциплін «Ключ до Різдва»</w:t>
      </w:r>
    </w:p>
    <w:p w:rsidR="001A1717" w:rsidRPr="001A1717" w:rsidRDefault="001A1717" w:rsidP="001A1717">
      <w:pPr>
        <w:spacing w:after="0" w:line="240" w:lineRule="auto"/>
        <w:rPr>
          <w:rStyle w:val="23"/>
          <w:sz w:val="28"/>
          <w:szCs w:val="28"/>
          <w:lang w:val="ru-RU" w:eastAsia="uk-UA"/>
        </w:rPr>
      </w:pPr>
    </w:p>
    <w:p w:rsidR="004D1CB9" w:rsidRPr="009B12DA" w:rsidRDefault="004D1CB9" w:rsidP="004D1CB9">
      <w:pPr>
        <w:pStyle w:val="24"/>
        <w:shd w:val="clear" w:color="auto" w:fill="auto"/>
        <w:spacing w:before="0" w:after="0" w:line="240" w:lineRule="auto"/>
        <w:ind w:firstLine="760"/>
        <w:jc w:val="both"/>
        <w:rPr>
          <w:rStyle w:val="23"/>
          <w:rFonts w:ascii="Times New Roman" w:eastAsia="Times New Roman" w:hAnsi="Times New Roman" w:cs="Times New Roman"/>
          <w:color w:val="000000"/>
          <w:kern w:val="0"/>
          <w:sz w:val="28"/>
          <w:szCs w:val="28"/>
          <w:lang w:eastAsia="uk-UA"/>
        </w:rPr>
      </w:pPr>
      <w:r w:rsidRPr="009B12DA">
        <w:rPr>
          <w:rStyle w:val="23"/>
          <w:rFonts w:ascii="Times New Roman" w:eastAsia="Times New Roman" w:hAnsi="Times New Roman" w:cs="Times New Roman"/>
          <w:color w:val="000000"/>
          <w:kern w:val="0"/>
          <w:sz w:val="28"/>
          <w:szCs w:val="28"/>
          <w:lang w:eastAsia="uk-UA"/>
        </w:rPr>
        <w:t xml:space="preserve">З метою </w:t>
      </w:r>
      <w:r w:rsidR="001A1717" w:rsidRPr="009B12DA">
        <w:rPr>
          <w:rFonts w:ascii="Times New Roman" w:eastAsia="Times New Roman" w:hAnsi="Times New Roman" w:cs="Times New Roman"/>
          <w:kern w:val="0"/>
          <w:sz w:val="28"/>
          <w:szCs w:val="28"/>
          <w:lang w:eastAsia="ru-RU"/>
        </w:rPr>
        <w:t xml:space="preserve">виявлення та підтримка обдарованих дітей у галузі музично-теоретичних дисциплін; </w:t>
      </w:r>
      <w:r w:rsidR="001A1717" w:rsidRPr="009B12DA">
        <w:rPr>
          <w:rFonts w:ascii="Times New Roman" w:hAnsi="Times New Roman" w:cs="Times New Roman"/>
          <w:sz w:val="28"/>
          <w:szCs w:val="28"/>
        </w:rPr>
        <w:t xml:space="preserve">реалізація набутих музично-теоретичних </w:t>
      </w:r>
      <w:proofErr w:type="spellStart"/>
      <w:r w:rsidR="001A1717" w:rsidRPr="009B12DA">
        <w:rPr>
          <w:rFonts w:ascii="Times New Roman" w:hAnsi="Times New Roman" w:cs="Times New Roman"/>
          <w:sz w:val="28"/>
          <w:szCs w:val="28"/>
        </w:rPr>
        <w:t>компетентностей</w:t>
      </w:r>
      <w:proofErr w:type="spellEnd"/>
      <w:r w:rsidR="001A1717" w:rsidRPr="009B12DA">
        <w:rPr>
          <w:rFonts w:ascii="Times New Roman" w:hAnsi="Times New Roman" w:cs="Times New Roman"/>
          <w:sz w:val="28"/>
          <w:szCs w:val="28"/>
        </w:rPr>
        <w:t>, закріплення та спонукання до вмотивованого вивчення предметів музично-теоретичного циклу;</w:t>
      </w:r>
      <w:r w:rsidR="001A1717" w:rsidRPr="009B12DA">
        <w:rPr>
          <w:rFonts w:ascii="Times New Roman" w:eastAsia="Times New Roman" w:hAnsi="Times New Roman" w:cs="Times New Roman"/>
          <w:kern w:val="0"/>
          <w:sz w:val="28"/>
          <w:szCs w:val="28"/>
          <w:lang w:eastAsia="ru-RU"/>
        </w:rPr>
        <w:t xml:space="preserve"> </w:t>
      </w:r>
      <w:r w:rsidR="001A1717" w:rsidRPr="009B12DA">
        <w:rPr>
          <w:rFonts w:ascii="Times New Roman" w:hAnsi="Times New Roman" w:cs="Times New Roman"/>
          <w:sz w:val="28"/>
          <w:szCs w:val="28"/>
        </w:rPr>
        <w:t>формування теоретично-практичних навичок, світоглядних уявлень, ціннісних орієнтацій, креативного мислення та духовно-творчого потенціалу учнів;</w:t>
      </w:r>
      <w:r w:rsidR="001A1717" w:rsidRPr="009B12DA">
        <w:rPr>
          <w:rFonts w:ascii="Times New Roman" w:eastAsia="Times New Roman" w:hAnsi="Times New Roman" w:cs="Times New Roman"/>
          <w:kern w:val="0"/>
          <w:sz w:val="28"/>
          <w:szCs w:val="28"/>
          <w:lang w:eastAsia="ru-RU"/>
        </w:rPr>
        <w:t xml:space="preserve"> популяризація національного мистецтва; підвищення якості мистецької освіти у закладах позашкільної мистецької освіти Чернігівської міської територіальної громади</w:t>
      </w:r>
    </w:p>
    <w:p w:rsidR="004D1CB9" w:rsidRPr="004D1CB9" w:rsidRDefault="004D1CB9" w:rsidP="004D1CB9">
      <w:pPr>
        <w:pStyle w:val="24"/>
        <w:shd w:val="clear" w:color="auto" w:fill="auto"/>
        <w:spacing w:before="0" w:after="0" w:line="240" w:lineRule="auto"/>
        <w:rPr>
          <w:rStyle w:val="23"/>
          <w:rFonts w:ascii="Times New Roman" w:eastAsia="Times New Roman" w:hAnsi="Times New Roman" w:cs="Times New Roman"/>
          <w:color w:val="000000"/>
          <w:kern w:val="0"/>
          <w:sz w:val="20"/>
          <w:szCs w:val="20"/>
          <w:lang w:eastAsia="uk-UA"/>
        </w:rPr>
      </w:pPr>
    </w:p>
    <w:p w:rsidR="004D1CB9" w:rsidRPr="004D1CB9" w:rsidRDefault="004D1CB9" w:rsidP="004D1CB9">
      <w:pPr>
        <w:pStyle w:val="24"/>
        <w:shd w:val="clear" w:color="auto" w:fill="auto"/>
        <w:spacing w:before="0" w:after="0" w:line="240" w:lineRule="auto"/>
        <w:ind w:firstLine="708"/>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НАКАЗУЮ:</w:t>
      </w:r>
    </w:p>
    <w:p w:rsidR="004D1CB9" w:rsidRPr="004D1CB9" w:rsidRDefault="004D1CB9" w:rsidP="004D1CB9">
      <w:pPr>
        <w:pStyle w:val="24"/>
        <w:shd w:val="clear" w:color="auto" w:fill="auto"/>
        <w:spacing w:before="0" w:after="0" w:line="240" w:lineRule="auto"/>
        <w:rPr>
          <w:rStyle w:val="23"/>
          <w:rFonts w:ascii="Times New Roman" w:eastAsia="Times New Roman" w:hAnsi="Times New Roman" w:cs="Times New Roman"/>
          <w:color w:val="000000"/>
          <w:kern w:val="0"/>
          <w:sz w:val="20"/>
          <w:szCs w:val="20"/>
          <w:lang w:eastAsia="uk-UA"/>
        </w:rPr>
      </w:pPr>
    </w:p>
    <w:p w:rsidR="004D1CB9" w:rsidRPr="00F22AF9" w:rsidRDefault="004D1CB9" w:rsidP="001A1717">
      <w:pPr>
        <w:spacing w:after="0" w:line="240" w:lineRule="auto"/>
        <w:jc w:val="both"/>
        <w:rPr>
          <w:rStyle w:val="23"/>
          <w:rFonts w:ascii="Times New Roman" w:eastAsia="Times New Roman" w:hAnsi="Times New Roman" w:cs="Times New Roman"/>
          <w:color w:val="000000"/>
          <w:kern w:val="0"/>
          <w:sz w:val="28"/>
          <w:szCs w:val="28"/>
          <w:lang w:eastAsia="uk-UA"/>
        </w:rPr>
      </w:pPr>
      <w:r w:rsidRPr="00496498">
        <w:rPr>
          <w:rStyle w:val="23"/>
          <w:sz w:val="28"/>
          <w:szCs w:val="28"/>
          <w:lang w:eastAsia="uk-UA"/>
        </w:rPr>
        <w:tab/>
      </w:r>
      <w:r w:rsidRPr="00F22AF9">
        <w:rPr>
          <w:rStyle w:val="23"/>
          <w:rFonts w:ascii="Times New Roman" w:eastAsia="Times New Roman" w:hAnsi="Times New Roman" w:cs="Times New Roman"/>
          <w:color w:val="000000"/>
          <w:kern w:val="0"/>
          <w:sz w:val="28"/>
          <w:szCs w:val="28"/>
          <w:lang w:eastAsia="uk-UA"/>
        </w:rPr>
        <w:t xml:space="preserve">1. Провести </w:t>
      </w:r>
      <w:r w:rsidR="00A83EAC">
        <w:rPr>
          <w:rStyle w:val="23"/>
          <w:rFonts w:ascii="Times New Roman" w:eastAsia="Times New Roman" w:hAnsi="Times New Roman" w:cs="Times New Roman"/>
          <w:color w:val="000000"/>
          <w:kern w:val="0"/>
          <w:sz w:val="28"/>
          <w:szCs w:val="28"/>
          <w:lang w:val="ru-RU" w:eastAsia="uk-UA"/>
        </w:rPr>
        <w:t xml:space="preserve"> 12</w:t>
      </w:r>
      <w:r w:rsidR="001A1717" w:rsidRPr="001A1717">
        <w:rPr>
          <w:rFonts w:ascii="Times New Roman" w:eastAsia="Times New Roman" w:hAnsi="Times New Roman" w:cs="Times New Roman"/>
          <w:bCs/>
          <w:iCs/>
          <w:kern w:val="0"/>
          <w:sz w:val="28"/>
          <w:szCs w:val="28"/>
          <w:lang w:eastAsia="ru-RU"/>
        </w:rPr>
        <w:t xml:space="preserve"> </w:t>
      </w:r>
      <w:proofErr w:type="spellStart"/>
      <w:r w:rsidR="00A83EAC">
        <w:rPr>
          <w:rFonts w:ascii="Times New Roman" w:eastAsia="Times New Roman" w:hAnsi="Times New Roman" w:cs="Times New Roman"/>
          <w:bCs/>
          <w:iCs/>
          <w:kern w:val="0"/>
          <w:sz w:val="28"/>
          <w:szCs w:val="28"/>
          <w:lang w:val="ru-RU" w:eastAsia="ru-RU"/>
        </w:rPr>
        <w:t>грудня</w:t>
      </w:r>
      <w:proofErr w:type="spellEnd"/>
      <w:r w:rsidR="00A83EAC">
        <w:rPr>
          <w:rFonts w:ascii="Times New Roman" w:eastAsia="Times New Roman" w:hAnsi="Times New Roman" w:cs="Times New Roman"/>
          <w:bCs/>
          <w:iCs/>
          <w:kern w:val="0"/>
          <w:sz w:val="28"/>
          <w:szCs w:val="28"/>
          <w:lang w:val="ru-RU" w:eastAsia="ru-RU"/>
        </w:rPr>
        <w:t xml:space="preserve"> 2025 року</w:t>
      </w:r>
      <w:r w:rsidR="001A1717" w:rsidRPr="00F22AF9">
        <w:rPr>
          <w:rStyle w:val="23"/>
          <w:rFonts w:ascii="Times New Roman" w:eastAsia="Times New Roman" w:hAnsi="Times New Roman" w:cs="Times New Roman"/>
          <w:color w:val="000000"/>
          <w:kern w:val="0"/>
          <w:sz w:val="28"/>
          <w:szCs w:val="28"/>
          <w:lang w:eastAsia="uk-UA"/>
        </w:rPr>
        <w:t xml:space="preserve"> </w:t>
      </w:r>
      <w:r w:rsidRPr="00F22AF9">
        <w:rPr>
          <w:rStyle w:val="23"/>
          <w:rFonts w:ascii="Times New Roman" w:eastAsia="Times New Roman" w:hAnsi="Times New Roman" w:cs="Times New Roman"/>
          <w:color w:val="000000"/>
          <w:kern w:val="0"/>
          <w:sz w:val="28"/>
          <w:szCs w:val="28"/>
          <w:lang w:eastAsia="uk-UA"/>
        </w:rPr>
        <w:t xml:space="preserve">відкритий міський конкурс </w:t>
      </w:r>
      <w:r w:rsidR="001A1717" w:rsidRPr="001A1717">
        <w:rPr>
          <w:rFonts w:ascii="Times New Roman" w:eastAsia="Times New Roman" w:hAnsi="Times New Roman" w:cs="Times New Roman"/>
          <w:bCs/>
          <w:kern w:val="0"/>
          <w:sz w:val="28"/>
          <w:szCs w:val="28"/>
          <w:lang w:eastAsia="ru-RU"/>
        </w:rPr>
        <w:t>з музично-теоретичних дисциплін «Ключ до Різдва»</w:t>
      </w:r>
      <w:r w:rsidRPr="00F22AF9">
        <w:rPr>
          <w:rStyle w:val="23"/>
          <w:rFonts w:ascii="Times New Roman" w:eastAsia="Times New Roman" w:hAnsi="Times New Roman" w:cs="Times New Roman"/>
          <w:color w:val="000000"/>
          <w:kern w:val="0"/>
          <w:sz w:val="28"/>
          <w:szCs w:val="28"/>
          <w:lang w:eastAsia="uk-UA"/>
        </w:rPr>
        <w:t xml:space="preserve"> (далі - Конкурс).</w:t>
      </w:r>
    </w:p>
    <w:p w:rsidR="004D1CB9" w:rsidRPr="004D1CB9" w:rsidRDefault="004D1CB9" w:rsidP="001A1717">
      <w:pPr>
        <w:spacing w:after="0" w:line="240" w:lineRule="auto"/>
        <w:ind w:firstLine="708"/>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 xml:space="preserve">2. Затвердити Положення про </w:t>
      </w:r>
      <w:r w:rsidR="00F22AF9" w:rsidRPr="00F22AF9">
        <w:rPr>
          <w:rStyle w:val="23"/>
          <w:rFonts w:ascii="Times New Roman" w:eastAsia="Times New Roman" w:hAnsi="Times New Roman" w:cs="Times New Roman"/>
          <w:color w:val="000000"/>
          <w:kern w:val="0"/>
          <w:sz w:val="28"/>
          <w:szCs w:val="28"/>
          <w:lang w:eastAsia="uk-UA"/>
        </w:rPr>
        <w:t xml:space="preserve">відкритий міський конкурс </w:t>
      </w:r>
      <w:r w:rsidR="001A1717">
        <w:rPr>
          <w:rFonts w:ascii="Times New Roman" w:eastAsia="Times New Roman" w:hAnsi="Times New Roman" w:cs="Times New Roman"/>
          <w:bCs/>
          <w:kern w:val="0"/>
          <w:sz w:val="28"/>
          <w:szCs w:val="28"/>
          <w:lang w:eastAsia="ru-RU"/>
        </w:rPr>
        <w:t>з музично</w:t>
      </w:r>
      <w:r w:rsidR="001A1717">
        <w:rPr>
          <w:rFonts w:ascii="Times New Roman" w:eastAsia="Times New Roman" w:hAnsi="Times New Roman" w:cs="Times New Roman"/>
          <w:bCs/>
          <w:kern w:val="0"/>
          <w:sz w:val="28"/>
          <w:szCs w:val="28"/>
          <w:lang w:val="ru-RU" w:eastAsia="ru-RU"/>
        </w:rPr>
        <w:t>-т</w:t>
      </w:r>
      <w:proofErr w:type="spellStart"/>
      <w:r w:rsidR="001A1717" w:rsidRPr="001A1717">
        <w:rPr>
          <w:rFonts w:ascii="Times New Roman" w:eastAsia="Times New Roman" w:hAnsi="Times New Roman" w:cs="Times New Roman"/>
          <w:bCs/>
          <w:kern w:val="0"/>
          <w:sz w:val="28"/>
          <w:szCs w:val="28"/>
          <w:lang w:eastAsia="ru-RU"/>
        </w:rPr>
        <w:t>еоретичних</w:t>
      </w:r>
      <w:proofErr w:type="spellEnd"/>
      <w:r w:rsidR="001A1717" w:rsidRPr="001A1717">
        <w:rPr>
          <w:rFonts w:ascii="Times New Roman" w:eastAsia="Times New Roman" w:hAnsi="Times New Roman" w:cs="Times New Roman"/>
          <w:bCs/>
          <w:kern w:val="0"/>
          <w:sz w:val="28"/>
          <w:szCs w:val="28"/>
          <w:lang w:eastAsia="ru-RU"/>
        </w:rPr>
        <w:t xml:space="preserve"> дисциплін «Ключ до Різдва»</w:t>
      </w:r>
      <w:r w:rsidRPr="004D1CB9">
        <w:rPr>
          <w:rStyle w:val="23"/>
          <w:rFonts w:ascii="Times New Roman" w:eastAsia="Times New Roman" w:hAnsi="Times New Roman" w:cs="Times New Roman"/>
          <w:color w:val="000000"/>
          <w:kern w:val="0"/>
          <w:sz w:val="28"/>
          <w:szCs w:val="28"/>
          <w:lang w:eastAsia="uk-UA"/>
        </w:rPr>
        <w:t>, що додається.</w:t>
      </w:r>
    </w:p>
    <w:p w:rsidR="004D1CB9" w:rsidRPr="004D1CB9" w:rsidRDefault="004D1CB9" w:rsidP="004D1CB9">
      <w:pPr>
        <w:pStyle w:val="24"/>
        <w:shd w:val="clear" w:color="auto" w:fill="auto"/>
        <w:tabs>
          <w:tab w:val="left" w:pos="0"/>
        </w:tabs>
        <w:spacing w:before="0" w:after="0" w:line="240" w:lineRule="auto"/>
        <w:jc w:val="both"/>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ab/>
      </w:r>
      <w:r>
        <w:rPr>
          <w:rStyle w:val="23"/>
          <w:rFonts w:ascii="Times New Roman" w:eastAsia="Times New Roman" w:hAnsi="Times New Roman" w:cs="Times New Roman"/>
          <w:color w:val="000000"/>
          <w:kern w:val="0"/>
          <w:sz w:val="28"/>
          <w:szCs w:val="28"/>
          <w:lang w:eastAsia="uk-UA"/>
        </w:rPr>
        <w:t>3. </w:t>
      </w:r>
      <w:r w:rsidRPr="004D1CB9">
        <w:rPr>
          <w:rStyle w:val="23"/>
          <w:rFonts w:ascii="Times New Roman" w:eastAsia="Times New Roman" w:hAnsi="Times New Roman" w:cs="Times New Roman"/>
          <w:color w:val="000000"/>
          <w:kern w:val="0"/>
          <w:sz w:val="28"/>
          <w:szCs w:val="28"/>
          <w:lang w:eastAsia="uk-UA"/>
        </w:rPr>
        <w:t>Утворити організаційний комітет з підготовки й проведення Конкурсу у складі згідно із додатком 1.</w:t>
      </w:r>
    </w:p>
    <w:p w:rsidR="004D1CB9" w:rsidRPr="004D1CB9" w:rsidRDefault="004D1CB9" w:rsidP="004D1CB9">
      <w:pPr>
        <w:pStyle w:val="24"/>
        <w:shd w:val="clear" w:color="auto" w:fill="auto"/>
        <w:tabs>
          <w:tab w:val="left" w:pos="0"/>
        </w:tabs>
        <w:spacing w:before="0" w:after="0" w:line="240" w:lineRule="auto"/>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ab/>
        <w:t>4. Утворити журі Конкурсу у складі  згідно із додатком 2.</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96498">
        <w:rPr>
          <w:rStyle w:val="23"/>
          <w:color w:val="000000"/>
          <w:sz w:val="28"/>
          <w:szCs w:val="28"/>
        </w:rPr>
        <w:t xml:space="preserve">5. Директору комунального закладу позашкільної мистецької освіти «Чернігівська музична школа №2 імені </w:t>
      </w:r>
      <w:r w:rsidRPr="004D1CB9">
        <w:rPr>
          <w:rStyle w:val="23"/>
          <w:sz w:val="28"/>
          <w:szCs w:val="28"/>
        </w:rPr>
        <w:t>Євгена Богословського»</w:t>
      </w:r>
      <w:r w:rsidRPr="00496498">
        <w:rPr>
          <w:rStyle w:val="23"/>
          <w:color w:val="000000"/>
          <w:sz w:val="28"/>
          <w:szCs w:val="28"/>
        </w:rPr>
        <w:t xml:space="preserve"> </w:t>
      </w:r>
      <w:r w:rsidRPr="00496498">
        <w:rPr>
          <w:rStyle w:val="23"/>
          <w:color w:val="000000"/>
          <w:sz w:val="28"/>
          <w:szCs w:val="28"/>
        </w:rPr>
        <w:br/>
        <w:t>(</w:t>
      </w:r>
      <w:r>
        <w:rPr>
          <w:rStyle w:val="23"/>
          <w:color w:val="000000"/>
          <w:sz w:val="28"/>
          <w:szCs w:val="28"/>
        </w:rPr>
        <w:t>Мойсієнко М.</w:t>
      </w:r>
      <w:r w:rsidR="009B12DA">
        <w:rPr>
          <w:rStyle w:val="23"/>
          <w:color w:val="000000"/>
          <w:sz w:val="28"/>
          <w:szCs w:val="28"/>
          <w:lang w:val="ru-RU"/>
        </w:rPr>
        <w:t xml:space="preserve"> </w:t>
      </w:r>
      <w:r>
        <w:rPr>
          <w:rStyle w:val="23"/>
          <w:color w:val="000000"/>
          <w:sz w:val="28"/>
          <w:szCs w:val="28"/>
        </w:rPr>
        <w:t>А.</w:t>
      </w:r>
      <w:r w:rsidRPr="00496498">
        <w:rPr>
          <w:rStyle w:val="23"/>
          <w:color w:val="000000"/>
          <w:sz w:val="28"/>
          <w:szCs w:val="28"/>
        </w:rPr>
        <w:t>), забезпечити приміщенням для проведення Конкурсу та здійснити прийом заявок на участь у Конкурсі.</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D1CB9">
        <w:rPr>
          <w:rStyle w:val="23"/>
          <w:color w:val="000000"/>
          <w:sz w:val="28"/>
          <w:szCs w:val="28"/>
        </w:rPr>
        <w:t>6. Директорам комунальних закладів позашкільної мистецької освіти Чернігівської міської ради (</w:t>
      </w:r>
      <w:proofErr w:type="spellStart"/>
      <w:r w:rsidRPr="004D1CB9">
        <w:rPr>
          <w:rStyle w:val="23"/>
          <w:color w:val="000000"/>
          <w:sz w:val="28"/>
          <w:szCs w:val="28"/>
        </w:rPr>
        <w:t>Степанчук</w:t>
      </w:r>
      <w:proofErr w:type="spellEnd"/>
      <w:r w:rsidRPr="004D1CB9">
        <w:rPr>
          <w:rStyle w:val="23"/>
          <w:color w:val="000000"/>
          <w:sz w:val="28"/>
          <w:szCs w:val="28"/>
        </w:rPr>
        <w:t xml:space="preserve"> О. М., Савченко О. Ф.) сприяти організації та проведенню Конкурсу.</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D1CB9">
        <w:rPr>
          <w:rStyle w:val="23"/>
          <w:color w:val="000000"/>
          <w:sz w:val="28"/>
          <w:szCs w:val="28"/>
        </w:rPr>
        <w:t>7. Контроль за виконання наказу покласти на Журавльову Ю.Ю.</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p>
    <w:p w:rsidR="004D1CB9" w:rsidRPr="004D1CB9" w:rsidRDefault="004D1CB9" w:rsidP="004D1CB9">
      <w:pPr>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Начальник управління                                                         Олександр ШЕВЧУК</w:t>
      </w:r>
    </w:p>
    <w:p w:rsidR="004D1CB9" w:rsidRDefault="004D1CB9" w:rsidP="004D1CB9">
      <w:pPr>
        <w:spacing w:after="0" w:line="240" w:lineRule="auto"/>
        <w:ind w:left="5245"/>
        <w:jc w:val="right"/>
        <w:rPr>
          <w:rStyle w:val="23"/>
          <w:rFonts w:ascii="Times New Roman" w:eastAsia="Times New Roman" w:hAnsi="Times New Roman" w:cs="Times New Roman"/>
          <w:color w:val="000000"/>
          <w:kern w:val="0"/>
          <w:sz w:val="28"/>
          <w:szCs w:val="28"/>
          <w:lang w:val="ru-RU" w:eastAsia="uk-UA"/>
        </w:rPr>
      </w:pPr>
      <w:r w:rsidRPr="004D1CB9">
        <w:rPr>
          <w:rStyle w:val="23"/>
          <w:rFonts w:ascii="Times New Roman" w:eastAsia="Times New Roman" w:hAnsi="Times New Roman" w:cs="Times New Roman"/>
          <w:color w:val="000000"/>
          <w:kern w:val="0"/>
          <w:sz w:val="28"/>
          <w:szCs w:val="28"/>
          <w:lang w:eastAsia="uk-UA"/>
        </w:rPr>
        <w:lastRenderedPageBreak/>
        <w:t>ЗАТВЕРДЖЕНО</w:t>
      </w:r>
    </w:p>
    <w:p w:rsidR="004D1CB9" w:rsidRDefault="004D1CB9" w:rsidP="004D1CB9">
      <w:pPr>
        <w:spacing w:after="0" w:line="240" w:lineRule="auto"/>
        <w:ind w:left="4820"/>
        <w:jc w:val="right"/>
        <w:rPr>
          <w:rStyle w:val="23"/>
          <w:rFonts w:ascii="Times New Roman" w:eastAsia="Times New Roman" w:hAnsi="Times New Roman" w:cs="Times New Roman"/>
          <w:color w:val="000000"/>
          <w:kern w:val="0"/>
          <w:sz w:val="28"/>
          <w:szCs w:val="28"/>
          <w:lang w:val="ru-RU" w:eastAsia="uk-UA"/>
        </w:rPr>
      </w:pPr>
      <w:r>
        <w:rPr>
          <w:rStyle w:val="23"/>
          <w:rFonts w:ascii="Times New Roman" w:eastAsia="Times New Roman" w:hAnsi="Times New Roman" w:cs="Times New Roman"/>
          <w:color w:val="000000"/>
          <w:kern w:val="0"/>
          <w:sz w:val="28"/>
          <w:szCs w:val="28"/>
          <w:lang w:eastAsia="uk-UA"/>
        </w:rPr>
        <w:t>Наказ управління культури т</w:t>
      </w:r>
      <w:r>
        <w:rPr>
          <w:rStyle w:val="23"/>
          <w:rFonts w:ascii="Times New Roman" w:eastAsia="Times New Roman" w:hAnsi="Times New Roman" w:cs="Times New Roman"/>
          <w:color w:val="000000"/>
          <w:kern w:val="0"/>
          <w:sz w:val="28"/>
          <w:szCs w:val="28"/>
          <w:lang w:val="ru-RU" w:eastAsia="uk-UA"/>
        </w:rPr>
        <w:t>а</w:t>
      </w:r>
    </w:p>
    <w:p w:rsidR="004D1CB9" w:rsidRPr="004D1CB9" w:rsidRDefault="004D1CB9" w:rsidP="004D1CB9">
      <w:pPr>
        <w:spacing w:after="0" w:line="240" w:lineRule="auto"/>
        <w:ind w:left="4820"/>
        <w:jc w:val="right"/>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 xml:space="preserve"> </w:t>
      </w:r>
      <w:r w:rsidRPr="004D1CB9">
        <w:rPr>
          <w:rStyle w:val="23"/>
          <w:rFonts w:ascii="Times New Roman" w:eastAsia="Times New Roman" w:hAnsi="Times New Roman" w:cs="Times New Roman"/>
          <w:color w:val="000000"/>
          <w:kern w:val="0"/>
          <w:sz w:val="28"/>
          <w:szCs w:val="28"/>
          <w:lang w:eastAsia="uk-UA"/>
        </w:rPr>
        <w:t>туризму Чернігівської міської ради</w:t>
      </w:r>
    </w:p>
    <w:p w:rsidR="004D1CB9" w:rsidRPr="004D1CB9" w:rsidRDefault="001A1717" w:rsidP="004D1CB9">
      <w:pPr>
        <w:spacing w:after="0" w:line="240" w:lineRule="auto"/>
        <w:ind w:left="4112" w:firstLine="708"/>
        <w:jc w:val="right"/>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30</w:t>
      </w:r>
      <w:r w:rsidR="004D1CB9" w:rsidRPr="004D1CB9">
        <w:rPr>
          <w:rStyle w:val="23"/>
          <w:rFonts w:ascii="Times New Roman" w:eastAsia="Times New Roman" w:hAnsi="Times New Roman" w:cs="Times New Roman"/>
          <w:color w:val="000000"/>
          <w:kern w:val="0"/>
          <w:sz w:val="28"/>
          <w:szCs w:val="28"/>
          <w:lang w:eastAsia="uk-UA"/>
        </w:rPr>
        <w:t xml:space="preserve"> вересня 2025 року № </w:t>
      </w:r>
      <w:r>
        <w:rPr>
          <w:rStyle w:val="23"/>
          <w:rFonts w:ascii="Times New Roman" w:eastAsia="Times New Roman" w:hAnsi="Times New Roman" w:cs="Times New Roman"/>
          <w:color w:val="000000"/>
          <w:kern w:val="0"/>
          <w:sz w:val="28"/>
          <w:szCs w:val="28"/>
          <w:lang w:val="ru-RU" w:eastAsia="uk-UA"/>
        </w:rPr>
        <w:t>44</w:t>
      </w:r>
      <w:r w:rsidR="004D1CB9" w:rsidRPr="004D1CB9">
        <w:rPr>
          <w:rStyle w:val="23"/>
          <w:rFonts w:ascii="Times New Roman" w:eastAsia="Times New Roman" w:hAnsi="Times New Roman" w:cs="Times New Roman"/>
          <w:color w:val="000000"/>
          <w:kern w:val="0"/>
          <w:sz w:val="28"/>
          <w:szCs w:val="28"/>
          <w:lang w:eastAsia="uk-UA"/>
        </w:rPr>
        <w:t>-Д</w:t>
      </w:r>
    </w:p>
    <w:p w:rsidR="004D1CB9" w:rsidRDefault="004D1CB9" w:rsidP="004D1CB9">
      <w:pPr>
        <w:spacing w:after="0" w:line="240" w:lineRule="auto"/>
        <w:jc w:val="center"/>
        <w:rPr>
          <w:rFonts w:ascii="Times New Roman" w:hAnsi="Times New Roman" w:cs="Times New Roman"/>
          <w:bCs/>
          <w:sz w:val="32"/>
          <w:szCs w:val="32"/>
          <w:lang w:val="ru-RU"/>
        </w:rPr>
      </w:pPr>
    </w:p>
    <w:p w:rsidR="001A1717" w:rsidRPr="000447C1" w:rsidRDefault="001A1717" w:rsidP="001A1717">
      <w:pPr>
        <w:spacing w:after="0" w:line="240" w:lineRule="auto"/>
        <w:jc w:val="center"/>
        <w:outlineLvl w:val="1"/>
        <w:rPr>
          <w:rFonts w:ascii="Times New Roman" w:eastAsia="Times New Roman" w:hAnsi="Times New Roman" w:cs="Times New Roman"/>
          <w:b/>
          <w:bCs/>
          <w:kern w:val="0"/>
          <w:sz w:val="28"/>
          <w:szCs w:val="28"/>
          <w:lang w:eastAsia="ru-RU"/>
        </w:rPr>
      </w:pPr>
      <w:r w:rsidRPr="000447C1">
        <w:rPr>
          <w:rFonts w:ascii="Times New Roman" w:eastAsia="Times New Roman" w:hAnsi="Times New Roman" w:cs="Times New Roman"/>
          <w:b/>
          <w:bCs/>
          <w:kern w:val="0"/>
          <w:sz w:val="28"/>
          <w:szCs w:val="28"/>
          <w:lang w:eastAsia="ru-RU"/>
        </w:rPr>
        <w:t>ПОЛОЖЕННЯ</w:t>
      </w:r>
    </w:p>
    <w:p w:rsidR="001A1717" w:rsidRDefault="001A1717" w:rsidP="001A1717">
      <w:pPr>
        <w:spacing w:after="0" w:line="240" w:lineRule="auto"/>
        <w:jc w:val="center"/>
        <w:rPr>
          <w:rFonts w:ascii="Times New Roman" w:eastAsia="Times New Roman" w:hAnsi="Times New Roman" w:cs="Times New Roman"/>
          <w:b/>
          <w:bCs/>
          <w:kern w:val="0"/>
          <w:sz w:val="28"/>
          <w:szCs w:val="28"/>
          <w:lang w:eastAsia="ru-RU"/>
        </w:rPr>
      </w:pPr>
      <w:r w:rsidRPr="000447C1">
        <w:rPr>
          <w:rFonts w:ascii="Times New Roman" w:eastAsia="Times New Roman" w:hAnsi="Times New Roman" w:cs="Times New Roman"/>
          <w:b/>
          <w:bCs/>
          <w:kern w:val="0"/>
          <w:sz w:val="28"/>
          <w:szCs w:val="28"/>
          <w:lang w:eastAsia="ru-RU"/>
        </w:rPr>
        <w:t xml:space="preserve">про </w:t>
      </w:r>
      <w:r>
        <w:rPr>
          <w:rFonts w:ascii="Times New Roman" w:eastAsia="Times New Roman" w:hAnsi="Times New Roman" w:cs="Times New Roman"/>
          <w:b/>
          <w:bCs/>
          <w:kern w:val="0"/>
          <w:sz w:val="28"/>
          <w:szCs w:val="28"/>
          <w:lang w:eastAsia="ru-RU"/>
        </w:rPr>
        <w:t>В</w:t>
      </w:r>
      <w:r w:rsidRPr="000447C1">
        <w:rPr>
          <w:rFonts w:ascii="Times New Roman" w:eastAsia="Times New Roman" w:hAnsi="Times New Roman" w:cs="Times New Roman"/>
          <w:b/>
          <w:bCs/>
          <w:kern w:val="0"/>
          <w:sz w:val="28"/>
          <w:szCs w:val="28"/>
          <w:lang w:eastAsia="ru-RU"/>
        </w:rPr>
        <w:t>ідкритий міський конкурс з музично-теоретичних дисциплін</w:t>
      </w:r>
      <w:r>
        <w:rPr>
          <w:rFonts w:ascii="Times New Roman" w:eastAsia="Times New Roman" w:hAnsi="Times New Roman" w:cs="Times New Roman"/>
          <w:b/>
          <w:bCs/>
          <w:kern w:val="0"/>
          <w:sz w:val="28"/>
          <w:szCs w:val="28"/>
          <w:lang w:eastAsia="ru-RU"/>
        </w:rPr>
        <w:t xml:space="preserve"> </w:t>
      </w:r>
    </w:p>
    <w:p w:rsidR="001A1717" w:rsidRPr="000447C1" w:rsidRDefault="001A1717" w:rsidP="001A1717">
      <w:pPr>
        <w:spacing w:after="0" w:line="240" w:lineRule="auto"/>
        <w:jc w:val="center"/>
        <w:rPr>
          <w:rFonts w:ascii="Times New Roman" w:eastAsia="Times New Roman" w:hAnsi="Times New Roman" w:cs="Times New Roman"/>
          <w:b/>
          <w:bCs/>
          <w:kern w:val="0"/>
          <w:sz w:val="28"/>
          <w:szCs w:val="28"/>
          <w:lang w:eastAsia="ru-RU"/>
        </w:rPr>
      </w:pPr>
      <w:r w:rsidRPr="000447C1">
        <w:rPr>
          <w:rFonts w:ascii="Times New Roman" w:eastAsia="Times New Roman" w:hAnsi="Times New Roman" w:cs="Times New Roman"/>
          <w:b/>
          <w:bCs/>
          <w:kern w:val="0"/>
          <w:sz w:val="28"/>
          <w:szCs w:val="28"/>
          <w:lang w:eastAsia="ru-RU"/>
        </w:rPr>
        <w:t>«</w:t>
      </w:r>
      <w:r>
        <w:rPr>
          <w:rFonts w:ascii="Times New Roman" w:eastAsia="Times New Roman" w:hAnsi="Times New Roman" w:cs="Times New Roman"/>
          <w:b/>
          <w:bCs/>
          <w:kern w:val="0"/>
          <w:sz w:val="28"/>
          <w:szCs w:val="28"/>
          <w:lang w:eastAsia="ru-RU"/>
        </w:rPr>
        <w:t>Ключ до Різдва</w:t>
      </w:r>
      <w:r w:rsidRPr="000447C1">
        <w:rPr>
          <w:rFonts w:ascii="Times New Roman" w:eastAsia="Times New Roman" w:hAnsi="Times New Roman" w:cs="Times New Roman"/>
          <w:b/>
          <w:bCs/>
          <w:kern w:val="0"/>
          <w:sz w:val="28"/>
          <w:szCs w:val="28"/>
          <w:lang w:eastAsia="ru-RU"/>
        </w:rPr>
        <w:t>»</w:t>
      </w:r>
      <w:r w:rsidRPr="000447C1">
        <w:rPr>
          <w:rFonts w:ascii="Times New Roman" w:eastAsia="Times New Roman" w:hAnsi="Times New Roman" w:cs="Times New Roman"/>
          <w:b/>
          <w:bCs/>
          <w:kern w:val="0"/>
          <w:sz w:val="28"/>
          <w:szCs w:val="28"/>
          <w:lang w:eastAsia="ru-RU"/>
        </w:rPr>
        <w:br/>
      </w:r>
      <w:r>
        <w:rPr>
          <w:rFonts w:ascii="Times New Roman" w:eastAsia="Times New Roman" w:hAnsi="Times New Roman" w:cs="Times New Roman"/>
          <w:b/>
          <w:bCs/>
          <w:kern w:val="0"/>
          <w:sz w:val="28"/>
          <w:szCs w:val="28"/>
          <w:lang w:eastAsia="ru-RU"/>
        </w:rPr>
        <w:t xml:space="preserve">для </w:t>
      </w:r>
      <w:r w:rsidRPr="000447C1">
        <w:rPr>
          <w:rFonts w:ascii="Times New Roman" w:eastAsia="Times New Roman" w:hAnsi="Times New Roman" w:cs="Times New Roman"/>
          <w:b/>
          <w:bCs/>
          <w:kern w:val="0"/>
          <w:sz w:val="28"/>
          <w:szCs w:val="28"/>
          <w:lang w:eastAsia="ru-RU"/>
        </w:rPr>
        <w:t>учнів елементарного підрівня</w:t>
      </w:r>
      <w:r w:rsidRPr="000447C1">
        <w:rPr>
          <w:rFonts w:ascii="Times New Roman" w:eastAsia="Times New Roman" w:hAnsi="Times New Roman" w:cs="Times New Roman"/>
          <w:kern w:val="0"/>
          <w:sz w:val="28"/>
          <w:szCs w:val="28"/>
          <w:lang w:eastAsia="ru-RU"/>
        </w:rPr>
        <w:br/>
      </w:r>
    </w:p>
    <w:p w:rsidR="001A1717" w:rsidRPr="009669B3" w:rsidRDefault="001A1717" w:rsidP="001A1717">
      <w:pPr>
        <w:pStyle w:val="a7"/>
        <w:numPr>
          <w:ilvl w:val="0"/>
          <w:numId w:val="27"/>
        </w:numPr>
        <w:spacing w:after="0" w:line="240" w:lineRule="auto"/>
        <w:jc w:val="center"/>
        <w:outlineLvl w:val="2"/>
        <w:rPr>
          <w:rFonts w:ascii="Times New Roman" w:eastAsia="Times New Roman" w:hAnsi="Times New Roman" w:cs="Times New Roman"/>
          <w:b/>
          <w:bCs/>
          <w:kern w:val="0"/>
          <w:sz w:val="28"/>
          <w:szCs w:val="28"/>
          <w:lang w:eastAsia="ru-RU"/>
        </w:rPr>
      </w:pPr>
      <w:r w:rsidRPr="009669B3">
        <w:rPr>
          <w:rFonts w:ascii="Times New Roman" w:eastAsia="Times New Roman" w:hAnsi="Times New Roman" w:cs="Times New Roman"/>
          <w:b/>
          <w:bCs/>
          <w:kern w:val="0"/>
          <w:sz w:val="28"/>
          <w:szCs w:val="28"/>
          <w:lang w:eastAsia="ru-RU"/>
        </w:rPr>
        <w:t>Загальні положення</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9669B3">
        <w:rPr>
          <w:rFonts w:ascii="Times New Roman" w:eastAsia="Times New Roman" w:hAnsi="Times New Roman" w:cs="Times New Roman"/>
          <w:kern w:val="0"/>
          <w:sz w:val="28"/>
          <w:szCs w:val="28"/>
          <w:lang w:eastAsia="ru-RU"/>
        </w:rPr>
        <w:t xml:space="preserve">Метою </w:t>
      </w:r>
      <w:r>
        <w:rPr>
          <w:rFonts w:ascii="Times New Roman" w:eastAsia="Times New Roman" w:hAnsi="Times New Roman" w:cs="Times New Roman"/>
          <w:b/>
          <w:bCs/>
          <w:kern w:val="0"/>
          <w:sz w:val="28"/>
          <w:szCs w:val="28"/>
          <w:lang w:eastAsia="ru-RU"/>
        </w:rPr>
        <w:t>В</w:t>
      </w:r>
      <w:r w:rsidRPr="009669B3">
        <w:rPr>
          <w:rFonts w:ascii="Times New Roman" w:eastAsia="Times New Roman" w:hAnsi="Times New Roman" w:cs="Times New Roman"/>
          <w:b/>
          <w:bCs/>
          <w:kern w:val="0"/>
          <w:sz w:val="28"/>
          <w:szCs w:val="28"/>
          <w:lang w:eastAsia="ru-RU"/>
        </w:rPr>
        <w:t>ідкритого</w:t>
      </w:r>
      <w:r w:rsidRPr="009669B3">
        <w:rPr>
          <w:rFonts w:ascii="Times New Roman" w:eastAsia="Times New Roman" w:hAnsi="Times New Roman" w:cs="Times New Roman"/>
          <w:kern w:val="0"/>
          <w:sz w:val="28"/>
          <w:szCs w:val="28"/>
          <w:lang w:eastAsia="ru-RU"/>
        </w:rPr>
        <w:t xml:space="preserve"> </w:t>
      </w:r>
      <w:r w:rsidRPr="009669B3">
        <w:rPr>
          <w:rFonts w:ascii="Times New Roman" w:eastAsia="Times New Roman" w:hAnsi="Times New Roman" w:cs="Times New Roman"/>
          <w:b/>
          <w:bCs/>
          <w:kern w:val="0"/>
          <w:sz w:val="28"/>
          <w:szCs w:val="28"/>
          <w:lang w:eastAsia="ru-RU"/>
        </w:rPr>
        <w:t xml:space="preserve">міського конкурсу з музично-теоретичних дисциплін </w:t>
      </w:r>
      <w:r w:rsidRPr="000447C1">
        <w:rPr>
          <w:rFonts w:ascii="Times New Roman" w:eastAsia="Times New Roman" w:hAnsi="Times New Roman" w:cs="Times New Roman"/>
          <w:b/>
          <w:bCs/>
          <w:kern w:val="0"/>
          <w:sz w:val="28"/>
          <w:szCs w:val="28"/>
          <w:lang w:eastAsia="ru-RU"/>
        </w:rPr>
        <w:t>«</w:t>
      </w:r>
      <w:r>
        <w:rPr>
          <w:rFonts w:ascii="Times New Roman" w:eastAsia="Times New Roman" w:hAnsi="Times New Roman" w:cs="Times New Roman"/>
          <w:b/>
          <w:bCs/>
          <w:kern w:val="0"/>
          <w:sz w:val="28"/>
          <w:szCs w:val="28"/>
          <w:lang w:eastAsia="ru-RU"/>
        </w:rPr>
        <w:t>Ключ до Різдва</w:t>
      </w:r>
      <w:r w:rsidRPr="000447C1">
        <w:rPr>
          <w:rFonts w:ascii="Times New Roman" w:eastAsia="Times New Roman" w:hAnsi="Times New Roman" w:cs="Times New Roman"/>
          <w:b/>
          <w:bCs/>
          <w:kern w:val="0"/>
          <w:sz w:val="28"/>
          <w:szCs w:val="28"/>
          <w:lang w:eastAsia="ru-RU"/>
        </w:rPr>
        <w:t>»</w:t>
      </w:r>
      <w:r>
        <w:rPr>
          <w:rFonts w:ascii="Times New Roman" w:eastAsia="Times New Roman" w:hAnsi="Times New Roman" w:cs="Times New Roman"/>
          <w:b/>
          <w:bCs/>
          <w:kern w:val="0"/>
          <w:sz w:val="28"/>
          <w:szCs w:val="28"/>
          <w:lang w:eastAsia="ru-RU"/>
        </w:rPr>
        <w:t xml:space="preserve"> для </w:t>
      </w:r>
      <w:r w:rsidRPr="009669B3">
        <w:rPr>
          <w:rFonts w:ascii="Times New Roman" w:eastAsia="Times New Roman" w:hAnsi="Times New Roman" w:cs="Times New Roman"/>
          <w:b/>
          <w:bCs/>
          <w:kern w:val="0"/>
          <w:sz w:val="28"/>
          <w:szCs w:val="28"/>
          <w:lang w:eastAsia="ru-RU"/>
        </w:rPr>
        <w:t>учнів 3–4 класу елементарного підрівня</w:t>
      </w:r>
      <w:r w:rsidRPr="009669B3">
        <w:rPr>
          <w:rFonts w:ascii="Times New Roman" w:eastAsia="Times New Roman" w:hAnsi="Times New Roman" w:cs="Times New Roman"/>
          <w:kern w:val="0"/>
          <w:sz w:val="28"/>
          <w:szCs w:val="28"/>
          <w:lang w:eastAsia="ru-RU"/>
        </w:rPr>
        <w:t xml:space="preserve"> (далі – Конкурс) є виявлення та підтримка обдарованих дітей у галузі музично-теоретичних дисциплін; </w:t>
      </w:r>
      <w:r w:rsidRPr="009669B3">
        <w:rPr>
          <w:rFonts w:ascii="Times New Roman" w:hAnsi="Times New Roman" w:cs="Times New Roman"/>
          <w:sz w:val="28"/>
          <w:szCs w:val="28"/>
        </w:rPr>
        <w:t xml:space="preserve">реалізація набутих музично-теоретичних </w:t>
      </w:r>
      <w:proofErr w:type="spellStart"/>
      <w:r w:rsidRPr="009669B3">
        <w:rPr>
          <w:rFonts w:ascii="Times New Roman" w:hAnsi="Times New Roman" w:cs="Times New Roman"/>
          <w:sz w:val="28"/>
          <w:szCs w:val="28"/>
        </w:rPr>
        <w:t>компетентностей</w:t>
      </w:r>
      <w:proofErr w:type="spellEnd"/>
      <w:r w:rsidRPr="009669B3">
        <w:rPr>
          <w:rFonts w:ascii="Times New Roman" w:hAnsi="Times New Roman" w:cs="Times New Roman"/>
          <w:sz w:val="28"/>
          <w:szCs w:val="28"/>
        </w:rPr>
        <w:t>, закріплення та спонукання до вмотивованого вивчення предметів музично-теоретичного циклу;</w:t>
      </w:r>
      <w:r w:rsidRPr="009669B3">
        <w:rPr>
          <w:rFonts w:ascii="Times New Roman" w:eastAsia="Times New Roman" w:hAnsi="Times New Roman" w:cs="Times New Roman"/>
          <w:kern w:val="0"/>
          <w:sz w:val="28"/>
          <w:szCs w:val="28"/>
          <w:lang w:eastAsia="ru-RU"/>
        </w:rPr>
        <w:t xml:space="preserve"> </w:t>
      </w:r>
      <w:r w:rsidRPr="009669B3">
        <w:rPr>
          <w:rFonts w:ascii="Times New Roman" w:hAnsi="Times New Roman" w:cs="Times New Roman"/>
          <w:sz w:val="28"/>
          <w:szCs w:val="28"/>
        </w:rPr>
        <w:t>формування теоретично-практичних навичок, світоглядних уявлень, ціннісних орієнтацій, креативного мислення та духовно-творчого потенціалу учнів;</w:t>
      </w:r>
      <w:r w:rsidRPr="009669B3">
        <w:rPr>
          <w:rFonts w:ascii="Times New Roman" w:eastAsia="Times New Roman" w:hAnsi="Times New Roman" w:cs="Times New Roman"/>
          <w:kern w:val="0"/>
          <w:sz w:val="28"/>
          <w:szCs w:val="28"/>
          <w:lang w:eastAsia="ru-RU"/>
        </w:rPr>
        <w:t xml:space="preserve"> популяризація національного мистецтва; підвищення якості мистецької освіти у закладах позашкільної мистецької освіти Чернігівської міської територіальної громади.</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9669B3">
        <w:rPr>
          <w:rFonts w:ascii="Times New Roman" w:eastAsia="Times New Roman" w:hAnsi="Times New Roman" w:cs="Times New Roman"/>
          <w:kern w:val="0"/>
          <w:sz w:val="28"/>
          <w:szCs w:val="28"/>
          <w:lang w:eastAsia="ru-RU"/>
        </w:rPr>
        <w:t>Організатори Конкурсу:</w:t>
      </w:r>
      <w:r>
        <w:rPr>
          <w:rFonts w:ascii="Times New Roman" w:eastAsia="Times New Roman" w:hAnsi="Times New Roman" w:cs="Times New Roman"/>
          <w:kern w:val="0"/>
          <w:sz w:val="28"/>
          <w:szCs w:val="28"/>
          <w:lang w:eastAsia="ru-RU"/>
        </w:rPr>
        <w:t xml:space="preserve"> </w:t>
      </w:r>
      <w:r w:rsidRPr="009669B3">
        <w:rPr>
          <w:rFonts w:ascii="Times New Roman" w:eastAsia="Times New Roman" w:hAnsi="Times New Roman" w:cs="Times New Roman"/>
          <w:kern w:val="0"/>
          <w:sz w:val="28"/>
          <w:szCs w:val="28"/>
          <w:lang w:eastAsia="ru-RU"/>
        </w:rPr>
        <w:t>Управління культури та туризму Чернігівської міської ради;</w:t>
      </w:r>
      <w:r>
        <w:rPr>
          <w:rFonts w:ascii="Times New Roman" w:eastAsia="Times New Roman" w:hAnsi="Times New Roman" w:cs="Times New Roman"/>
          <w:kern w:val="0"/>
          <w:sz w:val="28"/>
          <w:szCs w:val="28"/>
          <w:lang w:eastAsia="ru-RU"/>
        </w:rPr>
        <w:t xml:space="preserve"> м</w:t>
      </w:r>
      <w:r w:rsidRPr="009669B3">
        <w:rPr>
          <w:rFonts w:ascii="Times New Roman" w:eastAsia="Times New Roman" w:hAnsi="Times New Roman" w:cs="Times New Roman"/>
          <w:kern w:val="0"/>
          <w:sz w:val="28"/>
          <w:szCs w:val="28"/>
          <w:lang w:eastAsia="ru-RU"/>
        </w:rPr>
        <w:t>іське методичне об’єднання викладачів музично-теоретичних дисциплін;</w:t>
      </w:r>
      <w:r>
        <w:rPr>
          <w:rFonts w:ascii="Times New Roman" w:eastAsia="Times New Roman" w:hAnsi="Times New Roman" w:cs="Times New Roman"/>
          <w:kern w:val="0"/>
          <w:sz w:val="28"/>
          <w:szCs w:val="28"/>
          <w:lang w:eastAsia="ru-RU"/>
        </w:rPr>
        <w:t xml:space="preserve"> к</w:t>
      </w:r>
      <w:r w:rsidRPr="009669B3">
        <w:rPr>
          <w:rFonts w:ascii="Times New Roman" w:eastAsia="Times New Roman" w:hAnsi="Times New Roman" w:cs="Times New Roman"/>
          <w:kern w:val="0"/>
          <w:sz w:val="28"/>
          <w:szCs w:val="28"/>
          <w:lang w:eastAsia="ru-RU"/>
        </w:rPr>
        <w:t xml:space="preserve">омунальний заклад позашкільної мистецької освіти «Чернігівська музична школа № </w:t>
      </w:r>
      <w:r>
        <w:rPr>
          <w:rFonts w:ascii="Times New Roman" w:eastAsia="Times New Roman" w:hAnsi="Times New Roman" w:cs="Times New Roman"/>
          <w:kern w:val="0"/>
          <w:sz w:val="28"/>
          <w:szCs w:val="28"/>
          <w:lang w:eastAsia="ru-RU"/>
        </w:rPr>
        <w:t>2</w:t>
      </w:r>
      <w:r w:rsidRPr="009669B3">
        <w:rPr>
          <w:rFonts w:ascii="Times New Roman" w:eastAsia="Times New Roman" w:hAnsi="Times New Roman" w:cs="Times New Roman"/>
          <w:kern w:val="0"/>
          <w:sz w:val="28"/>
          <w:szCs w:val="28"/>
          <w:lang w:eastAsia="ru-RU"/>
        </w:rPr>
        <w:t xml:space="preserve"> імені</w:t>
      </w:r>
      <w:r>
        <w:rPr>
          <w:rFonts w:ascii="Times New Roman" w:eastAsia="Times New Roman" w:hAnsi="Times New Roman" w:cs="Times New Roman"/>
          <w:kern w:val="0"/>
          <w:sz w:val="28"/>
          <w:szCs w:val="28"/>
          <w:lang w:eastAsia="ru-RU"/>
        </w:rPr>
        <w:t xml:space="preserve"> Євгена Богословського</w:t>
      </w:r>
      <w:r w:rsidRPr="009669B3">
        <w:rPr>
          <w:rFonts w:ascii="Times New Roman" w:eastAsia="Times New Roman" w:hAnsi="Times New Roman" w:cs="Times New Roman"/>
          <w:kern w:val="0"/>
          <w:sz w:val="28"/>
          <w:szCs w:val="28"/>
          <w:lang w:eastAsia="ru-RU"/>
        </w:rPr>
        <w:t>».</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9669B3">
        <w:rPr>
          <w:rFonts w:ascii="Times New Roman" w:eastAsia="Times New Roman" w:hAnsi="Times New Roman" w:cs="Times New Roman"/>
          <w:kern w:val="0"/>
          <w:sz w:val="28"/>
          <w:szCs w:val="28"/>
          <w:lang w:eastAsia="ru-RU"/>
        </w:rPr>
        <w:t xml:space="preserve">Конкурс проводиться щорічно </w:t>
      </w:r>
      <w:r w:rsidRPr="003A3C75">
        <w:rPr>
          <w:rFonts w:ascii="Times New Roman" w:eastAsia="Times New Roman" w:hAnsi="Times New Roman" w:cs="Times New Roman"/>
          <w:b/>
          <w:bCs/>
          <w:i/>
          <w:iCs/>
          <w:kern w:val="0"/>
          <w:sz w:val="28"/>
          <w:szCs w:val="28"/>
          <w:lang w:eastAsia="ru-RU"/>
        </w:rPr>
        <w:t>в грудні</w:t>
      </w:r>
      <w:r w:rsidRPr="009669B3">
        <w:rPr>
          <w:rFonts w:ascii="Times New Roman" w:eastAsia="Times New Roman" w:hAnsi="Times New Roman" w:cs="Times New Roman"/>
          <w:kern w:val="0"/>
          <w:sz w:val="28"/>
          <w:szCs w:val="28"/>
          <w:lang w:eastAsia="ru-RU"/>
        </w:rPr>
        <w:t>. Дата проведення, склад організаційного комітету (надалі - Оргкомітет) та журі Конкурсу (надалі - Журі) затверджуються наказом начальника управління культури та туризму Чернігівської міської ради. Формат — очний (дистанційний формат можливий виключно у форс-мажорних обставинах).</w:t>
      </w:r>
    </w:p>
    <w:p w:rsidR="001A1717" w:rsidRDefault="001A1717" w:rsidP="001A1717">
      <w:pPr>
        <w:pStyle w:val="a7"/>
        <w:spacing w:after="0" w:line="240" w:lineRule="auto"/>
        <w:jc w:val="both"/>
        <w:rPr>
          <w:rFonts w:ascii="Times New Roman" w:eastAsia="Times New Roman" w:hAnsi="Times New Roman" w:cs="Times New Roman"/>
          <w:kern w:val="0"/>
          <w:sz w:val="28"/>
          <w:szCs w:val="28"/>
          <w:lang w:eastAsia="ru-RU"/>
        </w:rPr>
      </w:pPr>
    </w:p>
    <w:p w:rsidR="001A1717" w:rsidRPr="00557A7B" w:rsidRDefault="001A1717" w:rsidP="009B12DA">
      <w:pPr>
        <w:pStyle w:val="a7"/>
        <w:numPr>
          <w:ilvl w:val="0"/>
          <w:numId w:val="27"/>
        </w:numPr>
        <w:spacing w:after="0" w:line="240" w:lineRule="auto"/>
        <w:jc w:val="center"/>
        <w:rPr>
          <w:rFonts w:ascii="Times New Roman" w:eastAsia="Times New Roman" w:hAnsi="Times New Roman" w:cs="Times New Roman"/>
          <w:b/>
          <w:kern w:val="0"/>
          <w:sz w:val="28"/>
          <w:szCs w:val="28"/>
          <w:lang w:eastAsia="ru-RU"/>
        </w:rPr>
      </w:pPr>
      <w:r w:rsidRPr="00557A7B">
        <w:rPr>
          <w:rFonts w:ascii="Times New Roman" w:eastAsia="Times New Roman" w:hAnsi="Times New Roman" w:cs="Times New Roman"/>
          <w:b/>
          <w:kern w:val="0"/>
          <w:sz w:val="28"/>
          <w:szCs w:val="28"/>
          <w:lang w:eastAsia="ru-RU"/>
        </w:rPr>
        <w:t xml:space="preserve">Оргкомітет, </w:t>
      </w:r>
      <w:r>
        <w:rPr>
          <w:rFonts w:ascii="Times New Roman" w:eastAsia="Times New Roman" w:hAnsi="Times New Roman" w:cs="Times New Roman"/>
          <w:b/>
          <w:kern w:val="0"/>
          <w:sz w:val="28"/>
          <w:szCs w:val="28"/>
          <w:lang w:eastAsia="ru-RU"/>
        </w:rPr>
        <w:t>ж</w:t>
      </w:r>
      <w:r w:rsidRPr="00557A7B">
        <w:rPr>
          <w:rFonts w:ascii="Times New Roman" w:eastAsia="Times New Roman" w:hAnsi="Times New Roman" w:cs="Times New Roman"/>
          <w:b/>
          <w:kern w:val="0"/>
          <w:sz w:val="28"/>
          <w:szCs w:val="28"/>
          <w:lang w:eastAsia="ru-RU"/>
        </w:rPr>
        <w:t>урі Конкурсу.</w:t>
      </w:r>
    </w:p>
    <w:p w:rsidR="001A1717" w:rsidRPr="00557A7B"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Для проведення Конкурсу створюється Оргкомітет, який:</w:t>
      </w:r>
    </w:p>
    <w:p w:rsidR="001A1717" w:rsidRPr="00933C26" w:rsidRDefault="001A1717" w:rsidP="001A1717">
      <w:pPr>
        <w:pStyle w:val="a7"/>
        <w:numPr>
          <w:ilvl w:val="0"/>
          <w:numId w:val="28"/>
        </w:numPr>
        <w:spacing w:after="0" w:line="240" w:lineRule="auto"/>
        <w:jc w:val="both"/>
        <w:rPr>
          <w:rFonts w:ascii="Times New Roman" w:eastAsia="Times New Roman" w:hAnsi="Times New Roman" w:cs="Times New Roman"/>
          <w:b/>
          <w:kern w:val="0"/>
          <w:sz w:val="28"/>
          <w:szCs w:val="28"/>
          <w:lang w:eastAsia="ru-RU"/>
        </w:rPr>
      </w:pPr>
      <w:r w:rsidRPr="00933C26">
        <w:rPr>
          <w:rFonts w:ascii="Times New Roman" w:eastAsia="Times New Roman" w:hAnsi="Times New Roman" w:cs="Times New Roman"/>
          <w:kern w:val="0"/>
          <w:sz w:val="28"/>
          <w:szCs w:val="28"/>
          <w:lang w:eastAsia="ru-RU"/>
        </w:rPr>
        <w:t>оприлюднює інформацію про термін та формат проведення Конкурсу;</w:t>
      </w:r>
    </w:p>
    <w:p w:rsidR="001A1717" w:rsidRPr="00933C26" w:rsidRDefault="001A1717" w:rsidP="001A1717">
      <w:pPr>
        <w:pStyle w:val="a7"/>
        <w:numPr>
          <w:ilvl w:val="0"/>
          <w:numId w:val="28"/>
        </w:numPr>
        <w:spacing w:after="0" w:line="240" w:lineRule="auto"/>
        <w:jc w:val="both"/>
        <w:rPr>
          <w:rFonts w:ascii="Times New Roman" w:eastAsia="Times New Roman" w:hAnsi="Times New Roman" w:cs="Times New Roman"/>
          <w:b/>
          <w:kern w:val="0"/>
          <w:sz w:val="28"/>
          <w:szCs w:val="28"/>
          <w:lang w:eastAsia="ru-RU"/>
        </w:rPr>
      </w:pPr>
      <w:r w:rsidRPr="00933C26">
        <w:rPr>
          <w:rFonts w:ascii="Times New Roman" w:eastAsia="Times New Roman" w:hAnsi="Times New Roman" w:cs="Times New Roman"/>
          <w:kern w:val="0"/>
          <w:sz w:val="28"/>
          <w:szCs w:val="28"/>
          <w:lang w:eastAsia="ru-RU"/>
        </w:rPr>
        <w:t>розглядає заявки на участь у Конкурсі, реєструє їх;</w:t>
      </w:r>
    </w:p>
    <w:p w:rsidR="001A1717" w:rsidRPr="00557A7B" w:rsidRDefault="001A1717" w:rsidP="001A1717">
      <w:pPr>
        <w:pStyle w:val="a7"/>
        <w:numPr>
          <w:ilvl w:val="0"/>
          <w:numId w:val="28"/>
        </w:numPr>
        <w:spacing w:after="0" w:line="240" w:lineRule="auto"/>
        <w:jc w:val="both"/>
        <w:rPr>
          <w:rFonts w:ascii="Times New Roman" w:eastAsia="Times New Roman" w:hAnsi="Times New Roman" w:cs="Times New Roman"/>
          <w:b/>
          <w:kern w:val="0"/>
          <w:sz w:val="28"/>
          <w:szCs w:val="28"/>
          <w:lang w:eastAsia="ru-RU"/>
        </w:rPr>
      </w:pPr>
      <w:r w:rsidRPr="00933C26">
        <w:rPr>
          <w:rFonts w:ascii="Times New Roman" w:eastAsia="Times New Roman" w:hAnsi="Times New Roman" w:cs="Times New Roman"/>
          <w:kern w:val="0"/>
          <w:sz w:val="28"/>
          <w:szCs w:val="28"/>
          <w:lang w:eastAsia="ru-RU"/>
        </w:rPr>
        <w:t>виконує інші функції, необхідні для організації та проведення Конкурсу.</w:t>
      </w:r>
    </w:p>
    <w:p w:rsidR="001A1717" w:rsidRPr="00557A7B"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З метою оцінювання конкурсних виступів формується Журі до складу якого входять провідні фахові викладачі мистецьких шкіл м. Чернігова.</w:t>
      </w:r>
    </w:p>
    <w:p w:rsidR="001A1717" w:rsidRPr="00557A7B"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 xml:space="preserve">Оцінювання та підведення підсумків відбувається за умови присутності 3/4 складу Журі. </w:t>
      </w:r>
    </w:p>
    <w:p w:rsidR="001A1717"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lastRenderedPageBreak/>
        <w:t xml:space="preserve">Кожен член Журі виставляє власні бали учасникам конкурсу. Бали всіх членів Журі підсумовуються для отримання загального балу за конкурсний виступ учасника. У разі рівного загального балу конкурсантів (в категорії, номінації) Журі вирішує питання про розподіл місць шляхом відкритого голосування простою більшістю. </w:t>
      </w:r>
    </w:p>
    <w:p w:rsidR="001A1717" w:rsidRPr="00557A7B"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Рішення Журі оформлюється у вигляді протоколу, який підписується усіма членами Журі та затверджуються головою Журі. Рішення Журі є остаточним й перегляду не підлягає.</w:t>
      </w:r>
    </w:p>
    <w:p w:rsidR="001A1717" w:rsidRPr="000447C1" w:rsidRDefault="001A1717" w:rsidP="001A1717">
      <w:pPr>
        <w:spacing w:after="0" w:line="240" w:lineRule="auto"/>
        <w:jc w:val="both"/>
        <w:rPr>
          <w:rFonts w:ascii="Times New Roman" w:eastAsia="Times New Roman" w:hAnsi="Times New Roman" w:cs="Times New Roman"/>
          <w:kern w:val="0"/>
          <w:sz w:val="28"/>
          <w:szCs w:val="28"/>
          <w:lang w:eastAsia="ru-RU"/>
        </w:rPr>
      </w:pPr>
    </w:p>
    <w:p w:rsidR="001A1717" w:rsidRDefault="001A1717" w:rsidP="009B12DA">
      <w:pPr>
        <w:pStyle w:val="a7"/>
        <w:numPr>
          <w:ilvl w:val="0"/>
          <w:numId w:val="27"/>
        </w:numPr>
        <w:spacing w:after="0" w:line="240" w:lineRule="auto"/>
        <w:jc w:val="center"/>
        <w:outlineLvl w:val="2"/>
        <w:rPr>
          <w:rFonts w:ascii="Times New Roman" w:eastAsia="Times New Roman" w:hAnsi="Times New Roman" w:cs="Times New Roman"/>
          <w:b/>
          <w:bCs/>
          <w:kern w:val="0"/>
          <w:sz w:val="28"/>
          <w:szCs w:val="28"/>
          <w:lang w:eastAsia="ru-RU"/>
        </w:rPr>
      </w:pPr>
      <w:r w:rsidRPr="00557A7B">
        <w:rPr>
          <w:rFonts w:ascii="Times New Roman" w:eastAsia="Times New Roman" w:hAnsi="Times New Roman" w:cs="Times New Roman"/>
          <w:b/>
          <w:bCs/>
          <w:kern w:val="0"/>
          <w:sz w:val="28"/>
          <w:szCs w:val="28"/>
          <w:lang w:eastAsia="ru-RU"/>
        </w:rPr>
        <w:t>Порядок та умови пров</w:t>
      </w:r>
      <w:r>
        <w:rPr>
          <w:rFonts w:ascii="Times New Roman" w:eastAsia="Times New Roman" w:hAnsi="Times New Roman" w:cs="Times New Roman"/>
          <w:b/>
          <w:bCs/>
          <w:kern w:val="0"/>
          <w:sz w:val="28"/>
          <w:szCs w:val="28"/>
          <w:lang w:eastAsia="ru-RU"/>
        </w:rPr>
        <w:t>е</w:t>
      </w:r>
      <w:r w:rsidRPr="00557A7B">
        <w:rPr>
          <w:rFonts w:ascii="Times New Roman" w:eastAsia="Times New Roman" w:hAnsi="Times New Roman" w:cs="Times New Roman"/>
          <w:b/>
          <w:bCs/>
          <w:kern w:val="0"/>
          <w:sz w:val="28"/>
          <w:szCs w:val="28"/>
          <w:lang w:eastAsia="ru-RU"/>
        </w:rPr>
        <w:t>дення</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До участі допускаються учні 3–4 клас</w:t>
      </w:r>
      <w:r>
        <w:rPr>
          <w:rFonts w:ascii="Times New Roman" w:eastAsia="Times New Roman" w:hAnsi="Times New Roman" w:cs="Times New Roman"/>
          <w:kern w:val="0"/>
          <w:sz w:val="28"/>
          <w:szCs w:val="28"/>
          <w:lang w:eastAsia="ru-RU"/>
        </w:rPr>
        <w:t>ів 4-річного строку навчання, 2-3 класи 3-річного строку навчання, 2 класу 2-річного строку навчання  на</w:t>
      </w:r>
      <w:r w:rsidRPr="00557A7B">
        <w:rPr>
          <w:rFonts w:ascii="Times New Roman" w:eastAsia="Times New Roman" w:hAnsi="Times New Roman" w:cs="Times New Roman"/>
          <w:kern w:val="0"/>
          <w:sz w:val="28"/>
          <w:szCs w:val="28"/>
          <w:lang w:eastAsia="ru-RU"/>
        </w:rPr>
        <w:t xml:space="preserve"> елементарн</w:t>
      </w:r>
      <w:r>
        <w:rPr>
          <w:rFonts w:ascii="Times New Roman" w:eastAsia="Times New Roman" w:hAnsi="Times New Roman" w:cs="Times New Roman"/>
          <w:kern w:val="0"/>
          <w:sz w:val="28"/>
          <w:szCs w:val="28"/>
          <w:lang w:eastAsia="ru-RU"/>
        </w:rPr>
        <w:t>ому</w:t>
      </w:r>
      <w:r w:rsidRPr="00557A7B">
        <w:rPr>
          <w:rFonts w:ascii="Times New Roman" w:eastAsia="Times New Roman" w:hAnsi="Times New Roman" w:cs="Times New Roman"/>
          <w:kern w:val="0"/>
          <w:sz w:val="28"/>
          <w:szCs w:val="28"/>
          <w:lang w:eastAsia="ru-RU"/>
        </w:rPr>
        <w:t xml:space="preserve"> підрівн</w:t>
      </w:r>
      <w:r>
        <w:rPr>
          <w:rFonts w:ascii="Times New Roman" w:eastAsia="Times New Roman" w:hAnsi="Times New Roman" w:cs="Times New Roman"/>
          <w:kern w:val="0"/>
          <w:sz w:val="28"/>
          <w:szCs w:val="28"/>
          <w:lang w:eastAsia="ru-RU"/>
        </w:rPr>
        <w:t>і</w:t>
      </w:r>
      <w:r w:rsidRPr="00557A7B">
        <w:rPr>
          <w:rFonts w:ascii="Times New Roman" w:eastAsia="Times New Roman" w:hAnsi="Times New Roman" w:cs="Times New Roman"/>
          <w:kern w:val="0"/>
          <w:sz w:val="28"/>
          <w:szCs w:val="28"/>
          <w:lang w:eastAsia="ru-RU"/>
        </w:rPr>
        <w:t xml:space="preserve"> початкової мистецької освіти м. Чернігова.</w:t>
      </w:r>
    </w:p>
    <w:p w:rsidR="001A1717" w:rsidRPr="00557A7B"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Конкурс проводиться у двох</w:t>
      </w:r>
      <w:r>
        <w:rPr>
          <w:rFonts w:ascii="Times New Roman" w:eastAsia="Times New Roman" w:hAnsi="Times New Roman" w:cs="Times New Roman"/>
          <w:kern w:val="0"/>
          <w:sz w:val="28"/>
          <w:szCs w:val="28"/>
          <w:lang w:eastAsia="ru-RU"/>
        </w:rPr>
        <w:t xml:space="preserve"> категоріях</w:t>
      </w:r>
      <w:r w:rsidRPr="00557A7B">
        <w:rPr>
          <w:rFonts w:ascii="Times New Roman" w:eastAsia="Times New Roman" w:hAnsi="Times New Roman" w:cs="Times New Roman"/>
          <w:kern w:val="0"/>
          <w:sz w:val="28"/>
          <w:szCs w:val="28"/>
          <w:lang w:eastAsia="ru-RU"/>
        </w:rPr>
        <w:t>:</w:t>
      </w:r>
    </w:p>
    <w:p w:rsidR="001A1717" w:rsidRDefault="001A1717" w:rsidP="001A1717">
      <w:pPr>
        <w:pStyle w:val="a7"/>
        <w:numPr>
          <w:ilvl w:val="0"/>
          <w:numId w:val="26"/>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Категорія</w:t>
      </w:r>
      <w:r w:rsidRPr="009B6581">
        <w:rPr>
          <w:rFonts w:ascii="Times New Roman" w:eastAsia="Times New Roman" w:hAnsi="Times New Roman" w:cs="Times New Roman"/>
          <w:b/>
          <w:bCs/>
          <w:kern w:val="0"/>
          <w:sz w:val="28"/>
          <w:szCs w:val="28"/>
          <w:lang w:eastAsia="ru-RU"/>
        </w:rPr>
        <w:t xml:space="preserve"> А</w:t>
      </w:r>
      <w:r w:rsidRPr="009B6581">
        <w:rPr>
          <w:rFonts w:ascii="Times New Roman" w:eastAsia="Times New Roman" w:hAnsi="Times New Roman" w:cs="Times New Roman"/>
          <w:kern w:val="0"/>
          <w:sz w:val="28"/>
          <w:szCs w:val="28"/>
          <w:lang w:eastAsia="ru-RU"/>
        </w:rPr>
        <w:t xml:space="preserve"> — 3</w:t>
      </w:r>
      <w:r>
        <w:rPr>
          <w:rFonts w:ascii="Times New Roman" w:eastAsia="Times New Roman" w:hAnsi="Times New Roman" w:cs="Times New Roman"/>
          <w:kern w:val="0"/>
          <w:sz w:val="28"/>
          <w:szCs w:val="28"/>
          <w:lang w:eastAsia="ru-RU"/>
        </w:rPr>
        <w:t>/4р., 2/3р., 2/2р.</w:t>
      </w:r>
      <w:r w:rsidRPr="009B6581">
        <w:rPr>
          <w:rFonts w:ascii="Times New Roman" w:eastAsia="Times New Roman" w:hAnsi="Times New Roman" w:cs="Times New Roman"/>
          <w:kern w:val="0"/>
          <w:sz w:val="28"/>
          <w:szCs w:val="28"/>
          <w:lang w:eastAsia="ru-RU"/>
        </w:rPr>
        <w:t xml:space="preserve"> клас</w:t>
      </w:r>
      <w:r>
        <w:rPr>
          <w:rFonts w:ascii="Times New Roman" w:eastAsia="Times New Roman" w:hAnsi="Times New Roman" w:cs="Times New Roman"/>
          <w:kern w:val="0"/>
          <w:sz w:val="28"/>
          <w:szCs w:val="28"/>
          <w:lang w:eastAsia="ru-RU"/>
        </w:rPr>
        <w:t xml:space="preserve">и, </w:t>
      </w:r>
      <w:r w:rsidRPr="009B6581">
        <w:rPr>
          <w:rFonts w:ascii="Times New Roman" w:eastAsia="Times New Roman" w:hAnsi="Times New Roman" w:cs="Times New Roman"/>
          <w:kern w:val="0"/>
          <w:sz w:val="28"/>
          <w:szCs w:val="28"/>
          <w:lang w:eastAsia="ru-RU"/>
        </w:rPr>
        <w:t>вік учасників до 11 років включно</w:t>
      </w:r>
      <w:r>
        <w:rPr>
          <w:rFonts w:ascii="Times New Roman" w:eastAsia="Times New Roman" w:hAnsi="Times New Roman" w:cs="Times New Roman"/>
          <w:kern w:val="0"/>
          <w:sz w:val="28"/>
          <w:szCs w:val="28"/>
          <w:lang w:eastAsia="ru-RU"/>
        </w:rPr>
        <w:t>.</w:t>
      </w:r>
    </w:p>
    <w:p w:rsidR="001A1717" w:rsidRDefault="001A1717" w:rsidP="001A1717">
      <w:pPr>
        <w:pStyle w:val="a7"/>
        <w:numPr>
          <w:ilvl w:val="0"/>
          <w:numId w:val="26"/>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Категорія</w:t>
      </w:r>
      <w:r w:rsidRPr="009B6581">
        <w:rPr>
          <w:rFonts w:ascii="Times New Roman" w:eastAsia="Times New Roman" w:hAnsi="Times New Roman" w:cs="Times New Roman"/>
          <w:b/>
          <w:bCs/>
          <w:kern w:val="0"/>
          <w:sz w:val="28"/>
          <w:szCs w:val="28"/>
          <w:lang w:eastAsia="ru-RU"/>
        </w:rPr>
        <w:t xml:space="preserve"> </w:t>
      </w:r>
      <w:r>
        <w:rPr>
          <w:rFonts w:ascii="Times New Roman" w:eastAsia="Times New Roman" w:hAnsi="Times New Roman" w:cs="Times New Roman"/>
          <w:b/>
          <w:bCs/>
          <w:kern w:val="0"/>
          <w:sz w:val="28"/>
          <w:szCs w:val="28"/>
          <w:lang w:eastAsia="ru-RU"/>
        </w:rPr>
        <w:t>Б</w:t>
      </w:r>
      <w:r w:rsidRPr="009B6581">
        <w:rPr>
          <w:rFonts w:ascii="Times New Roman" w:eastAsia="Times New Roman" w:hAnsi="Times New Roman" w:cs="Times New Roman"/>
          <w:kern w:val="0"/>
          <w:sz w:val="28"/>
          <w:szCs w:val="28"/>
          <w:lang w:eastAsia="ru-RU"/>
        </w:rPr>
        <w:t xml:space="preserve"> — 4</w:t>
      </w:r>
      <w:r>
        <w:rPr>
          <w:rFonts w:ascii="Times New Roman" w:eastAsia="Times New Roman" w:hAnsi="Times New Roman" w:cs="Times New Roman"/>
          <w:kern w:val="0"/>
          <w:sz w:val="28"/>
          <w:szCs w:val="28"/>
          <w:lang w:eastAsia="ru-RU"/>
        </w:rPr>
        <w:t xml:space="preserve">/4р.,  3/3р.,  2/2р.,  </w:t>
      </w:r>
      <w:r w:rsidRPr="009B6581">
        <w:rPr>
          <w:rFonts w:ascii="Times New Roman" w:eastAsia="Times New Roman" w:hAnsi="Times New Roman" w:cs="Times New Roman"/>
          <w:kern w:val="0"/>
          <w:sz w:val="28"/>
          <w:szCs w:val="28"/>
          <w:lang w:eastAsia="ru-RU"/>
        </w:rPr>
        <w:t>вік учасників до 1</w:t>
      </w:r>
      <w:r>
        <w:rPr>
          <w:rFonts w:ascii="Times New Roman" w:eastAsia="Times New Roman" w:hAnsi="Times New Roman" w:cs="Times New Roman"/>
          <w:kern w:val="0"/>
          <w:sz w:val="28"/>
          <w:szCs w:val="28"/>
          <w:lang w:eastAsia="ru-RU"/>
        </w:rPr>
        <w:t>3</w:t>
      </w:r>
      <w:r w:rsidRPr="009B6581">
        <w:rPr>
          <w:rFonts w:ascii="Times New Roman" w:eastAsia="Times New Roman" w:hAnsi="Times New Roman" w:cs="Times New Roman"/>
          <w:kern w:val="0"/>
          <w:sz w:val="28"/>
          <w:szCs w:val="28"/>
          <w:lang w:eastAsia="ru-RU"/>
        </w:rPr>
        <w:t xml:space="preserve"> років включно.</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Учасники Конкурсу мають виконати завдання відповідно до програмних вимог з дисципліни «Музична грамота та практичне музикування» для ЗПМО.</w:t>
      </w:r>
    </w:p>
    <w:p w:rsidR="001A1717"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Запропоновані форми та зміст роботи дають можливість перевірити рівень володіння знаннями з предметів музично-теоретичного циклу.</w:t>
      </w:r>
    </w:p>
    <w:p w:rsidR="001A1717" w:rsidRDefault="001A1717" w:rsidP="001A1717">
      <w:pPr>
        <w:spacing w:after="0" w:line="240" w:lineRule="auto"/>
        <w:ind w:left="567"/>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w:t>
      </w:r>
      <w:r w:rsidRPr="00C26949">
        <w:rPr>
          <w:rFonts w:ascii="Times New Roman" w:eastAsia="Times New Roman" w:hAnsi="Times New Roman" w:cs="Times New Roman"/>
          <w:kern w:val="0"/>
          <w:sz w:val="28"/>
          <w:szCs w:val="28"/>
          <w:lang w:eastAsia="ru-RU"/>
        </w:rPr>
        <w:t>музичний</w:t>
      </w:r>
      <w:proofErr w:type="spellEnd"/>
      <w:r w:rsidRPr="00C26949">
        <w:rPr>
          <w:rFonts w:ascii="Times New Roman" w:eastAsia="Times New Roman" w:hAnsi="Times New Roman" w:cs="Times New Roman"/>
          <w:kern w:val="0"/>
          <w:sz w:val="28"/>
          <w:szCs w:val="28"/>
          <w:lang w:eastAsia="ru-RU"/>
        </w:rPr>
        <w:t xml:space="preserve"> </w:t>
      </w:r>
      <w:proofErr w:type="spellStart"/>
      <w:r w:rsidRPr="00C26949">
        <w:rPr>
          <w:rFonts w:ascii="Times New Roman" w:eastAsia="Times New Roman" w:hAnsi="Times New Roman" w:cs="Times New Roman"/>
          <w:kern w:val="0"/>
          <w:sz w:val="28"/>
          <w:szCs w:val="28"/>
          <w:lang w:eastAsia="ru-RU"/>
        </w:rPr>
        <w:t>диктант-пазл</w:t>
      </w:r>
      <w:proofErr w:type="spellEnd"/>
      <w:r w:rsidRPr="00C26949">
        <w:rPr>
          <w:rFonts w:ascii="Times New Roman" w:eastAsia="Times New Roman" w:hAnsi="Times New Roman" w:cs="Times New Roman"/>
          <w:kern w:val="0"/>
          <w:sz w:val="28"/>
          <w:szCs w:val="28"/>
          <w:lang w:eastAsia="ru-RU"/>
        </w:rPr>
        <w:t>;</w:t>
      </w:r>
    </w:p>
    <w:p w:rsidR="001A1717" w:rsidRPr="00C26949" w:rsidRDefault="001A1717" w:rsidP="001A1717">
      <w:pPr>
        <w:spacing w:after="0" w:line="240" w:lineRule="auto"/>
        <w:ind w:left="567"/>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-слуховий</w:t>
      </w:r>
      <w:proofErr w:type="spellEnd"/>
      <w:r>
        <w:rPr>
          <w:rFonts w:ascii="Times New Roman" w:eastAsia="Times New Roman" w:hAnsi="Times New Roman" w:cs="Times New Roman"/>
          <w:kern w:val="0"/>
          <w:sz w:val="28"/>
          <w:szCs w:val="28"/>
          <w:lang w:eastAsia="ru-RU"/>
        </w:rPr>
        <w:t xml:space="preserve"> аналіз музичних елементів:</w:t>
      </w:r>
    </w:p>
    <w:p w:rsidR="001A1717" w:rsidRPr="00883E4F" w:rsidRDefault="001A1717" w:rsidP="001A1717">
      <w:pPr>
        <w:spacing w:after="0" w:line="240" w:lineRule="auto"/>
        <w:ind w:left="284"/>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kern w:val="0"/>
          <w:sz w:val="28"/>
          <w:szCs w:val="28"/>
          <w:lang w:eastAsia="ru-RU"/>
        </w:rPr>
        <w:t xml:space="preserve">     </w:t>
      </w:r>
      <w:r w:rsidRPr="00883E4F">
        <w:rPr>
          <w:rFonts w:ascii="Times New Roman" w:eastAsia="Times New Roman" w:hAnsi="Times New Roman" w:cs="Times New Roman"/>
          <w:b/>
          <w:kern w:val="0"/>
          <w:sz w:val="28"/>
          <w:szCs w:val="28"/>
          <w:lang w:eastAsia="ru-RU"/>
        </w:rPr>
        <w:t xml:space="preserve"> </w:t>
      </w:r>
      <w:r>
        <w:rPr>
          <w:rFonts w:ascii="Times New Roman" w:eastAsia="Times New Roman" w:hAnsi="Times New Roman" w:cs="Times New Roman"/>
          <w:b/>
          <w:bCs/>
          <w:kern w:val="0"/>
          <w:sz w:val="28"/>
          <w:szCs w:val="28"/>
          <w:lang w:eastAsia="ru-RU"/>
        </w:rPr>
        <w:t>Категорія</w:t>
      </w:r>
      <w:r w:rsidRPr="00883E4F">
        <w:rPr>
          <w:rFonts w:ascii="Times New Roman" w:eastAsia="Times New Roman" w:hAnsi="Times New Roman" w:cs="Times New Roman"/>
          <w:b/>
          <w:kern w:val="0"/>
          <w:sz w:val="28"/>
          <w:szCs w:val="28"/>
          <w:lang w:eastAsia="ru-RU"/>
        </w:rPr>
        <w:t xml:space="preserve"> А</w:t>
      </w:r>
      <w:r w:rsidRPr="00883E4F">
        <w:rPr>
          <w:rFonts w:ascii="Times New Roman" w:eastAsia="Times New Roman" w:hAnsi="Times New Roman" w:cs="Times New Roman"/>
          <w:kern w:val="0"/>
          <w:sz w:val="28"/>
          <w:szCs w:val="28"/>
          <w:lang w:eastAsia="ru-RU"/>
        </w:rPr>
        <w:t>: діатонічні інтервали (окрім сексти та септими), мажорний та мінорний лади, мажорний та мінорний тризвуки.</w:t>
      </w:r>
    </w:p>
    <w:p w:rsidR="001A1717" w:rsidRDefault="001A1717" w:rsidP="001A1717">
      <w:pPr>
        <w:spacing w:after="0" w:line="240" w:lineRule="auto"/>
        <w:ind w:left="284"/>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 xml:space="preserve">      Категорія</w:t>
      </w:r>
      <w:r>
        <w:rPr>
          <w:rFonts w:ascii="Times New Roman" w:eastAsia="Times New Roman" w:hAnsi="Times New Roman" w:cs="Times New Roman"/>
          <w:b/>
          <w:kern w:val="0"/>
          <w:sz w:val="28"/>
          <w:szCs w:val="28"/>
          <w:lang w:eastAsia="ru-RU"/>
        </w:rPr>
        <w:t xml:space="preserve"> Б</w:t>
      </w:r>
      <w:r w:rsidRPr="00883E4F">
        <w:rPr>
          <w:rFonts w:ascii="Times New Roman" w:eastAsia="Times New Roman" w:hAnsi="Times New Roman" w:cs="Times New Roman"/>
          <w:kern w:val="0"/>
          <w:sz w:val="28"/>
          <w:szCs w:val="28"/>
          <w:lang w:eastAsia="ru-RU"/>
        </w:rPr>
        <w:t>: діатонічні інтервали (у межах октави), зб</w:t>
      </w:r>
      <w:r>
        <w:rPr>
          <w:rFonts w:ascii="Times New Roman" w:eastAsia="Times New Roman" w:hAnsi="Times New Roman" w:cs="Times New Roman"/>
          <w:kern w:val="0"/>
          <w:sz w:val="28"/>
          <w:szCs w:val="28"/>
          <w:lang w:eastAsia="ru-RU"/>
        </w:rPr>
        <w:t>.</w:t>
      </w:r>
      <w:r w:rsidRPr="00883E4F">
        <w:rPr>
          <w:rFonts w:ascii="Times New Roman" w:eastAsia="Times New Roman" w:hAnsi="Times New Roman" w:cs="Times New Roman"/>
          <w:kern w:val="0"/>
          <w:sz w:val="28"/>
          <w:szCs w:val="28"/>
          <w:lang w:eastAsia="ru-RU"/>
        </w:rPr>
        <w:t>4, зм</w:t>
      </w:r>
      <w:r>
        <w:rPr>
          <w:rFonts w:ascii="Times New Roman" w:eastAsia="Times New Roman" w:hAnsi="Times New Roman" w:cs="Times New Roman"/>
          <w:kern w:val="0"/>
          <w:sz w:val="28"/>
          <w:szCs w:val="28"/>
          <w:lang w:eastAsia="ru-RU"/>
        </w:rPr>
        <w:t>.</w:t>
      </w:r>
      <w:r w:rsidRPr="00883E4F">
        <w:rPr>
          <w:rFonts w:ascii="Times New Roman" w:eastAsia="Times New Roman" w:hAnsi="Times New Roman" w:cs="Times New Roman"/>
          <w:kern w:val="0"/>
          <w:sz w:val="28"/>
          <w:szCs w:val="28"/>
          <w:lang w:eastAsia="ru-RU"/>
        </w:rPr>
        <w:t>5 з розв’язанням</w:t>
      </w:r>
      <w:r>
        <w:rPr>
          <w:rFonts w:ascii="Times New Roman" w:eastAsia="Times New Roman" w:hAnsi="Times New Roman" w:cs="Times New Roman"/>
          <w:kern w:val="0"/>
          <w:sz w:val="28"/>
          <w:szCs w:val="28"/>
          <w:lang w:eastAsia="ru-RU"/>
        </w:rPr>
        <w:t xml:space="preserve">, мажорний та мінорний лади, </w:t>
      </w:r>
      <w:r w:rsidRPr="00883E4F">
        <w:rPr>
          <w:rFonts w:ascii="Times New Roman" w:eastAsia="Times New Roman" w:hAnsi="Times New Roman" w:cs="Times New Roman"/>
          <w:kern w:val="0"/>
          <w:sz w:val="28"/>
          <w:szCs w:val="28"/>
          <w:lang w:eastAsia="ru-RU"/>
        </w:rPr>
        <w:t>мажорний та мінорний тризвуки,</w:t>
      </w:r>
      <w:r>
        <w:rPr>
          <w:rFonts w:ascii="Times New Roman" w:eastAsia="Times New Roman" w:hAnsi="Times New Roman" w:cs="Times New Roman"/>
          <w:kern w:val="0"/>
          <w:sz w:val="28"/>
          <w:szCs w:val="28"/>
          <w:lang w:eastAsia="ru-RU"/>
        </w:rPr>
        <w:t xml:space="preserve"> D7. </w:t>
      </w: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-п</w:t>
      </w:r>
      <w:r w:rsidRPr="00557A7B">
        <w:rPr>
          <w:rFonts w:ascii="Times New Roman" w:eastAsia="Times New Roman" w:hAnsi="Times New Roman" w:cs="Times New Roman"/>
          <w:kern w:val="0"/>
          <w:sz w:val="28"/>
          <w:szCs w:val="28"/>
          <w:lang w:eastAsia="ru-RU"/>
        </w:rPr>
        <w:t>ис</w:t>
      </w:r>
      <w:r>
        <w:rPr>
          <w:rFonts w:ascii="Times New Roman" w:eastAsia="Times New Roman" w:hAnsi="Times New Roman" w:cs="Times New Roman"/>
          <w:kern w:val="0"/>
          <w:sz w:val="28"/>
          <w:szCs w:val="28"/>
          <w:lang w:eastAsia="ru-RU"/>
        </w:rPr>
        <w:t>ьмова</w:t>
      </w:r>
      <w:proofErr w:type="spellEnd"/>
      <w:r>
        <w:rPr>
          <w:rFonts w:ascii="Times New Roman" w:eastAsia="Times New Roman" w:hAnsi="Times New Roman" w:cs="Times New Roman"/>
          <w:kern w:val="0"/>
          <w:sz w:val="28"/>
          <w:szCs w:val="28"/>
          <w:lang w:eastAsia="ru-RU"/>
        </w:rPr>
        <w:t xml:space="preserve"> робота з музичної грамоти (включає в собі 12 завдань в рамках змісту Типової навчальної програми на 1 семестр відповідного навчального року);</w:t>
      </w: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-м</w:t>
      </w:r>
      <w:r w:rsidRPr="00557A7B">
        <w:rPr>
          <w:rFonts w:ascii="Times New Roman" w:eastAsia="Times New Roman" w:hAnsi="Times New Roman" w:cs="Times New Roman"/>
          <w:kern w:val="0"/>
          <w:sz w:val="28"/>
          <w:szCs w:val="28"/>
          <w:lang w:eastAsia="ru-RU"/>
        </w:rPr>
        <w:t>узична</w:t>
      </w:r>
      <w:proofErr w:type="spellEnd"/>
      <w:r w:rsidRPr="00557A7B">
        <w:rPr>
          <w:rFonts w:ascii="Times New Roman" w:eastAsia="Times New Roman" w:hAnsi="Times New Roman" w:cs="Times New Roman"/>
          <w:kern w:val="0"/>
          <w:sz w:val="28"/>
          <w:szCs w:val="28"/>
          <w:lang w:eastAsia="ru-RU"/>
        </w:rPr>
        <w:t xml:space="preserve"> вікторина</w:t>
      </w:r>
      <w:r>
        <w:rPr>
          <w:rFonts w:ascii="Times New Roman" w:eastAsia="Times New Roman" w:hAnsi="Times New Roman" w:cs="Times New Roman"/>
          <w:kern w:val="0"/>
          <w:sz w:val="28"/>
          <w:szCs w:val="28"/>
          <w:lang w:eastAsia="ru-RU"/>
        </w:rPr>
        <w:t>:</w:t>
      </w: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w:t>
      </w:r>
      <w:r w:rsidRPr="00C26949">
        <w:rPr>
          <w:rFonts w:ascii="Times New Roman" w:eastAsia="Times New Roman" w:hAnsi="Times New Roman" w:cs="Times New Roman"/>
          <w:b/>
          <w:bCs/>
          <w:kern w:val="0"/>
          <w:sz w:val="28"/>
          <w:szCs w:val="28"/>
          <w:lang w:eastAsia="ru-RU"/>
        </w:rPr>
        <w:t>тембральна</w:t>
      </w:r>
      <w:proofErr w:type="spellEnd"/>
      <w:r>
        <w:rPr>
          <w:rFonts w:ascii="Times New Roman" w:eastAsia="Times New Roman" w:hAnsi="Times New Roman" w:cs="Times New Roman"/>
          <w:kern w:val="0"/>
          <w:sz w:val="28"/>
          <w:szCs w:val="28"/>
          <w:lang w:eastAsia="ru-RU"/>
        </w:rPr>
        <w:t xml:space="preserve"> </w:t>
      </w:r>
      <w:r w:rsidRPr="00557A7B">
        <w:rPr>
          <w:rFonts w:ascii="Times New Roman" w:eastAsia="Times New Roman" w:hAnsi="Times New Roman" w:cs="Times New Roman"/>
          <w:kern w:val="0"/>
          <w:sz w:val="28"/>
          <w:szCs w:val="28"/>
          <w:lang w:eastAsia="ru-RU"/>
        </w:rPr>
        <w:t>(орган, скрипка, акордеон, труба, дримба, флейта, цимбали, бандура, трембіта, фортепіано, сопілка, колісна ліра)</w:t>
      </w:r>
      <w:r>
        <w:rPr>
          <w:rFonts w:ascii="Times New Roman" w:eastAsia="Times New Roman" w:hAnsi="Times New Roman" w:cs="Times New Roman"/>
          <w:kern w:val="0"/>
          <w:sz w:val="28"/>
          <w:szCs w:val="28"/>
          <w:lang w:eastAsia="ru-RU"/>
        </w:rPr>
        <w:t>;</w:t>
      </w: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roofErr w:type="spellStart"/>
      <w:r>
        <w:rPr>
          <w:rFonts w:ascii="Times New Roman" w:eastAsia="Times New Roman" w:hAnsi="Times New Roman" w:cs="Times New Roman"/>
          <w:kern w:val="0"/>
          <w:sz w:val="28"/>
          <w:szCs w:val="28"/>
          <w:lang w:eastAsia="ru-RU"/>
        </w:rPr>
        <w:t>-</w:t>
      </w:r>
      <w:r>
        <w:rPr>
          <w:rFonts w:ascii="Times New Roman" w:eastAsia="Times New Roman" w:hAnsi="Times New Roman" w:cs="Times New Roman"/>
          <w:b/>
          <w:kern w:val="0"/>
          <w:sz w:val="28"/>
          <w:szCs w:val="28"/>
          <w:lang w:eastAsia="ru-RU"/>
        </w:rPr>
        <w:t>мелодична</w:t>
      </w:r>
      <w:proofErr w:type="spellEnd"/>
      <w:r>
        <w:rPr>
          <w:rFonts w:ascii="Times New Roman" w:eastAsia="Times New Roman" w:hAnsi="Times New Roman" w:cs="Times New Roman"/>
          <w:b/>
          <w:kern w:val="0"/>
          <w:sz w:val="28"/>
          <w:szCs w:val="28"/>
          <w:lang w:eastAsia="ru-RU"/>
        </w:rPr>
        <w:t xml:space="preserve"> </w:t>
      </w:r>
      <w:r>
        <w:rPr>
          <w:rFonts w:ascii="Times New Roman" w:eastAsia="Times New Roman" w:hAnsi="Times New Roman" w:cs="Times New Roman"/>
          <w:kern w:val="0"/>
          <w:sz w:val="28"/>
          <w:szCs w:val="28"/>
          <w:lang w:eastAsia="ru-RU"/>
        </w:rPr>
        <w:t>(різдвяні пісні):</w:t>
      </w:r>
    </w:p>
    <w:p w:rsidR="001A1717" w:rsidRDefault="001A1717" w:rsidP="001A1717">
      <w:pPr>
        <w:pStyle w:val="a7"/>
        <w:spacing w:after="0" w:line="240" w:lineRule="auto"/>
        <w:ind w:left="1004"/>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Категорія</w:t>
      </w:r>
      <w:r w:rsidRPr="00883E4F">
        <w:rPr>
          <w:rFonts w:ascii="Times New Roman" w:eastAsia="Times New Roman" w:hAnsi="Times New Roman" w:cs="Times New Roman"/>
          <w:b/>
          <w:kern w:val="0"/>
          <w:sz w:val="28"/>
          <w:szCs w:val="28"/>
          <w:lang w:eastAsia="ru-RU"/>
        </w:rPr>
        <w:t xml:space="preserve"> А</w:t>
      </w:r>
      <w:r w:rsidRPr="00883E4F">
        <w:rPr>
          <w:rFonts w:ascii="Times New Roman" w:eastAsia="Times New Roman" w:hAnsi="Times New Roman" w:cs="Times New Roman"/>
          <w:kern w:val="0"/>
          <w:sz w:val="28"/>
          <w:szCs w:val="28"/>
          <w:lang w:eastAsia="ru-RU"/>
        </w:rPr>
        <w:t>:</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sidRPr="00506B51">
        <w:rPr>
          <w:rFonts w:ascii="Times New Roman" w:eastAsia="Times New Roman" w:hAnsi="Times New Roman" w:cs="Times New Roman"/>
          <w:kern w:val="0"/>
          <w:sz w:val="28"/>
          <w:szCs w:val="28"/>
          <w:lang w:eastAsia="ru-RU"/>
        </w:rPr>
        <w:t>Нова радість стала.</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sidRPr="00506B51">
        <w:rPr>
          <w:rFonts w:ascii="Times New Roman" w:eastAsia="Times New Roman" w:hAnsi="Times New Roman" w:cs="Times New Roman"/>
          <w:kern w:val="0"/>
          <w:sz w:val="28"/>
          <w:szCs w:val="28"/>
          <w:lang w:eastAsia="ru-RU"/>
        </w:rPr>
        <w:t>Добрий вечір тобі, пане господарю</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sidRPr="00506B51">
        <w:rPr>
          <w:rFonts w:ascii="Times New Roman" w:eastAsia="Times New Roman" w:hAnsi="Times New Roman" w:cs="Times New Roman"/>
          <w:kern w:val="0"/>
          <w:sz w:val="28"/>
          <w:szCs w:val="28"/>
          <w:lang w:eastAsia="ru-RU"/>
        </w:rPr>
        <w:t>Ой, хто, хто Миколая любить</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sidRPr="00506B51">
        <w:rPr>
          <w:rFonts w:ascii="Times New Roman" w:eastAsia="Times New Roman" w:hAnsi="Times New Roman" w:cs="Times New Roman"/>
          <w:kern w:val="0"/>
          <w:sz w:val="28"/>
          <w:szCs w:val="28"/>
          <w:lang w:eastAsia="ru-RU"/>
        </w:rPr>
        <w:t>Щедрик</w:t>
      </w:r>
      <w:r w:rsidRPr="00855064">
        <w:rPr>
          <w:rFonts w:ascii="Times New Roman" w:eastAsia="Times New Roman" w:hAnsi="Times New Roman" w:cs="Times New Roman"/>
          <w:kern w:val="0"/>
          <w:sz w:val="28"/>
          <w:szCs w:val="28"/>
          <w:lang w:eastAsia="ru-RU"/>
        </w:rPr>
        <w:t xml:space="preserve"> </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sidRPr="00506B51">
        <w:rPr>
          <w:rFonts w:ascii="Times New Roman" w:eastAsia="Times New Roman" w:hAnsi="Times New Roman" w:cs="Times New Roman"/>
          <w:kern w:val="0"/>
          <w:sz w:val="28"/>
          <w:szCs w:val="28"/>
          <w:lang w:eastAsia="ru-RU"/>
        </w:rPr>
        <w:t xml:space="preserve">O </w:t>
      </w:r>
      <w:proofErr w:type="spellStart"/>
      <w:r w:rsidRPr="00506B51">
        <w:rPr>
          <w:rFonts w:ascii="Times New Roman" w:eastAsia="Times New Roman" w:hAnsi="Times New Roman" w:cs="Times New Roman"/>
          <w:kern w:val="0"/>
          <w:sz w:val="28"/>
          <w:szCs w:val="28"/>
          <w:lang w:eastAsia="ru-RU"/>
        </w:rPr>
        <w:t>Tannenbaum</w:t>
      </w:r>
      <w:proofErr w:type="spellEnd"/>
      <w:r>
        <w:rPr>
          <w:rFonts w:ascii="Times New Roman" w:eastAsia="Times New Roman" w:hAnsi="Times New Roman" w:cs="Times New Roman"/>
          <w:kern w:val="0"/>
          <w:sz w:val="28"/>
          <w:szCs w:val="28"/>
          <w:lang w:eastAsia="ru-RU"/>
        </w:rPr>
        <w:t xml:space="preserve"> «О, ялинко»</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We wish you a Merry Christmas</w:t>
      </w:r>
      <w:r>
        <w:rPr>
          <w:rFonts w:ascii="Times New Roman" w:eastAsia="Times New Roman" w:hAnsi="Times New Roman" w:cs="Times New Roman"/>
          <w:kern w:val="0"/>
          <w:sz w:val="28"/>
          <w:szCs w:val="28"/>
          <w:lang w:eastAsia="ru-RU"/>
        </w:rPr>
        <w:t>…</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proofErr w:type="spellStart"/>
      <w:r w:rsidRPr="00506B51">
        <w:rPr>
          <w:rFonts w:ascii="Times New Roman" w:eastAsia="Times New Roman" w:hAnsi="Times New Roman" w:cs="Times New Roman"/>
          <w:kern w:val="0"/>
          <w:sz w:val="28"/>
          <w:szCs w:val="28"/>
          <w:lang w:eastAsia="ru-RU"/>
        </w:rPr>
        <w:t>Jingle</w:t>
      </w:r>
      <w:proofErr w:type="spellEnd"/>
      <w:r w:rsidRPr="00506B51">
        <w:rPr>
          <w:rFonts w:ascii="Times New Roman" w:eastAsia="Times New Roman" w:hAnsi="Times New Roman" w:cs="Times New Roman"/>
          <w:kern w:val="0"/>
          <w:sz w:val="28"/>
          <w:szCs w:val="28"/>
          <w:lang w:eastAsia="ru-RU"/>
        </w:rPr>
        <w:t xml:space="preserve"> </w:t>
      </w:r>
      <w:proofErr w:type="spellStart"/>
      <w:r w:rsidRPr="00506B51">
        <w:rPr>
          <w:rFonts w:ascii="Times New Roman" w:eastAsia="Times New Roman" w:hAnsi="Times New Roman" w:cs="Times New Roman"/>
          <w:kern w:val="0"/>
          <w:sz w:val="28"/>
          <w:szCs w:val="28"/>
          <w:lang w:eastAsia="ru-RU"/>
        </w:rPr>
        <w:t>Bells</w:t>
      </w:r>
      <w:proofErr w:type="spellEnd"/>
      <w:r>
        <w:rPr>
          <w:rFonts w:ascii="Times New Roman" w:eastAsia="Times New Roman" w:hAnsi="Times New Roman" w:cs="Times New Roman"/>
          <w:kern w:val="0"/>
          <w:sz w:val="28"/>
          <w:szCs w:val="28"/>
          <w:lang w:eastAsia="ru-RU"/>
        </w:rPr>
        <w:t xml:space="preserve"> «Дзвоники дзвенять»</w:t>
      </w:r>
    </w:p>
    <w:p w:rsidR="001A1717" w:rsidRDefault="001A1717" w:rsidP="001A1717">
      <w:pPr>
        <w:pStyle w:val="a7"/>
        <w:numPr>
          <w:ilvl w:val="0"/>
          <w:numId w:val="30"/>
        </w:numPr>
        <w:spacing w:after="0" w:line="240" w:lineRule="auto"/>
        <w:jc w:val="both"/>
        <w:rPr>
          <w:rFonts w:ascii="Times New Roman" w:eastAsia="Times New Roman" w:hAnsi="Times New Roman" w:cs="Times New Roman"/>
          <w:kern w:val="0"/>
          <w:sz w:val="28"/>
          <w:szCs w:val="28"/>
          <w:lang w:eastAsia="ru-RU"/>
        </w:rPr>
      </w:pPr>
      <w:proofErr w:type="spellStart"/>
      <w:r w:rsidRPr="00506B51">
        <w:rPr>
          <w:rFonts w:ascii="Times New Roman" w:eastAsia="Times New Roman" w:hAnsi="Times New Roman" w:cs="Times New Roman"/>
          <w:kern w:val="0"/>
          <w:sz w:val="28"/>
          <w:szCs w:val="28"/>
          <w:lang w:eastAsia="ru-RU"/>
        </w:rPr>
        <w:t>Deck</w:t>
      </w:r>
      <w:proofErr w:type="spellEnd"/>
      <w:r w:rsidRPr="00506B51">
        <w:rPr>
          <w:rFonts w:ascii="Times New Roman" w:eastAsia="Times New Roman" w:hAnsi="Times New Roman" w:cs="Times New Roman"/>
          <w:kern w:val="0"/>
          <w:sz w:val="28"/>
          <w:szCs w:val="28"/>
          <w:lang w:eastAsia="ru-RU"/>
        </w:rPr>
        <w:t xml:space="preserve"> </w:t>
      </w:r>
      <w:proofErr w:type="spellStart"/>
      <w:r w:rsidRPr="00506B51">
        <w:rPr>
          <w:rFonts w:ascii="Times New Roman" w:eastAsia="Times New Roman" w:hAnsi="Times New Roman" w:cs="Times New Roman"/>
          <w:kern w:val="0"/>
          <w:sz w:val="28"/>
          <w:szCs w:val="28"/>
          <w:lang w:eastAsia="ru-RU"/>
        </w:rPr>
        <w:t>the</w:t>
      </w:r>
      <w:proofErr w:type="spellEnd"/>
      <w:r w:rsidRPr="00506B51">
        <w:rPr>
          <w:rFonts w:ascii="Times New Roman" w:eastAsia="Times New Roman" w:hAnsi="Times New Roman" w:cs="Times New Roman"/>
          <w:kern w:val="0"/>
          <w:sz w:val="28"/>
          <w:szCs w:val="28"/>
          <w:lang w:eastAsia="ru-RU"/>
        </w:rPr>
        <w:t xml:space="preserve"> </w:t>
      </w:r>
      <w:proofErr w:type="spellStart"/>
      <w:r w:rsidRPr="00506B51">
        <w:rPr>
          <w:rFonts w:ascii="Times New Roman" w:eastAsia="Times New Roman" w:hAnsi="Times New Roman" w:cs="Times New Roman"/>
          <w:kern w:val="0"/>
          <w:sz w:val="28"/>
          <w:szCs w:val="28"/>
          <w:lang w:eastAsia="ru-RU"/>
        </w:rPr>
        <w:t>Hall</w:t>
      </w:r>
      <w:proofErr w:type="spellEnd"/>
      <w:r>
        <w:rPr>
          <w:rFonts w:ascii="Times New Roman" w:eastAsia="Times New Roman" w:hAnsi="Times New Roman" w:cs="Times New Roman"/>
          <w:kern w:val="0"/>
          <w:sz w:val="28"/>
          <w:szCs w:val="28"/>
          <w:lang w:eastAsia="ru-RU"/>
        </w:rPr>
        <w:t xml:space="preserve">  «Прикрашайте залу»</w:t>
      </w: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p>
    <w:p w:rsidR="001A1717" w:rsidRDefault="001A1717" w:rsidP="001A1717">
      <w:pPr>
        <w:pStyle w:val="a7"/>
        <w:spacing w:after="0" w:line="240" w:lineRule="auto"/>
        <w:ind w:left="644"/>
        <w:jc w:val="both"/>
        <w:rPr>
          <w:rFonts w:ascii="Times New Roman" w:eastAsia="Times New Roman" w:hAnsi="Times New Roman" w:cs="Times New Roman"/>
          <w:kern w:val="0"/>
          <w:sz w:val="28"/>
          <w:szCs w:val="28"/>
          <w:lang w:eastAsia="ru-RU"/>
        </w:rPr>
      </w:pPr>
      <w:r w:rsidRPr="00E34893">
        <w:rPr>
          <w:rFonts w:ascii="Times New Roman" w:eastAsia="Times New Roman" w:hAnsi="Times New Roman" w:cs="Times New Roman"/>
          <w:b/>
          <w:bCs/>
          <w:kern w:val="0"/>
          <w:sz w:val="28"/>
          <w:szCs w:val="28"/>
          <w:lang w:eastAsia="ru-RU"/>
        </w:rPr>
        <w:t xml:space="preserve"> </w:t>
      </w:r>
      <w:r>
        <w:rPr>
          <w:rFonts w:ascii="Times New Roman" w:eastAsia="Times New Roman" w:hAnsi="Times New Roman" w:cs="Times New Roman"/>
          <w:b/>
          <w:bCs/>
          <w:kern w:val="0"/>
          <w:sz w:val="28"/>
          <w:szCs w:val="28"/>
          <w:lang w:eastAsia="ru-RU"/>
        </w:rPr>
        <w:t>Категорія</w:t>
      </w:r>
      <w:r>
        <w:rPr>
          <w:rFonts w:ascii="Times New Roman" w:eastAsia="Times New Roman" w:hAnsi="Times New Roman" w:cs="Times New Roman"/>
          <w:b/>
          <w:kern w:val="0"/>
          <w:sz w:val="28"/>
          <w:szCs w:val="28"/>
          <w:lang w:eastAsia="ru-RU"/>
        </w:rPr>
        <w:t xml:space="preserve"> Б</w:t>
      </w:r>
      <w:r w:rsidRPr="00883E4F">
        <w:rPr>
          <w:rFonts w:ascii="Times New Roman" w:eastAsia="Times New Roman" w:hAnsi="Times New Roman" w:cs="Times New Roman"/>
          <w:kern w:val="0"/>
          <w:sz w:val="28"/>
          <w:szCs w:val="28"/>
          <w:lang w:eastAsia="ru-RU"/>
        </w:rPr>
        <w:t>:</w:t>
      </w:r>
    </w:p>
    <w:p w:rsidR="001A1717" w:rsidRPr="005B5BB4"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sidRPr="005B5BB4">
        <w:rPr>
          <w:rFonts w:ascii="Times New Roman" w:eastAsia="Times New Roman" w:hAnsi="Times New Roman" w:cs="Times New Roman"/>
          <w:kern w:val="0"/>
          <w:sz w:val="28"/>
          <w:szCs w:val="28"/>
          <w:lang w:eastAsia="ru-RU"/>
        </w:rPr>
        <w:t>Небо і земля</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sidRPr="005B5BB4">
        <w:rPr>
          <w:rFonts w:ascii="Times New Roman" w:eastAsia="Times New Roman" w:hAnsi="Times New Roman" w:cs="Times New Roman"/>
          <w:kern w:val="0"/>
          <w:sz w:val="28"/>
          <w:szCs w:val="28"/>
          <w:lang w:eastAsia="ru-RU"/>
        </w:rPr>
        <w:t>Спи, Ісусе, спи</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sidRPr="005B5BB4">
        <w:rPr>
          <w:rFonts w:ascii="Times New Roman" w:eastAsia="Times New Roman" w:hAnsi="Times New Roman" w:cs="Times New Roman"/>
          <w:kern w:val="0"/>
          <w:sz w:val="28"/>
          <w:szCs w:val="28"/>
          <w:lang w:eastAsia="ru-RU"/>
        </w:rPr>
        <w:t>В глибокій долині сталася новина</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sidRPr="005B5BB4">
        <w:rPr>
          <w:rFonts w:ascii="Times New Roman" w:eastAsia="Times New Roman" w:hAnsi="Times New Roman" w:cs="Times New Roman"/>
          <w:kern w:val="0"/>
          <w:sz w:val="28"/>
          <w:szCs w:val="28"/>
          <w:lang w:eastAsia="ru-RU"/>
        </w:rPr>
        <w:t xml:space="preserve">Ой, </w:t>
      </w:r>
      <w:proofErr w:type="spellStart"/>
      <w:r w:rsidRPr="005B5BB4">
        <w:rPr>
          <w:rFonts w:ascii="Times New Roman" w:eastAsia="Times New Roman" w:hAnsi="Times New Roman" w:cs="Times New Roman"/>
          <w:kern w:val="0"/>
          <w:sz w:val="28"/>
          <w:szCs w:val="28"/>
          <w:lang w:eastAsia="ru-RU"/>
        </w:rPr>
        <w:t>сивая</w:t>
      </w:r>
      <w:proofErr w:type="spellEnd"/>
      <w:r w:rsidRPr="005B5BB4">
        <w:rPr>
          <w:rFonts w:ascii="Times New Roman" w:eastAsia="Times New Roman" w:hAnsi="Times New Roman" w:cs="Times New Roman"/>
          <w:kern w:val="0"/>
          <w:sz w:val="28"/>
          <w:szCs w:val="28"/>
          <w:lang w:eastAsia="ru-RU"/>
        </w:rPr>
        <w:t xml:space="preserve"> та й зозуленька</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Тиха ніч, свята ніч</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proofErr w:type="spellStart"/>
      <w:r w:rsidRPr="005B5BB4">
        <w:rPr>
          <w:rFonts w:ascii="Times New Roman" w:eastAsia="Times New Roman" w:hAnsi="Times New Roman" w:cs="Times New Roman"/>
          <w:kern w:val="0"/>
          <w:sz w:val="28"/>
          <w:szCs w:val="28"/>
          <w:lang w:eastAsia="ru-RU"/>
        </w:rPr>
        <w:t>God</w:t>
      </w:r>
      <w:proofErr w:type="spellEnd"/>
      <w:r w:rsidRPr="005B5BB4">
        <w:rPr>
          <w:rFonts w:ascii="Times New Roman" w:eastAsia="Times New Roman" w:hAnsi="Times New Roman" w:cs="Times New Roman"/>
          <w:kern w:val="0"/>
          <w:sz w:val="28"/>
          <w:szCs w:val="28"/>
          <w:lang w:eastAsia="ru-RU"/>
        </w:rPr>
        <w:t xml:space="preserve"> </w:t>
      </w:r>
      <w:proofErr w:type="spellStart"/>
      <w:r w:rsidRPr="005B5BB4">
        <w:rPr>
          <w:rFonts w:ascii="Times New Roman" w:eastAsia="Times New Roman" w:hAnsi="Times New Roman" w:cs="Times New Roman"/>
          <w:kern w:val="0"/>
          <w:sz w:val="28"/>
          <w:szCs w:val="28"/>
          <w:lang w:eastAsia="ru-RU"/>
        </w:rPr>
        <w:t>rest</w:t>
      </w:r>
      <w:proofErr w:type="spellEnd"/>
      <w:r w:rsidRPr="005B5BB4">
        <w:rPr>
          <w:rFonts w:ascii="Times New Roman" w:eastAsia="Times New Roman" w:hAnsi="Times New Roman" w:cs="Times New Roman"/>
          <w:kern w:val="0"/>
          <w:sz w:val="28"/>
          <w:szCs w:val="28"/>
          <w:lang w:eastAsia="ru-RU"/>
        </w:rPr>
        <w:t xml:space="preserve"> </w:t>
      </w:r>
      <w:proofErr w:type="spellStart"/>
      <w:r w:rsidRPr="005B5BB4">
        <w:rPr>
          <w:rFonts w:ascii="Times New Roman" w:eastAsia="Times New Roman" w:hAnsi="Times New Roman" w:cs="Times New Roman"/>
          <w:kern w:val="0"/>
          <w:sz w:val="28"/>
          <w:szCs w:val="28"/>
          <w:lang w:eastAsia="ru-RU"/>
        </w:rPr>
        <w:t>you</w:t>
      </w:r>
      <w:proofErr w:type="spellEnd"/>
      <w:r w:rsidRPr="005B5BB4">
        <w:rPr>
          <w:rFonts w:ascii="Times New Roman" w:eastAsia="Times New Roman" w:hAnsi="Times New Roman" w:cs="Times New Roman"/>
          <w:kern w:val="0"/>
          <w:sz w:val="28"/>
          <w:szCs w:val="28"/>
          <w:lang w:eastAsia="ru-RU"/>
        </w:rPr>
        <w:t xml:space="preserve"> </w:t>
      </w:r>
      <w:proofErr w:type="spellStart"/>
      <w:r w:rsidRPr="005B5BB4">
        <w:rPr>
          <w:rFonts w:ascii="Times New Roman" w:eastAsia="Times New Roman" w:hAnsi="Times New Roman" w:cs="Times New Roman"/>
          <w:kern w:val="0"/>
          <w:sz w:val="28"/>
          <w:szCs w:val="28"/>
          <w:lang w:eastAsia="ru-RU"/>
        </w:rPr>
        <w:t>merry</w:t>
      </w:r>
      <w:proofErr w:type="spellEnd"/>
      <w:r w:rsidRPr="005B5BB4">
        <w:rPr>
          <w:rFonts w:ascii="Times New Roman" w:eastAsia="Times New Roman" w:hAnsi="Times New Roman" w:cs="Times New Roman"/>
          <w:kern w:val="0"/>
          <w:sz w:val="28"/>
          <w:szCs w:val="28"/>
          <w:lang w:eastAsia="ru-RU"/>
        </w:rPr>
        <w:t xml:space="preserve"> </w:t>
      </w:r>
      <w:proofErr w:type="spellStart"/>
      <w:r w:rsidRPr="005B5BB4">
        <w:rPr>
          <w:rFonts w:ascii="Times New Roman" w:eastAsia="Times New Roman" w:hAnsi="Times New Roman" w:cs="Times New Roman"/>
          <w:kern w:val="0"/>
          <w:sz w:val="28"/>
          <w:szCs w:val="28"/>
          <w:lang w:eastAsia="ru-RU"/>
        </w:rPr>
        <w:t>gentlemen</w:t>
      </w:r>
      <w:proofErr w:type="spellEnd"/>
      <w:r w:rsidRPr="005B5BB4">
        <w:rPr>
          <w:rFonts w:ascii="Times New Roman" w:eastAsia="Times New Roman" w:hAnsi="Times New Roman" w:cs="Times New Roman"/>
          <w:kern w:val="0"/>
          <w:sz w:val="28"/>
          <w:szCs w:val="28"/>
          <w:lang w:eastAsia="ru-RU"/>
        </w:rPr>
        <w:t xml:space="preserve"> «Спочивайте з Богом, панове»</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proofErr w:type="spellStart"/>
      <w:r w:rsidRPr="00506B51">
        <w:rPr>
          <w:rFonts w:ascii="Times New Roman" w:eastAsia="Times New Roman" w:hAnsi="Times New Roman" w:cs="Times New Roman"/>
          <w:kern w:val="0"/>
          <w:sz w:val="28"/>
          <w:szCs w:val="28"/>
          <w:lang w:eastAsia="ru-RU"/>
        </w:rPr>
        <w:t>The</w:t>
      </w:r>
      <w:proofErr w:type="spellEnd"/>
      <w:r w:rsidRPr="00506B51">
        <w:rPr>
          <w:rFonts w:ascii="Times New Roman" w:eastAsia="Times New Roman" w:hAnsi="Times New Roman" w:cs="Times New Roman"/>
          <w:kern w:val="0"/>
          <w:sz w:val="28"/>
          <w:szCs w:val="28"/>
          <w:lang w:eastAsia="ru-RU"/>
        </w:rPr>
        <w:t xml:space="preserve"> </w:t>
      </w:r>
      <w:proofErr w:type="spellStart"/>
      <w:r w:rsidRPr="00506B51">
        <w:rPr>
          <w:rFonts w:ascii="Times New Roman" w:eastAsia="Times New Roman" w:hAnsi="Times New Roman" w:cs="Times New Roman"/>
          <w:kern w:val="0"/>
          <w:sz w:val="28"/>
          <w:szCs w:val="28"/>
          <w:lang w:eastAsia="ru-RU"/>
        </w:rPr>
        <w:t>First</w:t>
      </w:r>
      <w:proofErr w:type="spellEnd"/>
      <w:r w:rsidRPr="00506B51">
        <w:rPr>
          <w:rFonts w:ascii="Times New Roman" w:eastAsia="Times New Roman" w:hAnsi="Times New Roman" w:cs="Times New Roman"/>
          <w:kern w:val="0"/>
          <w:sz w:val="28"/>
          <w:szCs w:val="28"/>
          <w:lang w:eastAsia="ru-RU"/>
        </w:rPr>
        <w:t xml:space="preserve"> </w:t>
      </w:r>
      <w:proofErr w:type="spellStart"/>
      <w:r w:rsidRPr="00506B51">
        <w:rPr>
          <w:rFonts w:ascii="Times New Roman" w:eastAsia="Times New Roman" w:hAnsi="Times New Roman" w:cs="Times New Roman"/>
          <w:kern w:val="0"/>
          <w:sz w:val="28"/>
          <w:szCs w:val="28"/>
          <w:lang w:eastAsia="ru-RU"/>
        </w:rPr>
        <w:t>Noel</w:t>
      </w:r>
      <w:proofErr w:type="spellEnd"/>
      <w:r>
        <w:rPr>
          <w:rFonts w:ascii="Times New Roman" w:eastAsia="Times New Roman" w:hAnsi="Times New Roman" w:cs="Times New Roman"/>
          <w:kern w:val="0"/>
          <w:sz w:val="28"/>
          <w:szCs w:val="28"/>
          <w:lang w:eastAsia="ru-RU"/>
        </w:rPr>
        <w:t xml:space="preserve"> «Перше Різдво»</w:t>
      </w:r>
    </w:p>
    <w:p w:rsidR="001A1717" w:rsidRDefault="001A1717" w:rsidP="001A1717">
      <w:pPr>
        <w:pStyle w:val="a7"/>
        <w:numPr>
          <w:ilvl w:val="0"/>
          <w:numId w:val="31"/>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Let it snow</w:t>
      </w:r>
      <w:r w:rsidRPr="005B5BB4">
        <w:rPr>
          <w:rFonts w:ascii="Times New Roman" w:eastAsia="Times New Roman" w:hAnsi="Times New Roman" w:cs="Times New Roman"/>
          <w:kern w:val="0"/>
          <w:sz w:val="28"/>
          <w:szCs w:val="28"/>
          <w:lang w:val="en-US" w:eastAsia="ru-RU"/>
        </w:rPr>
        <w:t>! «</w:t>
      </w:r>
      <w:r>
        <w:rPr>
          <w:rFonts w:ascii="Times New Roman" w:eastAsia="Times New Roman" w:hAnsi="Times New Roman" w:cs="Times New Roman"/>
          <w:kern w:val="0"/>
          <w:sz w:val="28"/>
          <w:szCs w:val="28"/>
          <w:lang w:eastAsia="ru-RU"/>
        </w:rPr>
        <w:t>Нехай</w:t>
      </w:r>
      <w:r w:rsidRPr="005B5BB4">
        <w:rPr>
          <w:rFonts w:ascii="Times New Roman" w:eastAsia="Times New Roman" w:hAnsi="Times New Roman" w:cs="Times New Roman"/>
          <w:kern w:val="0"/>
          <w:sz w:val="28"/>
          <w:szCs w:val="28"/>
          <w:lang w:val="en-US" w:eastAsia="ru-RU"/>
        </w:rPr>
        <w:t xml:space="preserve"> </w:t>
      </w:r>
      <w:r>
        <w:rPr>
          <w:rFonts w:ascii="Times New Roman" w:eastAsia="Times New Roman" w:hAnsi="Times New Roman" w:cs="Times New Roman"/>
          <w:kern w:val="0"/>
          <w:sz w:val="28"/>
          <w:szCs w:val="28"/>
          <w:lang w:eastAsia="ru-RU"/>
        </w:rPr>
        <w:t>падає</w:t>
      </w:r>
      <w:r w:rsidRPr="004A3E45">
        <w:rPr>
          <w:rFonts w:ascii="Times New Roman" w:eastAsia="Times New Roman" w:hAnsi="Times New Roman" w:cs="Times New Roman"/>
          <w:kern w:val="0"/>
          <w:sz w:val="28"/>
          <w:szCs w:val="28"/>
          <w:lang w:val="en-US" w:eastAsia="ru-RU"/>
        </w:rPr>
        <w:t xml:space="preserve"> </w:t>
      </w:r>
      <w:r>
        <w:rPr>
          <w:rFonts w:ascii="Times New Roman" w:eastAsia="Times New Roman" w:hAnsi="Times New Roman" w:cs="Times New Roman"/>
          <w:kern w:val="0"/>
          <w:sz w:val="28"/>
          <w:szCs w:val="28"/>
          <w:lang w:eastAsia="ru-RU"/>
        </w:rPr>
        <w:t>сніг</w:t>
      </w:r>
      <w:r w:rsidRPr="004A3E45">
        <w:rPr>
          <w:rFonts w:ascii="Times New Roman" w:eastAsia="Times New Roman" w:hAnsi="Times New Roman" w:cs="Times New Roman"/>
          <w:kern w:val="0"/>
          <w:sz w:val="28"/>
          <w:szCs w:val="28"/>
          <w:lang w:val="en-US" w:eastAsia="ru-RU"/>
        </w:rPr>
        <w:t>»</w:t>
      </w:r>
    </w:p>
    <w:p w:rsidR="001A1717" w:rsidRDefault="001A1717" w:rsidP="001A1717">
      <w:pPr>
        <w:pStyle w:val="a7"/>
        <w:spacing w:after="0" w:line="240" w:lineRule="auto"/>
        <w:ind w:left="990"/>
        <w:jc w:val="both"/>
        <w:rPr>
          <w:rFonts w:ascii="Times New Roman" w:eastAsia="Times New Roman" w:hAnsi="Times New Roman" w:cs="Times New Roman"/>
          <w:kern w:val="0"/>
          <w:sz w:val="28"/>
          <w:szCs w:val="28"/>
          <w:lang w:eastAsia="ru-RU"/>
        </w:rPr>
      </w:pPr>
    </w:p>
    <w:p w:rsidR="001A1717" w:rsidRPr="00557A7B" w:rsidRDefault="001A1717" w:rsidP="001A1717">
      <w:pPr>
        <w:pStyle w:val="a7"/>
        <w:numPr>
          <w:ilvl w:val="1"/>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Журі олімпіади</w:t>
      </w:r>
    </w:p>
    <w:p w:rsidR="001A1717"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Роботи учасників олімпіади оцінює незалежне журі. Склад журі формується оргкомітетом, до якого запрошуються провідні викладачі навчальних закладів різних рівнів.</w:t>
      </w:r>
      <w:r>
        <w:rPr>
          <w:rFonts w:ascii="Times New Roman" w:eastAsia="Times New Roman" w:hAnsi="Times New Roman" w:cs="Times New Roman"/>
          <w:kern w:val="0"/>
          <w:sz w:val="28"/>
          <w:szCs w:val="28"/>
          <w:lang w:eastAsia="ru-RU"/>
        </w:rPr>
        <w:t xml:space="preserve"> Оцінювання відбувається за 12 бальною шкалою за кожні етапи конкурсу.                                    Переможці визначаються за середнім балом письмової роботи учасників: 12 балів - Гран-Прі; 10-11-балів - 1 місце, 8-9 балів - 2 місце,7 балів - 3 місце.</w:t>
      </w:r>
    </w:p>
    <w:p w:rsidR="001A1717"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 xml:space="preserve">Журі визначає лауреатів (І, ІІ, ІІІ місця) у кожній групі. </w:t>
      </w:r>
    </w:p>
    <w:p w:rsidR="001A1717" w:rsidRPr="00557A7B"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Журі та оргкомітет олімпіади залишають за собою право:</w:t>
      </w:r>
    </w:p>
    <w:p w:rsidR="001A1717" w:rsidRPr="00557A7B" w:rsidRDefault="001A1717" w:rsidP="001A1717">
      <w:pPr>
        <w:pStyle w:val="a7"/>
        <w:numPr>
          <w:ilvl w:val="0"/>
          <w:numId w:val="29"/>
        </w:numPr>
        <w:spacing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присвоювати не усі місця;</w:t>
      </w:r>
    </w:p>
    <w:p w:rsidR="001A1717" w:rsidRPr="00557A7B" w:rsidRDefault="001A1717" w:rsidP="001A1717">
      <w:pPr>
        <w:pStyle w:val="a7"/>
        <w:numPr>
          <w:ilvl w:val="0"/>
          <w:numId w:val="29"/>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 xml:space="preserve">присвоювати Гран </w:t>
      </w:r>
      <w:proofErr w:type="spellStart"/>
      <w:r w:rsidRPr="00557A7B">
        <w:rPr>
          <w:rFonts w:ascii="Times New Roman" w:eastAsia="Times New Roman" w:hAnsi="Times New Roman" w:cs="Times New Roman"/>
          <w:kern w:val="0"/>
          <w:sz w:val="28"/>
          <w:szCs w:val="28"/>
          <w:lang w:eastAsia="ru-RU"/>
        </w:rPr>
        <w:t>Прі</w:t>
      </w:r>
      <w:proofErr w:type="spellEnd"/>
      <w:r>
        <w:rPr>
          <w:rFonts w:ascii="Times New Roman" w:eastAsia="Times New Roman" w:hAnsi="Times New Roman" w:cs="Times New Roman"/>
          <w:kern w:val="0"/>
          <w:sz w:val="28"/>
          <w:szCs w:val="28"/>
          <w:lang w:eastAsia="ru-RU"/>
        </w:rPr>
        <w:t>;</w:t>
      </w:r>
    </w:p>
    <w:p w:rsidR="001A1717" w:rsidRPr="00557A7B" w:rsidRDefault="001A1717" w:rsidP="001A1717">
      <w:pPr>
        <w:pStyle w:val="a7"/>
        <w:numPr>
          <w:ilvl w:val="0"/>
          <w:numId w:val="29"/>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ділити мі</w:t>
      </w:r>
      <w:r>
        <w:rPr>
          <w:rFonts w:ascii="Times New Roman" w:eastAsia="Times New Roman" w:hAnsi="Times New Roman" w:cs="Times New Roman"/>
          <w:kern w:val="0"/>
          <w:sz w:val="28"/>
          <w:szCs w:val="28"/>
          <w:lang w:eastAsia="ru-RU"/>
        </w:rPr>
        <w:t>сця між учасниками;</w:t>
      </w:r>
    </w:p>
    <w:p w:rsidR="001A1717" w:rsidRPr="00557A7B" w:rsidRDefault="001A1717" w:rsidP="001A1717">
      <w:pPr>
        <w:pStyle w:val="a7"/>
        <w:numPr>
          <w:ilvl w:val="0"/>
          <w:numId w:val="29"/>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нагороджувати заохочувальними грамотами</w:t>
      </w:r>
      <w:r>
        <w:rPr>
          <w:rFonts w:ascii="Times New Roman" w:eastAsia="Times New Roman" w:hAnsi="Times New Roman" w:cs="Times New Roman"/>
          <w:kern w:val="0"/>
          <w:sz w:val="28"/>
          <w:szCs w:val="28"/>
          <w:lang w:eastAsia="ru-RU"/>
        </w:rPr>
        <w:t>;</w:t>
      </w:r>
    </w:p>
    <w:p w:rsidR="001A1717" w:rsidRPr="00557A7B" w:rsidRDefault="001A1717" w:rsidP="001A1717">
      <w:pPr>
        <w:pStyle w:val="a7"/>
        <w:numPr>
          <w:ilvl w:val="0"/>
          <w:numId w:val="29"/>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нагороджувати грамотами викладачів.</w:t>
      </w:r>
    </w:p>
    <w:p w:rsidR="001A1717"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Результати олімпіади повідомляються учасникам</w:t>
      </w:r>
      <w:r>
        <w:rPr>
          <w:rFonts w:ascii="Times New Roman" w:eastAsia="Times New Roman" w:hAnsi="Times New Roman" w:cs="Times New Roman"/>
          <w:kern w:val="0"/>
          <w:sz w:val="28"/>
          <w:szCs w:val="28"/>
          <w:lang w:eastAsia="ru-RU"/>
        </w:rPr>
        <w:t xml:space="preserve"> протягом 3 днів з</w:t>
      </w:r>
      <w:r w:rsidRPr="00557A7B">
        <w:rPr>
          <w:rFonts w:ascii="Times New Roman" w:eastAsia="Times New Roman" w:hAnsi="Times New Roman" w:cs="Times New Roman"/>
          <w:kern w:val="0"/>
          <w:sz w:val="28"/>
          <w:szCs w:val="28"/>
          <w:lang w:eastAsia="ru-RU"/>
        </w:rPr>
        <w:t xml:space="preserve"> дня проведення олімпіади.</w:t>
      </w:r>
    </w:p>
    <w:p w:rsidR="001A1717"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Рішення журі перегля</w:t>
      </w:r>
      <w:r>
        <w:rPr>
          <w:rFonts w:ascii="Times New Roman" w:eastAsia="Times New Roman" w:hAnsi="Times New Roman" w:cs="Times New Roman"/>
          <w:kern w:val="0"/>
          <w:sz w:val="28"/>
          <w:szCs w:val="28"/>
          <w:lang w:eastAsia="ru-RU"/>
        </w:rPr>
        <w:t>ду та обговоренню не підлягають.</w:t>
      </w:r>
    </w:p>
    <w:p w:rsidR="001A1717" w:rsidRPr="00557A7B" w:rsidRDefault="001A1717" w:rsidP="001A1717">
      <w:pPr>
        <w:pStyle w:val="a7"/>
        <w:numPr>
          <w:ilvl w:val="2"/>
          <w:numId w:val="27"/>
        </w:numPr>
        <w:spacing w:after="0" w:line="240" w:lineRule="auto"/>
        <w:jc w:val="both"/>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Кожен учасник олімпіади отриму</w:t>
      </w:r>
      <w:r>
        <w:rPr>
          <w:rFonts w:ascii="Times New Roman" w:eastAsia="Times New Roman" w:hAnsi="Times New Roman" w:cs="Times New Roman"/>
          <w:kern w:val="0"/>
          <w:sz w:val="28"/>
          <w:szCs w:val="28"/>
          <w:lang w:eastAsia="ru-RU"/>
        </w:rPr>
        <w:t>є диплом.</w:t>
      </w:r>
    </w:p>
    <w:p w:rsidR="001A1717" w:rsidRPr="000447C1" w:rsidRDefault="001A1717" w:rsidP="001A1717">
      <w:pPr>
        <w:spacing w:after="0" w:line="240" w:lineRule="auto"/>
        <w:jc w:val="both"/>
        <w:rPr>
          <w:rFonts w:ascii="Times New Roman" w:eastAsia="Times New Roman" w:hAnsi="Times New Roman" w:cs="Times New Roman"/>
          <w:kern w:val="0"/>
          <w:sz w:val="28"/>
          <w:szCs w:val="28"/>
          <w:lang w:eastAsia="ru-RU"/>
        </w:rPr>
      </w:pPr>
    </w:p>
    <w:p w:rsidR="001A1717" w:rsidRPr="00557A7B" w:rsidRDefault="001A1717" w:rsidP="001A1717">
      <w:pPr>
        <w:pStyle w:val="a7"/>
        <w:numPr>
          <w:ilvl w:val="0"/>
          <w:numId w:val="27"/>
        </w:numPr>
        <w:spacing w:after="0" w:line="240" w:lineRule="auto"/>
        <w:jc w:val="center"/>
        <w:outlineLvl w:val="2"/>
        <w:rPr>
          <w:rFonts w:ascii="Times New Roman" w:eastAsia="Times New Roman" w:hAnsi="Times New Roman" w:cs="Times New Roman"/>
          <w:b/>
          <w:bCs/>
          <w:kern w:val="0"/>
          <w:sz w:val="28"/>
          <w:szCs w:val="28"/>
          <w:lang w:eastAsia="ru-RU"/>
        </w:rPr>
      </w:pPr>
      <w:r w:rsidRPr="00557A7B">
        <w:rPr>
          <w:rFonts w:ascii="Times New Roman" w:eastAsia="Times New Roman" w:hAnsi="Times New Roman" w:cs="Times New Roman"/>
          <w:b/>
          <w:bCs/>
          <w:kern w:val="0"/>
          <w:sz w:val="28"/>
          <w:szCs w:val="28"/>
          <w:lang w:eastAsia="ru-RU"/>
        </w:rPr>
        <w:t>Фінансові умови</w:t>
      </w:r>
    </w:p>
    <w:p w:rsidR="001A1717"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Видатки на проведення Конкурсу здійснюються за рахунок коштів бюджету Чернігівської міської територіальної громади, передбачених на фінансування заходів управління культури та туризму Чернігівської міської ради на поточний рік, інших джерел, незаборонених законодавством України.</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Проїзд, перебування на Конкурсі учасника й супровідників здійснюється за рахунок сторони, що відряджає, та/або власним коштом.</w:t>
      </w:r>
    </w:p>
    <w:p w:rsidR="001A1717" w:rsidRPr="000447C1" w:rsidRDefault="001A1717" w:rsidP="001A1717">
      <w:pPr>
        <w:spacing w:after="0" w:line="240" w:lineRule="auto"/>
        <w:jc w:val="both"/>
        <w:outlineLvl w:val="2"/>
        <w:rPr>
          <w:rFonts w:ascii="Times New Roman" w:eastAsia="Times New Roman" w:hAnsi="Times New Roman" w:cs="Times New Roman"/>
          <w:kern w:val="0"/>
          <w:sz w:val="28"/>
          <w:szCs w:val="28"/>
          <w:lang w:eastAsia="ru-RU"/>
        </w:rPr>
      </w:pPr>
      <w:r w:rsidRPr="000447C1">
        <w:rPr>
          <w:rFonts w:ascii="Times New Roman" w:eastAsia="Times New Roman" w:hAnsi="Times New Roman" w:cs="Times New Roman"/>
          <w:kern w:val="0"/>
          <w:sz w:val="28"/>
          <w:szCs w:val="28"/>
          <w:lang w:eastAsia="ru-RU"/>
        </w:rPr>
        <w:t xml:space="preserve">   </w:t>
      </w:r>
    </w:p>
    <w:p w:rsidR="001A1717" w:rsidRPr="00557A7B" w:rsidRDefault="001A1717" w:rsidP="001A1717">
      <w:pPr>
        <w:pStyle w:val="a7"/>
        <w:numPr>
          <w:ilvl w:val="0"/>
          <w:numId w:val="27"/>
        </w:numPr>
        <w:spacing w:after="0" w:line="240" w:lineRule="auto"/>
        <w:jc w:val="center"/>
        <w:outlineLvl w:val="2"/>
        <w:rPr>
          <w:rFonts w:ascii="Times New Roman" w:eastAsia="Times New Roman" w:hAnsi="Times New Roman" w:cs="Times New Roman"/>
          <w:b/>
          <w:bCs/>
          <w:kern w:val="0"/>
          <w:sz w:val="28"/>
          <w:szCs w:val="28"/>
          <w:lang w:eastAsia="ru-RU"/>
        </w:rPr>
      </w:pPr>
      <w:r w:rsidRPr="00557A7B">
        <w:rPr>
          <w:rFonts w:ascii="Times New Roman" w:eastAsia="Times New Roman" w:hAnsi="Times New Roman" w:cs="Times New Roman"/>
          <w:b/>
          <w:bCs/>
          <w:kern w:val="0"/>
          <w:sz w:val="28"/>
          <w:szCs w:val="28"/>
          <w:lang w:eastAsia="ru-RU"/>
        </w:rPr>
        <w:t>Прикінцеві положення</w:t>
      </w:r>
    </w:p>
    <w:p w:rsidR="001A1717"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 xml:space="preserve">Беручи участь у Конкурсі, учасник і його законні представники надають Оргкомітету право безстроково, відповідно до Закону України </w:t>
      </w:r>
      <w:r w:rsidRPr="00557A7B">
        <w:rPr>
          <w:rFonts w:ascii="Times New Roman" w:eastAsia="Times New Roman" w:hAnsi="Times New Roman" w:cs="Times New Roman"/>
          <w:kern w:val="0"/>
          <w:sz w:val="28"/>
          <w:szCs w:val="28"/>
          <w:lang w:eastAsia="ru-RU"/>
        </w:rPr>
        <w:lastRenderedPageBreak/>
        <w:t>«Про захист персональних даних»: отримувати, збирати, обробляти, реєструвати, накопичувати, зберігати, використовувати, поширювати інформацію, що, відповідно до вимог Законодавства, становить персональні дані. Фактом участі в Конкурсі й виконанням своїх дій відповідно до Положення, учасник підтверджує достовірність наданої інформації.</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Організатори залишають за собою право:</w:t>
      </w:r>
    </w:p>
    <w:p w:rsidR="001A1717" w:rsidRDefault="001A1717" w:rsidP="001A1717">
      <w:pPr>
        <w:pStyle w:val="a7"/>
        <w:numPr>
          <w:ilvl w:val="2"/>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На свій розсуд в односторонньому порядку припинити, призупинити або змін</w:t>
      </w:r>
      <w:r>
        <w:rPr>
          <w:rFonts w:ascii="Times New Roman" w:eastAsia="Times New Roman" w:hAnsi="Times New Roman" w:cs="Times New Roman"/>
          <w:kern w:val="0"/>
          <w:sz w:val="28"/>
          <w:szCs w:val="28"/>
          <w:lang w:eastAsia="ru-RU"/>
        </w:rPr>
        <w:t>ити формат проведення Конкурсу,</w:t>
      </w:r>
    </w:p>
    <w:p w:rsidR="001A1717" w:rsidRPr="00557A7B" w:rsidRDefault="001A1717" w:rsidP="001A1717">
      <w:pPr>
        <w:pStyle w:val="a7"/>
        <w:numPr>
          <w:ilvl w:val="2"/>
          <w:numId w:val="27"/>
        </w:numPr>
        <w:spacing w:after="0" w:line="240" w:lineRule="auto"/>
        <w:jc w:val="both"/>
        <w:outlineLvl w:val="2"/>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З</w:t>
      </w:r>
      <w:r w:rsidRPr="00557A7B">
        <w:rPr>
          <w:rFonts w:ascii="Times New Roman" w:eastAsia="Times New Roman" w:hAnsi="Times New Roman" w:cs="Times New Roman"/>
          <w:kern w:val="0"/>
          <w:sz w:val="28"/>
          <w:szCs w:val="28"/>
          <w:lang w:eastAsia="ru-RU"/>
        </w:rPr>
        <w:t>мінити це Положення з обов’язковим оприлюдненням таких змін, якщо з яких-небудь причин будь-який аспект Конкурсу не може бути реалізований так, як це було заплановано, включаючи причини, що знаходяться за межами розумного контролю Організатора і які впливають на виконання або належне проведення Конкурсу.</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У разі виникнення будь-яких суперечок щодо тлумачення умов проведення Конкурсу, офіційним визнається тлумачення Організатора, що є остаточним й обов’язковим для всіх учасників і не підлягає оскарженню.</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Факт участі в Конкурсі означає, що сам учасник і його законні представники підтверджують ознайомлення з даним Положенням і свою повну й безумовну згоду з ним.</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Організатори/Оргкомітет не відшкодовують учаснику і його законним представникам будь-які витрати, пов’язані з участю в Конкурсі.</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При вирішенні будь-яких суперечок, що виникли в зв’язку з Конкурсом, застосовується законодавство України.</w:t>
      </w:r>
    </w:p>
    <w:p w:rsidR="001A1717" w:rsidRPr="00557A7B" w:rsidRDefault="001A1717" w:rsidP="001A1717">
      <w:pPr>
        <w:pStyle w:val="a7"/>
        <w:numPr>
          <w:ilvl w:val="1"/>
          <w:numId w:val="27"/>
        </w:numPr>
        <w:spacing w:after="0" w:line="240" w:lineRule="auto"/>
        <w:jc w:val="both"/>
        <w:outlineLvl w:val="2"/>
        <w:rPr>
          <w:rFonts w:ascii="Times New Roman" w:eastAsia="Times New Roman" w:hAnsi="Times New Roman" w:cs="Times New Roman"/>
          <w:kern w:val="0"/>
          <w:sz w:val="28"/>
          <w:szCs w:val="28"/>
          <w:lang w:eastAsia="ru-RU"/>
        </w:rPr>
      </w:pPr>
      <w:r w:rsidRPr="00557A7B">
        <w:rPr>
          <w:rFonts w:ascii="Times New Roman" w:eastAsia="Times New Roman" w:hAnsi="Times New Roman" w:cs="Times New Roman"/>
          <w:kern w:val="0"/>
          <w:sz w:val="28"/>
          <w:szCs w:val="28"/>
          <w:lang w:eastAsia="ru-RU"/>
        </w:rPr>
        <w:t>Організатори/Оргкомітет не несуть відповідальності в разі настання обставин непереборної сили (форс-мажор).</w:t>
      </w:r>
    </w:p>
    <w:p w:rsidR="001A1717" w:rsidRPr="000447C1" w:rsidRDefault="001A1717" w:rsidP="001A1717">
      <w:pPr>
        <w:spacing w:after="0"/>
        <w:rPr>
          <w:rFonts w:ascii="Times New Roman" w:eastAsia="Times New Roman" w:hAnsi="Times New Roman" w:cs="Times New Roman"/>
          <w:kern w:val="0"/>
          <w:sz w:val="28"/>
          <w:szCs w:val="28"/>
          <w:lang w:eastAsia="ru-RU"/>
        </w:rPr>
      </w:pPr>
      <w:r w:rsidRPr="000447C1">
        <w:rPr>
          <w:rFonts w:ascii="Times New Roman" w:eastAsia="Times New Roman" w:hAnsi="Times New Roman" w:cs="Times New Roman"/>
          <w:kern w:val="0"/>
          <w:sz w:val="28"/>
          <w:szCs w:val="28"/>
          <w:lang w:eastAsia="ru-RU"/>
        </w:rPr>
        <w:br w:type="page"/>
      </w:r>
    </w:p>
    <w:p w:rsidR="001A1717" w:rsidRPr="000447C1" w:rsidRDefault="001A1717" w:rsidP="00A83EAC">
      <w:pPr>
        <w:spacing w:after="0" w:line="240" w:lineRule="auto"/>
        <w:ind w:left="4820"/>
        <w:rPr>
          <w:rFonts w:ascii="Times New Roman" w:eastAsia="Times New Roman" w:hAnsi="Times New Roman" w:cs="Times New Roman"/>
          <w:bCs/>
          <w:kern w:val="0"/>
          <w:sz w:val="28"/>
          <w:szCs w:val="28"/>
          <w:lang w:eastAsia="ru-RU"/>
        </w:rPr>
      </w:pPr>
      <w:r w:rsidRPr="000447C1">
        <w:rPr>
          <w:rFonts w:ascii="Times New Roman" w:hAnsi="Times New Roman" w:cs="Times New Roman"/>
          <w:bCs/>
          <w:sz w:val="28"/>
          <w:szCs w:val="28"/>
          <w:lang w:eastAsia="uk-UA"/>
        </w:rPr>
        <w:lastRenderedPageBreak/>
        <w:t>Додаток</w:t>
      </w:r>
      <w:r>
        <w:rPr>
          <w:rFonts w:ascii="Times New Roman" w:hAnsi="Times New Roman" w:cs="Times New Roman"/>
          <w:bCs/>
          <w:sz w:val="28"/>
          <w:szCs w:val="28"/>
          <w:lang w:eastAsia="uk-UA"/>
        </w:rPr>
        <w:t xml:space="preserve"> 1</w:t>
      </w:r>
      <w:r w:rsidRPr="000447C1">
        <w:rPr>
          <w:rFonts w:ascii="Times New Roman" w:hAnsi="Times New Roman" w:cs="Times New Roman"/>
          <w:bCs/>
          <w:sz w:val="28"/>
          <w:szCs w:val="28"/>
          <w:lang w:eastAsia="uk-UA"/>
        </w:rPr>
        <w:t xml:space="preserve"> до Положення про </w:t>
      </w:r>
      <w:r>
        <w:rPr>
          <w:rFonts w:ascii="Times New Roman" w:hAnsi="Times New Roman" w:cs="Times New Roman"/>
          <w:bCs/>
          <w:sz w:val="28"/>
          <w:szCs w:val="28"/>
          <w:lang w:eastAsia="uk-UA"/>
        </w:rPr>
        <w:t>В</w:t>
      </w:r>
      <w:r w:rsidRPr="000447C1">
        <w:rPr>
          <w:rFonts w:ascii="Times New Roman" w:hAnsi="Times New Roman" w:cs="Times New Roman"/>
          <w:bCs/>
          <w:sz w:val="28"/>
          <w:szCs w:val="28"/>
          <w:lang w:eastAsia="uk-UA"/>
        </w:rPr>
        <w:t xml:space="preserve">ідкритий </w:t>
      </w:r>
      <w:r w:rsidRPr="000447C1">
        <w:rPr>
          <w:rFonts w:ascii="Times New Roman" w:eastAsia="Times New Roman" w:hAnsi="Times New Roman" w:cs="Times New Roman"/>
          <w:bCs/>
          <w:kern w:val="0"/>
          <w:sz w:val="28"/>
          <w:szCs w:val="28"/>
          <w:lang w:eastAsia="ru-RU"/>
        </w:rPr>
        <w:t>міський конкурс</w:t>
      </w:r>
    </w:p>
    <w:p w:rsidR="001A1717" w:rsidRPr="000447C1" w:rsidRDefault="001A1717" w:rsidP="00A83EAC">
      <w:pPr>
        <w:spacing w:after="0" w:line="240" w:lineRule="auto"/>
        <w:ind w:left="4820"/>
        <w:rPr>
          <w:rFonts w:ascii="Times New Roman" w:hAnsi="Times New Roman" w:cs="Times New Roman"/>
          <w:bCs/>
          <w:sz w:val="28"/>
          <w:szCs w:val="28"/>
          <w:lang w:eastAsia="uk-UA"/>
        </w:rPr>
      </w:pPr>
      <w:r w:rsidRPr="000447C1">
        <w:rPr>
          <w:rFonts w:ascii="Times New Roman" w:eastAsia="Times New Roman" w:hAnsi="Times New Roman" w:cs="Times New Roman"/>
          <w:bCs/>
          <w:kern w:val="0"/>
          <w:sz w:val="28"/>
          <w:szCs w:val="28"/>
          <w:lang w:eastAsia="ru-RU"/>
        </w:rPr>
        <w:t>з музично-теоретичних дисциплін</w:t>
      </w:r>
      <w:r>
        <w:rPr>
          <w:rFonts w:ascii="Times New Roman" w:eastAsia="Times New Roman" w:hAnsi="Times New Roman" w:cs="Times New Roman"/>
          <w:bCs/>
          <w:kern w:val="0"/>
          <w:sz w:val="28"/>
          <w:szCs w:val="28"/>
          <w:lang w:eastAsia="ru-RU"/>
        </w:rPr>
        <w:t xml:space="preserve"> «Ключ до Різдва»</w:t>
      </w:r>
      <w:r w:rsidRPr="000447C1">
        <w:rPr>
          <w:rFonts w:ascii="Times New Roman" w:eastAsia="Times New Roman" w:hAnsi="Times New Roman" w:cs="Times New Roman"/>
          <w:bCs/>
          <w:kern w:val="0"/>
          <w:sz w:val="28"/>
          <w:szCs w:val="28"/>
          <w:lang w:eastAsia="ru-RU"/>
        </w:rPr>
        <w:br/>
      </w:r>
      <w:r>
        <w:rPr>
          <w:rFonts w:ascii="Times New Roman" w:eastAsia="Times New Roman" w:hAnsi="Times New Roman" w:cs="Times New Roman"/>
          <w:bCs/>
          <w:kern w:val="0"/>
          <w:sz w:val="28"/>
          <w:szCs w:val="28"/>
          <w:lang w:eastAsia="ru-RU"/>
        </w:rPr>
        <w:t xml:space="preserve">для </w:t>
      </w:r>
      <w:r w:rsidRPr="000447C1">
        <w:rPr>
          <w:rFonts w:ascii="Times New Roman" w:eastAsia="Times New Roman" w:hAnsi="Times New Roman" w:cs="Times New Roman"/>
          <w:bCs/>
          <w:kern w:val="0"/>
          <w:sz w:val="28"/>
          <w:szCs w:val="28"/>
          <w:lang w:eastAsia="ru-RU"/>
        </w:rPr>
        <w:t xml:space="preserve">учнів елементарного підрівня </w:t>
      </w:r>
    </w:p>
    <w:p w:rsidR="001A1717" w:rsidRPr="000447C1" w:rsidRDefault="001A1717" w:rsidP="001A1717">
      <w:pPr>
        <w:spacing w:after="0"/>
        <w:jc w:val="center"/>
        <w:rPr>
          <w:rFonts w:ascii="Times New Roman" w:hAnsi="Times New Roman" w:cs="Times New Roman"/>
          <w:sz w:val="28"/>
          <w:szCs w:val="28"/>
        </w:rPr>
      </w:pPr>
    </w:p>
    <w:p w:rsidR="001A1717" w:rsidRPr="000447C1" w:rsidRDefault="001A1717" w:rsidP="001A1717">
      <w:pPr>
        <w:spacing w:after="0"/>
        <w:jc w:val="center"/>
        <w:rPr>
          <w:rFonts w:ascii="Times New Roman" w:hAnsi="Times New Roman" w:cs="Times New Roman"/>
          <w:b/>
          <w:sz w:val="28"/>
          <w:szCs w:val="28"/>
        </w:rPr>
      </w:pPr>
    </w:p>
    <w:p w:rsidR="001A1717" w:rsidRPr="000447C1" w:rsidRDefault="001A1717" w:rsidP="001A1717">
      <w:pPr>
        <w:spacing w:after="0"/>
        <w:jc w:val="center"/>
        <w:rPr>
          <w:rFonts w:ascii="Times New Roman" w:hAnsi="Times New Roman" w:cs="Times New Roman"/>
          <w:b/>
          <w:sz w:val="28"/>
          <w:szCs w:val="28"/>
        </w:rPr>
      </w:pPr>
      <w:r w:rsidRPr="000447C1">
        <w:rPr>
          <w:rFonts w:ascii="Times New Roman" w:hAnsi="Times New Roman" w:cs="Times New Roman"/>
          <w:b/>
          <w:sz w:val="28"/>
          <w:szCs w:val="28"/>
        </w:rPr>
        <w:t>ЗАЯВКА</w:t>
      </w:r>
    </w:p>
    <w:p w:rsidR="001A1717" w:rsidRPr="000447C1" w:rsidRDefault="001A1717" w:rsidP="001A1717">
      <w:pPr>
        <w:spacing w:after="0"/>
        <w:jc w:val="center"/>
        <w:rPr>
          <w:rFonts w:ascii="Times New Roman" w:eastAsia="Times New Roman" w:hAnsi="Times New Roman" w:cs="Times New Roman"/>
          <w:b/>
          <w:bCs/>
          <w:kern w:val="0"/>
          <w:sz w:val="28"/>
          <w:szCs w:val="28"/>
          <w:lang w:eastAsia="ru-RU"/>
        </w:rPr>
      </w:pPr>
      <w:r w:rsidRPr="000447C1">
        <w:rPr>
          <w:rFonts w:ascii="Times New Roman" w:hAnsi="Times New Roman" w:cs="Times New Roman"/>
          <w:b/>
          <w:bCs/>
          <w:sz w:val="28"/>
          <w:szCs w:val="28"/>
        </w:rPr>
        <w:t xml:space="preserve">на участь у </w:t>
      </w:r>
      <w:r>
        <w:rPr>
          <w:rFonts w:ascii="Times New Roman" w:hAnsi="Times New Roman" w:cs="Times New Roman"/>
          <w:b/>
          <w:bCs/>
          <w:sz w:val="28"/>
          <w:szCs w:val="28"/>
        </w:rPr>
        <w:t>В</w:t>
      </w:r>
      <w:r w:rsidRPr="000447C1">
        <w:rPr>
          <w:rFonts w:ascii="Times New Roman" w:hAnsi="Times New Roman" w:cs="Times New Roman"/>
          <w:b/>
          <w:bCs/>
          <w:sz w:val="28"/>
          <w:szCs w:val="28"/>
        </w:rPr>
        <w:t>ідкритому міському</w:t>
      </w:r>
      <w:r w:rsidRPr="000447C1">
        <w:rPr>
          <w:rFonts w:ascii="Times New Roman" w:eastAsia="Times New Roman" w:hAnsi="Times New Roman" w:cs="Times New Roman"/>
          <w:b/>
          <w:bCs/>
          <w:kern w:val="0"/>
          <w:sz w:val="28"/>
          <w:szCs w:val="28"/>
          <w:lang w:eastAsia="ru-RU"/>
        </w:rPr>
        <w:t xml:space="preserve"> конкурсі з музично-теоретичних дисциплін</w:t>
      </w:r>
      <w:r>
        <w:rPr>
          <w:rFonts w:ascii="Times New Roman" w:eastAsia="Times New Roman" w:hAnsi="Times New Roman" w:cs="Times New Roman"/>
          <w:b/>
          <w:bCs/>
          <w:kern w:val="0"/>
          <w:sz w:val="28"/>
          <w:szCs w:val="28"/>
          <w:lang w:eastAsia="ru-RU"/>
        </w:rPr>
        <w:t xml:space="preserve"> </w:t>
      </w:r>
      <w:r w:rsidRPr="00FC6E14">
        <w:rPr>
          <w:rFonts w:ascii="Times New Roman" w:eastAsia="Times New Roman" w:hAnsi="Times New Roman" w:cs="Times New Roman"/>
          <w:b/>
          <w:kern w:val="0"/>
          <w:sz w:val="28"/>
          <w:szCs w:val="28"/>
          <w:lang w:eastAsia="ru-RU"/>
        </w:rPr>
        <w:t>«Ключ до Різдва»</w:t>
      </w:r>
      <w:r w:rsidRPr="000447C1">
        <w:rPr>
          <w:rFonts w:ascii="Times New Roman" w:eastAsia="Times New Roman" w:hAnsi="Times New Roman" w:cs="Times New Roman"/>
          <w:b/>
          <w:bCs/>
          <w:kern w:val="0"/>
          <w:sz w:val="28"/>
          <w:szCs w:val="28"/>
          <w:lang w:eastAsia="ru-RU"/>
        </w:rPr>
        <w:t xml:space="preserve"> </w:t>
      </w:r>
      <w:r>
        <w:rPr>
          <w:rFonts w:ascii="Times New Roman" w:eastAsia="Times New Roman" w:hAnsi="Times New Roman" w:cs="Times New Roman"/>
          <w:b/>
          <w:bCs/>
          <w:kern w:val="0"/>
          <w:sz w:val="28"/>
          <w:szCs w:val="28"/>
          <w:lang w:eastAsia="ru-RU"/>
        </w:rPr>
        <w:t xml:space="preserve">для </w:t>
      </w:r>
      <w:r w:rsidRPr="000447C1">
        <w:rPr>
          <w:rFonts w:ascii="Times New Roman" w:eastAsia="Times New Roman" w:hAnsi="Times New Roman" w:cs="Times New Roman"/>
          <w:b/>
          <w:bCs/>
          <w:kern w:val="0"/>
          <w:sz w:val="28"/>
          <w:szCs w:val="28"/>
          <w:lang w:eastAsia="ru-RU"/>
        </w:rPr>
        <w:t>учнів елементарного підрівня</w:t>
      </w:r>
    </w:p>
    <w:p w:rsidR="001A1717" w:rsidRPr="000447C1" w:rsidRDefault="001A1717" w:rsidP="001A1717">
      <w:pPr>
        <w:spacing w:after="0"/>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5"/>
        <w:gridCol w:w="5971"/>
      </w:tblGrid>
      <w:tr w:rsidR="001A1717" w:rsidRPr="000447C1" w:rsidTr="00360DA0">
        <w:tc>
          <w:tcPr>
            <w:tcW w:w="3045" w:type="dxa"/>
          </w:tcPr>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Прізвище, ім’я  учасника (повністю)</w:t>
            </w:r>
          </w:p>
        </w:tc>
        <w:tc>
          <w:tcPr>
            <w:tcW w:w="5971" w:type="dxa"/>
          </w:tcPr>
          <w:p w:rsidR="001A1717" w:rsidRPr="000447C1" w:rsidRDefault="001A1717" w:rsidP="00360DA0">
            <w:pPr>
              <w:spacing w:after="0" w:line="240" w:lineRule="auto"/>
              <w:jc w:val="both"/>
              <w:rPr>
                <w:rFonts w:ascii="Times New Roman" w:hAnsi="Times New Roman" w:cs="Times New Roman"/>
                <w:sz w:val="28"/>
                <w:szCs w:val="28"/>
              </w:rPr>
            </w:pPr>
          </w:p>
        </w:tc>
      </w:tr>
      <w:tr w:rsidR="001A1717" w:rsidRPr="000447C1" w:rsidTr="00360DA0">
        <w:tc>
          <w:tcPr>
            <w:tcW w:w="3045" w:type="dxa"/>
          </w:tcPr>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Дата народження</w:t>
            </w:r>
          </w:p>
        </w:tc>
        <w:tc>
          <w:tcPr>
            <w:tcW w:w="5971" w:type="dxa"/>
          </w:tcPr>
          <w:p w:rsidR="001A1717" w:rsidRPr="000447C1" w:rsidRDefault="001A1717" w:rsidP="00360DA0">
            <w:pPr>
              <w:spacing w:after="0" w:line="240" w:lineRule="auto"/>
              <w:jc w:val="both"/>
              <w:rPr>
                <w:rFonts w:ascii="Times New Roman" w:hAnsi="Times New Roman" w:cs="Times New Roman"/>
                <w:sz w:val="28"/>
                <w:szCs w:val="28"/>
              </w:rPr>
            </w:pPr>
          </w:p>
        </w:tc>
      </w:tr>
      <w:tr w:rsidR="001A1717" w:rsidRPr="000447C1" w:rsidTr="00360DA0">
        <w:tc>
          <w:tcPr>
            <w:tcW w:w="3045" w:type="dxa"/>
          </w:tcPr>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Повна назва мистецької школи</w:t>
            </w:r>
          </w:p>
        </w:tc>
        <w:tc>
          <w:tcPr>
            <w:tcW w:w="5971" w:type="dxa"/>
          </w:tcPr>
          <w:p w:rsidR="001A1717" w:rsidRPr="000447C1" w:rsidRDefault="001A1717" w:rsidP="00360DA0">
            <w:pPr>
              <w:spacing w:after="0" w:line="240" w:lineRule="auto"/>
              <w:jc w:val="both"/>
              <w:rPr>
                <w:rFonts w:ascii="Times New Roman" w:hAnsi="Times New Roman" w:cs="Times New Roman"/>
                <w:sz w:val="28"/>
                <w:szCs w:val="28"/>
              </w:rPr>
            </w:pPr>
          </w:p>
        </w:tc>
      </w:tr>
      <w:tr w:rsidR="001A1717" w:rsidRPr="000447C1" w:rsidTr="00360DA0">
        <w:tc>
          <w:tcPr>
            <w:tcW w:w="3045" w:type="dxa"/>
          </w:tcPr>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Клас та рік навчання у мистецькій школі</w:t>
            </w:r>
          </w:p>
        </w:tc>
        <w:tc>
          <w:tcPr>
            <w:tcW w:w="5971" w:type="dxa"/>
          </w:tcPr>
          <w:p w:rsidR="001A1717" w:rsidRPr="000447C1" w:rsidRDefault="001A1717" w:rsidP="00360DA0">
            <w:pPr>
              <w:spacing w:after="0" w:line="240" w:lineRule="auto"/>
              <w:jc w:val="both"/>
              <w:rPr>
                <w:rFonts w:ascii="Times New Roman" w:hAnsi="Times New Roman" w:cs="Times New Roman"/>
                <w:sz w:val="28"/>
                <w:szCs w:val="28"/>
              </w:rPr>
            </w:pPr>
          </w:p>
        </w:tc>
      </w:tr>
      <w:tr w:rsidR="001A1717" w:rsidRPr="000447C1" w:rsidTr="00360DA0">
        <w:tc>
          <w:tcPr>
            <w:tcW w:w="3045" w:type="dxa"/>
          </w:tcPr>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П.І.Б. викладача</w:t>
            </w:r>
          </w:p>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 xml:space="preserve">(повністю), </w:t>
            </w:r>
          </w:p>
          <w:p w:rsidR="001A1717" w:rsidRPr="000447C1" w:rsidRDefault="001A1717" w:rsidP="00360DA0">
            <w:pPr>
              <w:spacing w:after="0" w:line="240" w:lineRule="auto"/>
              <w:jc w:val="both"/>
              <w:rPr>
                <w:rFonts w:ascii="Times New Roman" w:hAnsi="Times New Roman" w:cs="Times New Roman"/>
                <w:sz w:val="28"/>
                <w:szCs w:val="28"/>
              </w:rPr>
            </w:pPr>
            <w:r w:rsidRPr="000447C1">
              <w:rPr>
                <w:rFonts w:ascii="Times New Roman" w:hAnsi="Times New Roman" w:cs="Times New Roman"/>
                <w:sz w:val="28"/>
                <w:szCs w:val="28"/>
              </w:rPr>
              <w:t>контактний телефон</w:t>
            </w:r>
          </w:p>
        </w:tc>
        <w:tc>
          <w:tcPr>
            <w:tcW w:w="5971" w:type="dxa"/>
          </w:tcPr>
          <w:p w:rsidR="001A1717" w:rsidRPr="000447C1" w:rsidRDefault="001A1717" w:rsidP="00360DA0">
            <w:pPr>
              <w:spacing w:after="0" w:line="240" w:lineRule="auto"/>
              <w:jc w:val="both"/>
              <w:rPr>
                <w:rFonts w:ascii="Times New Roman" w:hAnsi="Times New Roman" w:cs="Times New Roman"/>
                <w:sz w:val="28"/>
                <w:szCs w:val="28"/>
              </w:rPr>
            </w:pPr>
          </w:p>
        </w:tc>
      </w:tr>
    </w:tbl>
    <w:p w:rsidR="001A1717" w:rsidRPr="000447C1" w:rsidRDefault="001A1717" w:rsidP="001A1717">
      <w:pPr>
        <w:spacing w:after="0"/>
        <w:jc w:val="both"/>
        <w:rPr>
          <w:rFonts w:ascii="Times New Roman" w:hAnsi="Times New Roman" w:cs="Times New Roman"/>
          <w:sz w:val="28"/>
          <w:szCs w:val="28"/>
        </w:rPr>
      </w:pPr>
    </w:p>
    <w:p w:rsidR="001A1717" w:rsidRPr="000447C1" w:rsidRDefault="001A1717" w:rsidP="001A1717">
      <w:pPr>
        <w:spacing w:after="0"/>
        <w:jc w:val="both"/>
        <w:rPr>
          <w:rFonts w:ascii="Times New Roman" w:hAnsi="Times New Roman" w:cs="Times New Roman"/>
          <w:sz w:val="28"/>
          <w:szCs w:val="28"/>
        </w:rPr>
      </w:pPr>
      <w:r w:rsidRPr="000447C1">
        <w:rPr>
          <w:rFonts w:ascii="Times New Roman" w:hAnsi="Times New Roman" w:cs="Times New Roman"/>
          <w:sz w:val="28"/>
          <w:szCs w:val="28"/>
        </w:rPr>
        <w:br/>
      </w:r>
      <w:r w:rsidRPr="000447C1">
        <w:rPr>
          <w:rFonts w:ascii="Times New Roman" w:hAnsi="Times New Roman" w:cs="Times New Roman"/>
          <w:sz w:val="28"/>
          <w:szCs w:val="28"/>
        </w:rPr>
        <w:br/>
        <w:t xml:space="preserve">  </w:t>
      </w:r>
      <w:r>
        <w:rPr>
          <w:rFonts w:ascii="Times New Roman" w:hAnsi="Times New Roman" w:cs="Times New Roman"/>
          <w:sz w:val="28"/>
          <w:szCs w:val="28"/>
        </w:rPr>
        <w:t xml:space="preserve"> </w:t>
      </w:r>
      <w:r w:rsidR="009B12DA">
        <w:rPr>
          <w:rFonts w:ascii="Times New Roman" w:hAnsi="Times New Roman" w:cs="Times New Roman"/>
          <w:sz w:val="28"/>
          <w:szCs w:val="28"/>
          <w:lang w:val="ru-RU"/>
        </w:rPr>
        <w:t xml:space="preserve">    </w:t>
      </w:r>
      <w:r>
        <w:rPr>
          <w:rFonts w:ascii="Times New Roman" w:hAnsi="Times New Roman" w:cs="Times New Roman"/>
          <w:sz w:val="28"/>
          <w:szCs w:val="28"/>
        </w:rPr>
        <w:t>___</w:t>
      </w:r>
      <w:r w:rsidR="009B12DA">
        <w:rPr>
          <w:rFonts w:ascii="Times New Roman" w:hAnsi="Times New Roman" w:cs="Times New Roman"/>
          <w:sz w:val="28"/>
          <w:szCs w:val="28"/>
          <w:lang w:val="ru-RU"/>
        </w:rPr>
        <w:t>__</w:t>
      </w:r>
      <w:r>
        <w:rPr>
          <w:rFonts w:ascii="Times New Roman" w:hAnsi="Times New Roman" w:cs="Times New Roman"/>
          <w:sz w:val="28"/>
          <w:szCs w:val="28"/>
        </w:rPr>
        <w:t>___</w:t>
      </w:r>
      <w:r w:rsidRPr="000447C1">
        <w:rPr>
          <w:rFonts w:ascii="Times New Roman" w:hAnsi="Times New Roman" w:cs="Times New Roman"/>
          <w:sz w:val="28"/>
          <w:szCs w:val="28"/>
        </w:rPr>
        <w:t>__</w:t>
      </w:r>
      <w:r>
        <w:rPr>
          <w:rFonts w:ascii="Times New Roman" w:hAnsi="Times New Roman" w:cs="Times New Roman"/>
          <w:sz w:val="28"/>
          <w:szCs w:val="28"/>
        </w:rPr>
        <w:t xml:space="preserve">                       </w:t>
      </w:r>
      <w:r w:rsidRPr="000447C1">
        <w:rPr>
          <w:rFonts w:ascii="Times New Roman" w:hAnsi="Times New Roman" w:cs="Times New Roman"/>
          <w:sz w:val="28"/>
          <w:szCs w:val="28"/>
        </w:rPr>
        <w:t>___________________ (___________________)</w:t>
      </w:r>
    </w:p>
    <w:p w:rsidR="001A1717" w:rsidRPr="000447C1" w:rsidRDefault="001A1717" w:rsidP="001A1717">
      <w:pPr>
        <w:spacing w:after="0"/>
        <w:jc w:val="both"/>
        <w:rPr>
          <w:rFonts w:ascii="Times New Roman" w:hAnsi="Times New Roman" w:cs="Times New Roman"/>
          <w:i/>
          <w:sz w:val="28"/>
          <w:szCs w:val="28"/>
        </w:rPr>
      </w:pPr>
      <w:r>
        <w:rPr>
          <w:rFonts w:ascii="Times New Roman" w:hAnsi="Times New Roman" w:cs="Times New Roman"/>
          <w:sz w:val="28"/>
          <w:szCs w:val="28"/>
        </w:rPr>
        <w:t xml:space="preserve">  Дата  подачі заяви          </w:t>
      </w:r>
      <w:r w:rsidRPr="000447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7C1">
        <w:rPr>
          <w:rFonts w:ascii="Times New Roman" w:hAnsi="Times New Roman" w:cs="Times New Roman"/>
          <w:i/>
          <w:sz w:val="28"/>
          <w:szCs w:val="28"/>
        </w:rPr>
        <w:t>(підпис)</w:t>
      </w:r>
      <w:r w:rsidRPr="000447C1">
        <w:rPr>
          <w:rFonts w:ascii="Times New Roman" w:hAnsi="Times New Roman" w:cs="Times New Roman"/>
          <w:sz w:val="28"/>
          <w:szCs w:val="28"/>
        </w:rPr>
        <w:t xml:space="preserve">                         </w:t>
      </w:r>
      <w:r w:rsidRPr="000447C1">
        <w:rPr>
          <w:rFonts w:ascii="Times New Roman" w:hAnsi="Times New Roman" w:cs="Times New Roman"/>
          <w:i/>
          <w:sz w:val="28"/>
          <w:szCs w:val="28"/>
        </w:rPr>
        <w:t>(П.І.Б.)</w:t>
      </w:r>
    </w:p>
    <w:p w:rsidR="001A1717" w:rsidRPr="000447C1" w:rsidRDefault="001A1717" w:rsidP="001A1717">
      <w:pPr>
        <w:spacing w:after="0"/>
        <w:jc w:val="both"/>
        <w:rPr>
          <w:rFonts w:ascii="Times New Roman" w:hAnsi="Times New Roman" w:cs="Times New Roman"/>
          <w:i/>
          <w:sz w:val="28"/>
          <w:szCs w:val="28"/>
        </w:rPr>
      </w:pPr>
      <w:r w:rsidRPr="000447C1">
        <w:rPr>
          <w:rFonts w:ascii="Times New Roman" w:hAnsi="Times New Roman" w:cs="Times New Roman"/>
          <w:i/>
          <w:sz w:val="28"/>
          <w:szCs w:val="28"/>
        </w:rPr>
        <w:br/>
      </w:r>
    </w:p>
    <w:p w:rsidR="001A1717" w:rsidRPr="000447C1" w:rsidRDefault="001A1717" w:rsidP="001A1717">
      <w:pPr>
        <w:spacing w:after="0"/>
        <w:ind w:firstLine="567"/>
        <w:jc w:val="both"/>
        <w:rPr>
          <w:rFonts w:ascii="Times New Roman" w:hAnsi="Times New Roman" w:cs="Times New Roman"/>
          <w:sz w:val="28"/>
          <w:szCs w:val="28"/>
        </w:rPr>
      </w:pPr>
      <w:r w:rsidRPr="000447C1">
        <w:rPr>
          <w:rFonts w:ascii="Times New Roman" w:hAnsi="Times New Roman" w:cs="Times New Roman"/>
          <w:sz w:val="28"/>
          <w:szCs w:val="28"/>
        </w:rPr>
        <w:t>Заявки на участь у конкурсі подаються до</w:t>
      </w:r>
      <w:r>
        <w:rPr>
          <w:rFonts w:ascii="Times New Roman" w:hAnsi="Times New Roman" w:cs="Times New Roman"/>
          <w:sz w:val="28"/>
          <w:szCs w:val="28"/>
        </w:rPr>
        <w:t xml:space="preserve"> </w:t>
      </w:r>
      <w:r w:rsidRPr="000447C1">
        <w:rPr>
          <w:rFonts w:ascii="Times New Roman" w:hAnsi="Times New Roman" w:cs="Times New Roman"/>
          <w:sz w:val="28"/>
          <w:szCs w:val="28"/>
        </w:rPr>
        <w:t>комунального закладу позашкільної мистецької освіти «Чернігівська музична школа №</w:t>
      </w:r>
      <w:r>
        <w:rPr>
          <w:rFonts w:ascii="Times New Roman" w:hAnsi="Times New Roman" w:cs="Times New Roman"/>
          <w:sz w:val="28"/>
          <w:szCs w:val="28"/>
        </w:rPr>
        <w:t>2</w:t>
      </w:r>
      <w:r w:rsidRPr="000447C1">
        <w:rPr>
          <w:rFonts w:ascii="Times New Roman" w:hAnsi="Times New Roman" w:cs="Times New Roman"/>
          <w:sz w:val="28"/>
          <w:szCs w:val="28"/>
        </w:rPr>
        <w:t xml:space="preserve"> імені </w:t>
      </w:r>
      <w:r>
        <w:rPr>
          <w:rFonts w:ascii="Times New Roman" w:hAnsi="Times New Roman" w:cs="Times New Roman"/>
          <w:sz w:val="28"/>
          <w:szCs w:val="28"/>
        </w:rPr>
        <w:t>Євгена Богослов</w:t>
      </w:r>
      <w:r w:rsidRPr="000447C1">
        <w:rPr>
          <w:rFonts w:ascii="Times New Roman" w:hAnsi="Times New Roman" w:cs="Times New Roman"/>
          <w:sz w:val="28"/>
          <w:szCs w:val="28"/>
        </w:rPr>
        <w:t>ського»: вул.</w:t>
      </w:r>
      <w:r>
        <w:rPr>
          <w:rFonts w:ascii="Times New Roman" w:hAnsi="Times New Roman" w:cs="Times New Roman"/>
          <w:sz w:val="28"/>
          <w:szCs w:val="28"/>
        </w:rPr>
        <w:t xml:space="preserve"> </w:t>
      </w:r>
      <w:proofErr w:type="spellStart"/>
      <w:r>
        <w:rPr>
          <w:rFonts w:ascii="Times New Roman" w:hAnsi="Times New Roman" w:cs="Times New Roman"/>
          <w:sz w:val="28"/>
          <w:szCs w:val="28"/>
        </w:rPr>
        <w:t>Мстиславська</w:t>
      </w:r>
      <w:proofErr w:type="spellEnd"/>
      <w:r>
        <w:rPr>
          <w:rFonts w:ascii="Times New Roman" w:hAnsi="Times New Roman" w:cs="Times New Roman"/>
          <w:sz w:val="28"/>
          <w:szCs w:val="28"/>
        </w:rPr>
        <w:t>,11</w:t>
      </w:r>
      <w:r w:rsidRPr="000447C1">
        <w:rPr>
          <w:rFonts w:ascii="Times New Roman" w:hAnsi="Times New Roman" w:cs="Times New Roman"/>
          <w:sz w:val="28"/>
          <w:szCs w:val="28"/>
        </w:rPr>
        <w:t>, м. Чернігів, 14000.</w:t>
      </w:r>
    </w:p>
    <w:p w:rsidR="001A1717" w:rsidRPr="004A3E45" w:rsidRDefault="001A1717" w:rsidP="001A1717">
      <w:pPr>
        <w:spacing w:after="0"/>
        <w:ind w:firstLine="567"/>
        <w:jc w:val="both"/>
      </w:pPr>
      <w:r w:rsidRPr="000447C1">
        <w:rPr>
          <w:rFonts w:ascii="Times New Roman" w:hAnsi="Times New Roman" w:cs="Times New Roman"/>
          <w:sz w:val="28"/>
          <w:szCs w:val="28"/>
        </w:rPr>
        <w:t>E-</w:t>
      </w:r>
      <w:proofErr w:type="spellStart"/>
      <w:r w:rsidRPr="000447C1">
        <w:rPr>
          <w:rFonts w:ascii="Times New Roman" w:hAnsi="Times New Roman" w:cs="Times New Roman"/>
          <w:sz w:val="28"/>
          <w:szCs w:val="28"/>
        </w:rPr>
        <w:t>mail</w:t>
      </w:r>
      <w:proofErr w:type="spellEnd"/>
      <w:r w:rsidRPr="000447C1">
        <w:rPr>
          <w:rFonts w:ascii="Times New Roman" w:hAnsi="Times New Roman" w:cs="Times New Roman"/>
          <w:sz w:val="28"/>
          <w:szCs w:val="28"/>
        </w:rPr>
        <w:t xml:space="preserve">: </w:t>
      </w:r>
      <w:hyperlink r:id="rId10" w:history="1">
        <w:r w:rsidRPr="001E340D">
          <w:rPr>
            <w:rStyle w:val="ac"/>
            <w:lang w:val="en-US"/>
          </w:rPr>
          <w:t>dmscnchernigov</w:t>
        </w:r>
        <w:r w:rsidRPr="004A3E45">
          <w:rPr>
            <w:rStyle w:val="ac"/>
          </w:rPr>
          <w:t>@</w:t>
        </w:r>
        <w:r w:rsidRPr="001E340D">
          <w:rPr>
            <w:rStyle w:val="ac"/>
            <w:lang w:val="en-US"/>
          </w:rPr>
          <w:t>gmail</w:t>
        </w:r>
        <w:r w:rsidRPr="004A3E45">
          <w:rPr>
            <w:rStyle w:val="ac"/>
          </w:rPr>
          <w:t>.</w:t>
        </w:r>
        <w:r w:rsidRPr="001E340D">
          <w:rPr>
            <w:rStyle w:val="ac"/>
            <w:lang w:val="en-US"/>
          </w:rPr>
          <w:t>com</w:t>
        </w:r>
      </w:hyperlink>
    </w:p>
    <w:p w:rsidR="001A1717" w:rsidRPr="004A3E45" w:rsidRDefault="001A1717" w:rsidP="001A1717">
      <w:pPr>
        <w:tabs>
          <w:tab w:val="left" w:pos="993"/>
        </w:tabs>
        <w:spacing w:after="0"/>
        <w:jc w:val="center"/>
        <w:rPr>
          <w:rFonts w:ascii="Times New Roman" w:hAnsi="Times New Roman" w:cs="Times New Roman"/>
          <w:sz w:val="28"/>
          <w:szCs w:val="28"/>
        </w:rPr>
      </w:pPr>
    </w:p>
    <w:p w:rsidR="001A1717" w:rsidRPr="000447C1" w:rsidRDefault="001A1717" w:rsidP="001A1717">
      <w:pPr>
        <w:tabs>
          <w:tab w:val="left" w:pos="993"/>
        </w:tabs>
        <w:spacing w:after="0"/>
        <w:jc w:val="center"/>
        <w:rPr>
          <w:rFonts w:ascii="Times New Roman" w:hAnsi="Times New Roman" w:cs="Times New Roman"/>
          <w:sz w:val="28"/>
          <w:szCs w:val="28"/>
        </w:rPr>
      </w:pPr>
      <w:r w:rsidRPr="000447C1">
        <w:rPr>
          <w:rFonts w:ascii="Times New Roman" w:hAnsi="Times New Roman" w:cs="Times New Roman"/>
          <w:sz w:val="28"/>
          <w:szCs w:val="28"/>
        </w:rPr>
        <w:t>або за електронною формою:</w:t>
      </w:r>
    </w:p>
    <w:p w:rsidR="001A1717" w:rsidRPr="000447C1" w:rsidRDefault="00004431" w:rsidP="001A1717">
      <w:pPr>
        <w:tabs>
          <w:tab w:val="left" w:pos="993"/>
        </w:tabs>
        <w:spacing w:after="0"/>
        <w:jc w:val="both"/>
        <w:rPr>
          <w:rFonts w:ascii="Times New Roman" w:hAnsi="Times New Roman" w:cs="Times New Roman"/>
          <w:sz w:val="28"/>
          <w:szCs w:val="28"/>
        </w:rPr>
      </w:pPr>
      <w:hyperlink r:id="rId11" w:history="1">
        <w:r w:rsidR="001A1717" w:rsidRPr="000447C1">
          <w:rPr>
            <w:rStyle w:val="ac"/>
            <w:rFonts w:ascii="Times New Roman" w:hAnsi="Times New Roman" w:cs="Times New Roman"/>
            <w:sz w:val="28"/>
            <w:szCs w:val="28"/>
          </w:rPr>
          <w:t>https://forms.gle/Engr1jvBNiYpb55u6</w:t>
        </w:r>
      </w:hyperlink>
    </w:p>
    <w:p w:rsidR="001A1717" w:rsidRPr="000447C1" w:rsidRDefault="001A1717" w:rsidP="001A1717">
      <w:pPr>
        <w:tabs>
          <w:tab w:val="left" w:pos="993"/>
        </w:tabs>
        <w:spacing w:after="0"/>
        <w:jc w:val="both"/>
        <w:rPr>
          <w:rFonts w:ascii="Times New Roman" w:hAnsi="Times New Roman" w:cs="Times New Roman"/>
          <w:sz w:val="28"/>
          <w:szCs w:val="28"/>
        </w:rPr>
      </w:pPr>
    </w:p>
    <w:p w:rsidR="001A1717" w:rsidRPr="004A3E45" w:rsidRDefault="001A1717" w:rsidP="001A1717">
      <w:pPr>
        <w:tabs>
          <w:tab w:val="left" w:pos="993"/>
        </w:tabs>
        <w:spacing w:after="0"/>
        <w:jc w:val="both"/>
        <w:rPr>
          <w:rFonts w:ascii="Times New Roman" w:hAnsi="Times New Roman" w:cs="Times New Roman"/>
          <w:sz w:val="28"/>
          <w:szCs w:val="28"/>
        </w:rPr>
      </w:pPr>
      <w:r w:rsidRPr="000447C1">
        <w:rPr>
          <w:rFonts w:ascii="Times New Roman" w:hAnsi="Times New Roman" w:cs="Times New Roman"/>
          <w:sz w:val="28"/>
          <w:szCs w:val="28"/>
        </w:rPr>
        <w:t>Телефони для довідок:</w:t>
      </w:r>
    </w:p>
    <w:p w:rsidR="001A1717" w:rsidRPr="000447C1" w:rsidRDefault="001A1717" w:rsidP="001A1717">
      <w:pPr>
        <w:tabs>
          <w:tab w:val="left" w:pos="993"/>
        </w:tabs>
        <w:spacing w:after="0"/>
        <w:jc w:val="both"/>
        <w:rPr>
          <w:rFonts w:ascii="Times New Roman" w:hAnsi="Times New Roman" w:cs="Times New Roman"/>
          <w:sz w:val="28"/>
          <w:szCs w:val="28"/>
        </w:rPr>
      </w:pPr>
      <w:r w:rsidRPr="000447C1">
        <w:rPr>
          <w:rFonts w:ascii="Times New Roman" w:hAnsi="Times New Roman" w:cs="Times New Roman"/>
          <w:sz w:val="28"/>
          <w:szCs w:val="28"/>
        </w:rPr>
        <w:t>+38 (09</w:t>
      </w:r>
      <w:r w:rsidRPr="004A3E45">
        <w:rPr>
          <w:rFonts w:ascii="Times New Roman" w:hAnsi="Times New Roman" w:cs="Times New Roman"/>
          <w:sz w:val="28"/>
          <w:szCs w:val="28"/>
        </w:rPr>
        <w:t>5)</w:t>
      </w:r>
      <w:r>
        <w:rPr>
          <w:rFonts w:ascii="Times New Roman" w:hAnsi="Times New Roman" w:cs="Times New Roman"/>
          <w:sz w:val="28"/>
          <w:szCs w:val="28"/>
        </w:rPr>
        <w:t xml:space="preserve"> </w:t>
      </w:r>
      <w:r w:rsidRPr="004A3E45">
        <w:rPr>
          <w:rFonts w:ascii="Times New Roman" w:hAnsi="Times New Roman" w:cs="Times New Roman"/>
          <w:sz w:val="28"/>
          <w:szCs w:val="28"/>
        </w:rPr>
        <w:t xml:space="preserve">876-00-35 </w:t>
      </w:r>
      <w:r>
        <w:rPr>
          <w:rFonts w:ascii="Times New Roman" w:hAnsi="Times New Roman" w:cs="Times New Roman"/>
          <w:sz w:val="28"/>
          <w:szCs w:val="28"/>
        </w:rPr>
        <w:t>Лук’янова</w:t>
      </w:r>
      <w:r w:rsidRPr="004A3E45">
        <w:rPr>
          <w:rFonts w:ascii="Times New Roman" w:hAnsi="Times New Roman" w:cs="Times New Roman"/>
          <w:sz w:val="28"/>
          <w:szCs w:val="28"/>
        </w:rPr>
        <w:t xml:space="preserve"> </w:t>
      </w:r>
      <w:r>
        <w:rPr>
          <w:rFonts w:ascii="Times New Roman" w:hAnsi="Times New Roman" w:cs="Times New Roman"/>
          <w:sz w:val="28"/>
          <w:szCs w:val="28"/>
        </w:rPr>
        <w:t>Наталія Вікторівна</w:t>
      </w:r>
      <w:r w:rsidRPr="000447C1">
        <w:rPr>
          <w:rFonts w:ascii="Times New Roman" w:hAnsi="Times New Roman" w:cs="Times New Roman"/>
          <w:sz w:val="28"/>
          <w:szCs w:val="28"/>
        </w:rPr>
        <w:t xml:space="preserve"> </w:t>
      </w:r>
    </w:p>
    <w:p w:rsidR="001A1717" w:rsidRDefault="001A1717" w:rsidP="001A1717">
      <w:pPr>
        <w:tabs>
          <w:tab w:val="left" w:pos="993"/>
        </w:tabs>
        <w:spacing w:after="0"/>
        <w:jc w:val="both"/>
        <w:rPr>
          <w:rFonts w:ascii="Times New Roman" w:hAnsi="Times New Roman" w:cs="Times New Roman"/>
          <w:sz w:val="28"/>
          <w:szCs w:val="28"/>
        </w:rPr>
      </w:pPr>
      <w:r w:rsidRPr="000447C1">
        <w:rPr>
          <w:rFonts w:ascii="Times New Roman" w:hAnsi="Times New Roman" w:cs="Times New Roman"/>
          <w:sz w:val="28"/>
          <w:szCs w:val="28"/>
        </w:rPr>
        <w:t>+38 (093) 675 85 74 Соловйова Тетяна Олегівна</w:t>
      </w:r>
    </w:p>
    <w:p w:rsidR="009B12DA" w:rsidRDefault="009B12DA" w:rsidP="009B12DA">
      <w:pPr>
        <w:tabs>
          <w:tab w:val="left" w:pos="4536"/>
          <w:tab w:val="left" w:pos="4820"/>
        </w:tabs>
        <w:spacing w:after="0" w:line="240" w:lineRule="auto"/>
        <w:ind w:left="4820"/>
        <w:rPr>
          <w:rFonts w:ascii="Times New Roman" w:hAnsi="Times New Roman" w:cs="Times New Roman"/>
          <w:bCs/>
          <w:sz w:val="28"/>
          <w:szCs w:val="28"/>
          <w:lang w:val="ru-RU"/>
        </w:rPr>
      </w:pPr>
    </w:p>
    <w:p w:rsidR="00A83EAC" w:rsidRDefault="00A83EAC" w:rsidP="009B12DA">
      <w:pPr>
        <w:tabs>
          <w:tab w:val="left" w:pos="4536"/>
          <w:tab w:val="left" w:pos="4820"/>
        </w:tabs>
        <w:spacing w:after="0" w:line="240" w:lineRule="auto"/>
        <w:ind w:left="4820"/>
        <w:rPr>
          <w:rFonts w:ascii="Times New Roman" w:hAnsi="Times New Roman" w:cs="Times New Roman"/>
          <w:bCs/>
          <w:sz w:val="28"/>
          <w:szCs w:val="28"/>
          <w:lang w:val="ru-RU"/>
        </w:rPr>
      </w:pPr>
    </w:p>
    <w:p w:rsidR="001A1717" w:rsidRPr="000447C1" w:rsidRDefault="001A1717" w:rsidP="009B12DA">
      <w:pPr>
        <w:tabs>
          <w:tab w:val="left" w:pos="4536"/>
          <w:tab w:val="left" w:pos="4820"/>
        </w:tabs>
        <w:spacing w:after="0" w:line="240" w:lineRule="auto"/>
        <w:ind w:left="4820"/>
        <w:rPr>
          <w:rFonts w:ascii="Times New Roman" w:hAnsi="Times New Roman" w:cs="Times New Roman"/>
          <w:bCs/>
          <w:sz w:val="28"/>
          <w:szCs w:val="28"/>
        </w:rPr>
      </w:pPr>
      <w:r w:rsidRPr="000447C1">
        <w:rPr>
          <w:rFonts w:ascii="Times New Roman" w:hAnsi="Times New Roman" w:cs="Times New Roman"/>
          <w:bCs/>
          <w:sz w:val="28"/>
          <w:szCs w:val="28"/>
        </w:rPr>
        <w:lastRenderedPageBreak/>
        <w:t xml:space="preserve">Додаток </w:t>
      </w:r>
      <w:r>
        <w:rPr>
          <w:rFonts w:ascii="Times New Roman" w:hAnsi="Times New Roman" w:cs="Times New Roman"/>
          <w:bCs/>
          <w:sz w:val="28"/>
          <w:szCs w:val="28"/>
        </w:rPr>
        <w:t>1</w:t>
      </w:r>
    </w:p>
    <w:p w:rsidR="001A1717" w:rsidRPr="000447C1" w:rsidRDefault="001A1717" w:rsidP="009B12DA">
      <w:pPr>
        <w:tabs>
          <w:tab w:val="left" w:pos="4536"/>
          <w:tab w:val="left" w:pos="4820"/>
        </w:tabs>
        <w:spacing w:after="0" w:line="240" w:lineRule="auto"/>
        <w:ind w:left="4820"/>
        <w:rPr>
          <w:rFonts w:ascii="Times New Roman" w:hAnsi="Times New Roman" w:cs="Times New Roman"/>
          <w:bCs/>
          <w:sz w:val="28"/>
          <w:szCs w:val="28"/>
        </w:rPr>
      </w:pPr>
      <w:r w:rsidRPr="000447C1">
        <w:rPr>
          <w:rFonts w:ascii="Times New Roman" w:hAnsi="Times New Roman" w:cs="Times New Roman"/>
          <w:sz w:val="28"/>
          <w:szCs w:val="28"/>
        </w:rPr>
        <w:t>До наказу управління культури та туризму Чернігівської міської ради</w:t>
      </w:r>
    </w:p>
    <w:p w:rsidR="001A1717" w:rsidRPr="001A1717" w:rsidRDefault="001A1717" w:rsidP="009B12DA">
      <w:pPr>
        <w:tabs>
          <w:tab w:val="left" w:pos="4536"/>
          <w:tab w:val="left" w:pos="4820"/>
        </w:tabs>
        <w:spacing w:after="0" w:line="240" w:lineRule="auto"/>
        <w:ind w:left="4820"/>
        <w:rPr>
          <w:rFonts w:ascii="Times New Roman" w:hAnsi="Times New Roman" w:cs="Times New Roman"/>
          <w:bCs/>
          <w:sz w:val="28"/>
          <w:szCs w:val="28"/>
          <w:lang w:val="ru-RU"/>
        </w:rPr>
      </w:pPr>
      <w:r w:rsidRPr="000447C1">
        <w:rPr>
          <w:rFonts w:ascii="Times New Roman" w:hAnsi="Times New Roman" w:cs="Times New Roman"/>
          <w:sz w:val="28"/>
          <w:szCs w:val="28"/>
        </w:rPr>
        <w:t>«</w:t>
      </w:r>
      <w:r>
        <w:rPr>
          <w:rFonts w:ascii="Times New Roman" w:hAnsi="Times New Roman" w:cs="Times New Roman"/>
          <w:sz w:val="28"/>
          <w:szCs w:val="28"/>
          <w:lang w:val="ru-RU"/>
        </w:rPr>
        <w:t>30</w:t>
      </w:r>
      <w:r w:rsidRPr="000447C1">
        <w:rPr>
          <w:rFonts w:ascii="Times New Roman" w:hAnsi="Times New Roman" w:cs="Times New Roman"/>
          <w:sz w:val="28"/>
          <w:szCs w:val="28"/>
        </w:rPr>
        <w:t xml:space="preserve">» </w:t>
      </w:r>
      <w:r>
        <w:rPr>
          <w:rFonts w:ascii="Times New Roman" w:hAnsi="Times New Roman" w:cs="Times New Roman"/>
          <w:sz w:val="28"/>
          <w:szCs w:val="28"/>
        </w:rPr>
        <w:t>вересня</w:t>
      </w:r>
      <w:r w:rsidRPr="000447C1">
        <w:rPr>
          <w:rFonts w:ascii="Times New Roman" w:hAnsi="Times New Roman" w:cs="Times New Roman"/>
          <w:sz w:val="28"/>
          <w:szCs w:val="28"/>
        </w:rPr>
        <w:t xml:space="preserve"> 2025 року №</w:t>
      </w:r>
      <w:r>
        <w:rPr>
          <w:rFonts w:ascii="Times New Roman" w:hAnsi="Times New Roman" w:cs="Times New Roman"/>
          <w:sz w:val="28"/>
          <w:szCs w:val="28"/>
          <w:lang w:val="ru-RU"/>
        </w:rPr>
        <w:t xml:space="preserve"> 44-Д</w:t>
      </w:r>
    </w:p>
    <w:p w:rsidR="001A1717" w:rsidRPr="000447C1" w:rsidRDefault="001A1717" w:rsidP="001A1717">
      <w:pPr>
        <w:spacing w:after="0"/>
        <w:ind w:left="5103"/>
        <w:rPr>
          <w:rFonts w:ascii="Times New Roman" w:hAnsi="Times New Roman" w:cs="Times New Roman"/>
          <w:b/>
          <w:sz w:val="28"/>
          <w:szCs w:val="28"/>
        </w:rPr>
      </w:pPr>
      <w:r w:rsidRPr="000447C1">
        <w:rPr>
          <w:rFonts w:ascii="Times New Roman" w:hAnsi="Times New Roman" w:cs="Times New Roman"/>
          <w:sz w:val="28"/>
          <w:szCs w:val="28"/>
        </w:rPr>
        <w:t xml:space="preserve"> </w:t>
      </w:r>
    </w:p>
    <w:p w:rsidR="001A1717" w:rsidRPr="000447C1" w:rsidRDefault="001A1717" w:rsidP="001A1717">
      <w:pPr>
        <w:spacing w:after="0"/>
        <w:jc w:val="center"/>
        <w:rPr>
          <w:rFonts w:ascii="Times New Roman" w:hAnsi="Times New Roman" w:cs="Times New Roman"/>
          <w:bCs/>
          <w:sz w:val="28"/>
          <w:szCs w:val="28"/>
        </w:rPr>
      </w:pPr>
    </w:p>
    <w:p w:rsidR="001A1717" w:rsidRPr="00EE4F59" w:rsidRDefault="001A1717" w:rsidP="009B12DA">
      <w:pPr>
        <w:spacing w:after="0" w:line="240" w:lineRule="auto"/>
        <w:jc w:val="center"/>
        <w:rPr>
          <w:rFonts w:ascii="Times New Roman" w:hAnsi="Times New Roman" w:cs="Times New Roman"/>
          <w:b/>
          <w:bCs/>
          <w:sz w:val="28"/>
          <w:szCs w:val="28"/>
        </w:rPr>
      </w:pPr>
      <w:r w:rsidRPr="00EE4F59">
        <w:rPr>
          <w:rFonts w:ascii="Times New Roman" w:hAnsi="Times New Roman" w:cs="Times New Roman"/>
          <w:b/>
          <w:bCs/>
          <w:sz w:val="28"/>
          <w:szCs w:val="28"/>
        </w:rPr>
        <w:t>Організаційний комітет</w:t>
      </w:r>
    </w:p>
    <w:p w:rsidR="001A1717" w:rsidRDefault="001A1717" w:rsidP="009B12DA">
      <w:pPr>
        <w:spacing w:after="0" w:line="240" w:lineRule="auto"/>
        <w:jc w:val="center"/>
        <w:rPr>
          <w:rFonts w:ascii="Times New Roman" w:eastAsia="Times New Roman" w:hAnsi="Times New Roman" w:cs="Times New Roman"/>
          <w:b/>
          <w:bCs/>
          <w:kern w:val="0"/>
          <w:sz w:val="28"/>
          <w:szCs w:val="28"/>
          <w:lang w:eastAsia="ru-RU"/>
        </w:rPr>
      </w:pPr>
      <w:r>
        <w:rPr>
          <w:rFonts w:ascii="Times New Roman" w:hAnsi="Times New Roman" w:cs="Times New Roman"/>
          <w:b/>
          <w:bCs/>
          <w:sz w:val="28"/>
          <w:szCs w:val="28"/>
        </w:rPr>
        <w:t xml:space="preserve">Відкритого </w:t>
      </w:r>
      <w:r w:rsidRPr="00EE4F59">
        <w:rPr>
          <w:rFonts w:ascii="Times New Roman" w:hAnsi="Times New Roman" w:cs="Times New Roman"/>
          <w:b/>
          <w:bCs/>
          <w:sz w:val="28"/>
          <w:szCs w:val="28"/>
        </w:rPr>
        <w:t>міського</w:t>
      </w:r>
      <w:r w:rsidRPr="00EE4F59">
        <w:rPr>
          <w:rFonts w:ascii="Times New Roman" w:eastAsia="Times New Roman" w:hAnsi="Times New Roman" w:cs="Times New Roman"/>
          <w:b/>
          <w:bCs/>
          <w:kern w:val="0"/>
          <w:sz w:val="28"/>
          <w:szCs w:val="28"/>
          <w:lang w:eastAsia="ru-RU"/>
        </w:rPr>
        <w:t xml:space="preserve"> конкурсу з музично-теоретичних дисциплін</w:t>
      </w:r>
      <w:r>
        <w:rPr>
          <w:rFonts w:ascii="Times New Roman" w:eastAsia="Times New Roman" w:hAnsi="Times New Roman" w:cs="Times New Roman"/>
          <w:b/>
          <w:bCs/>
          <w:kern w:val="0"/>
          <w:sz w:val="28"/>
          <w:szCs w:val="28"/>
          <w:lang w:eastAsia="ru-RU"/>
        </w:rPr>
        <w:t xml:space="preserve"> </w:t>
      </w:r>
    </w:p>
    <w:p w:rsidR="001A1717" w:rsidRDefault="001A1717" w:rsidP="009B12DA">
      <w:pPr>
        <w:spacing w:after="0" w:line="240" w:lineRule="auto"/>
        <w:jc w:val="center"/>
        <w:rPr>
          <w:rFonts w:ascii="Times New Roman" w:eastAsia="Times New Roman" w:hAnsi="Times New Roman" w:cs="Times New Roman"/>
          <w:b/>
          <w:kern w:val="0"/>
          <w:sz w:val="28"/>
          <w:szCs w:val="28"/>
          <w:lang w:eastAsia="ru-RU"/>
        </w:rPr>
      </w:pPr>
      <w:r w:rsidRPr="00FC6E14">
        <w:rPr>
          <w:rFonts w:ascii="Times New Roman" w:eastAsia="Times New Roman" w:hAnsi="Times New Roman" w:cs="Times New Roman"/>
          <w:b/>
          <w:kern w:val="0"/>
          <w:sz w:val="28"/>
          <w:szCs w:val="28"/>
          <w:lang w:eastAsia="ru-RU"/>
        </w:rPr>
        <w:t>«Ключ до Різдва»</w:t>
      </w:r>
    </w:p>
    <w:p w:rsidR="001A1717" w:rsidRPr="00EE4F59" w:rsidRDefault="001A1717" w:rsidP="009B12DA">
      <w:pPr>
        <w:spacing w:after="0" w:line="240" w:lineRule="auto"/>
        <w:jc w:val="center"/>
        <w:rPr>
          <w:rFonts w:ascii="Times New Roman" w:eastAsia="Times New Roman" w:hAnsi="Times New Roman" w:cs="Times New Roman"/>
          <w:b/>
          <w:bCs/>
          <w:kern w:val="0"/>
          <w:sz w:val="28"/>
          <w:szCs w:val="28"/>
          <w:lang w:eastAsia="ru-RU"/>
        </w:rPr>
      </w:pPr>
      <w:r w:rsidRPr="000447C1">
        <w:rPr>
          <w:rFonts w:ascii="Times New Roman" w:eastAsia="Times New Roman" w:hAnsi="Times New Roman" w:cs="Times New Roman"/>
          <w:b/>
          <w:bCs/>
          <w:kern w:val="0"/>
          <w:sz w:val="28"/>
          <w:szCs w:val="28"/>
          <w:lang w:eastAsia="ru-RU"/>
        </w:rPr>
        <w:t xml:space="preserve"> </w:t>
      </w:r>
      <w:r>
        <w:rPr>
          <w:rFonts w:ascii="Times New Roman" w:eastAsia="Times New Roman" w:hAnsi="Times New Roman" w:cs="Times New Roman"/>
          <w:b/>
          <w:bCs/>
          <w:kern w:val="0"/>
          <w:sz w:val="28"/>
          <w:szCs w:val="28"/>
          <w:lang w:eastAsia="ru-RU"/>
        </w:rPr>
        <w:t>для учнів</w:t>
      </w:r>
      <w:r w:rsidRPr="00EE4F59">
        <w:rPr>
          <w:rFonts w:ascii="Times New Roman" w:eastAsia="Times New Roman" w:hAnsi="Times New Roman" w:cs="Times New Roman"/>
          <w:b/>
          <w:bCs/>
          <w:kern w:val="0"/>
          <w:sz w:val="28"/>
          <w:szCs w:val="28"/>
          <w:lang w:eastAsia="ru-RU"/>
        </w:rPr>
        <w:t xml:space="preserve"> елементарного підрівня</w:t>
      </w:r>
    </w:p>
    <w:p w:rsidR="001A1717" w:rsidRPr="000447C1" w:rsidRDefault="001A1717" w:rsidP="001A1717">
      <w:pPr>
        <w:tabs>
          <w:tab w:val="left" w:pos="1197"/>
        </w:tabs>
        <w:spacing w:after="0"/>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2"/>
        <w:gridCol w:w="529"/>
        <w:gridCol w:w="6081"/>
      </w:tblGrid>
      <w:tr w:rsidR="001A1717" w:rsidRPr="000447C1" w:rsidTr="00360DA0">
        <w:tc>
          <w:tcPr>
            <w:tcW w:w="2632" w:type="dxa"/>
            <w:tcBorders>
              <w:top w:val="nil"/>
              <w:left w:val="nil"/>
              <w:bottom w:val="nil"/>
              <w:right w:val="nil"/>
            </w:tcBorders>
          </w:tcPr>
          <w:p w:rsidR="001A1717" w:rsidRPr="000447C1" w:rsidRDefault="001A1717" w:rsidP="00360DA0">
            <w:pPr>
              <w:tabs>
                <w:tab w:val="left" w:pos="1197"/>
              </w:tabs>
              <w:spacing w:after="0"/>
              <w:jc w:val="both"/>
              <w:rPr>
                <w:rFonts w:ascii="Times New Roman" w:hAnsi="Times New Roman" w:cs="Times New Roman"/>
                <w:bCs/>
                <w:sz w:val="28"/>
                <w:szCs w:val="28"/>
              </w:rPr>
            </w:pPr>
            <w:r w:rsidRPr="000447C1">
              <w:rPr>
                <w:rFonts w:ascii="Times New Roman" w:hAnsi="Times New Roman" w:cs="Times New Roman"/>
                <w:bCs/>
                <w:sz w:val="28"/>
                <w:szCs w:val="28"/>
              </w:rPr>
              <w:t xml:space="preserve">Журавльова </w:t>
            </w:r>
          </w:p>
          <w:p w:rsidR="001A1717" w:rsidRPr="000447C1" w:rsidRDefault="001A1717" w:rsidP="00360DA0">
            <w:pPr>
              <w:tabs>
                <w:tab w:val="left" w:pos="1197"/>
              </w:tabs>
              <w:spacing w:after="0"/>
              <w:jc w:val="both"/>
              <w:rPr>
                <w:rFonts w:ascii="Times New Roman" w:eastAsia="Calibri" w:hAnsi="Times New Roman" w:cs="Times New Roman"/>
                <w:sz w:val="28"/>
                <w:szCs w:val="28"/>
              </w:rPr>
            </w:pPr>
            <w:r w:rsidRPr="000447C1">
              <w:rPr>
                <w:rFonts w:ascii="Times New Roman" w:hAnsi="Times New Roman" w:cs="Times New Roman"/>
                <w:bCs/>
                <w:sz w:val="28"/>
                <w:szCs w:val="28"/>
              </w:rPr>
              <w:t>Юлія Юріївна</w:t>
            </w:r>
          </w:p>
        </w:tc>
        <w:tc>
          <w:tcPr>
            <w:tcW w:w="529" w:type="dxa"/>
            <w:tcBorders>
              <w:top w:val="nil"/>
              <w:left w:val="nil"/>
              <w:bottom w:val="nil"/>
              <w:right w:val="nil"/>
            </w:tcBorders>
          </w:tcPr>
          <w:p w:rsidR="001A1717" w:rsidRPr="000447C1" w:rsidRDefault="001A1717" w:rsidP="00360DA0">
            <w:pPr>
              <w:spacing w:after="0"/>
              <w:ind w:left="12"/>
              <w:jc w:val="center"/>
              <w:rPr>
                <w:rFonts w:ascii="Times New Roman" w:eastAsia="Calibri" w:hAnsi="Times New Roman" w:cs="Times New Roman"/>
                <w:sz w:val="28"/>
                <w:szCs w:val="28"/>
              </w:rPr>
            </w:pPr>
            <w:r w:rsidRPr="000447C1">
              <w:rPr>
                <w:rFonts w:ascii="Times New Roman" w:eastAsia="Calibri" w:hAnsi="Times New Roman" w:cs="Times New Roman"/>
                <w:sz w:val="28"/>
                <w:szCs w:val="28"/>
              </w:rPr>
              <w:t>-</w:t>
            </w:r>
          </w:p>
        </w:tc>
        <w:tc>
          <w:tcPr>
            <w:tcW w:w="6081" w:type="dxa"/>
            <w:tcBorders>
              <w:top w:val="nil"/>
              <w:left w:val="nil"/>
              <w:bottom w:val="nil"/>
              <w:right w:val="nil"/>
            </w:tcBorders>
          </w:tcPr>
          <w:p w:rsidR="001A1717" w:rsidRPr="008C74CD" w:rsidRDefault="001A1717" w:rsidP="00360DA0">
            <w:pPr>
              <w:pStyle w:val="a7"/>
              <w:tabs>
                <w:tab w:val="left" w:pos="1197"/>
              </w:tabs>
              <w:spacing w:after="0"/>
              <w:ind w:left="34"/>
              <w:jc w:val="both"/>
              <w:rPr>
                <w:rFonts w:ascii="Times New Roman" w:hAnsi="Times New Roman" w:cs="Times New Roman"/>
                <w:bCs/>
                <w:sz w:val="28"/>
                <w:szCs w:val="28"/>
              </w:rPr>
            </w:pPr>
            <w:r w:rsidRPr="000447C1">
              <w:rPr>
                <w:rFonts w:ascii="Times New Roman" w:hAnsi="Times New Roman" w:cs="Times New Roman"/>
                <w:bCs/>
                <w:sz w:val="28"/>
                <w:szCs w:val="28"/>
              </w:rPr>
              <w:t xml:space="preserve">начальник відділу культури управління культури та туризму Чернігівської міської ради, </w:t>
            </w:r>
            <w:r>
              <w:rPr>
                <w:rFonts w:ascii="Times New Roman" w:hAnsi="Times New Roman" w:cs="Times New Roman"/>
                <w:bCs/>
                <w:sz w:val="28"/>
                <w:szCs w:val="28"/>
              </w:rPr>
              <w:t>голова організаційного комітету.</w:t>
            </w:r>
          </w:p>
        </w:tc>
      </w:tr>
      <w:tr w:rsidR="001A1717" w:rsidRPr="003A3C75" w:rsidTr="00360DA0">
        <w:tc>
          <w:tcPr>
            <w:tcW w:w="2632" w:type="dxa"/>
            <w:tcBorders>
              <w:top w:val="nil"/>
              <w:left w:val="nil"/>
              <w:bottom w:val="nil"/>
              <w:right w:val="nil"/>
            </w:tcBorders>
          </w:tcPr>
          <w:p w:rsidR="001A1717" w:rsidRDefault="001A1717" w:rsidP="00360DA0">
            <w:pPr>
              <w:spacing w:after="0"/>
              <w:ind w:right="-250"/>
              <w:rPr>
                <w:rFonts w:ascii="Times New Roman" w:hAnsi="Times New Roman" w:cs="Times New Roman"/>
                <w:bCs/>
                <w:sz w:val="28"/>
                <w:szCs w:val="28"/>
              </w:rPr>
            </w:pPr>
            <w:r>
              <w:rPr>
                <w:rFonts w:ascii="Times New Roman" w:hAnsi="Times New Roman" w:cs="Times New Roman"/>
                <w:bCs/>
                <w:sz w:val="28"/>
                <w:szCs w:val="28"/>
              </w:rPr>
              <w:t xml:space="preserve">Мойсієнко </w:t>
            </w:r>
          </w:p>
          <w:p w:rsidR="001A1717" w:rsidRPr="000447C1" w:rsidRDefault="001A1717" w:rsidP="00360DA0">
            <w:pPr>
              <w:spacing w:after="0"/>
              <w:ind w:right="-250"/>
              <w:rPr>
                <w:rFonts w:ascii="Times New Roman" w:hAnsi="Times New Roman" w:cs="Times New Roman"/>
                <w:bCs/>
                <w:sz w:val="28"/>
                <w:szCs w:val="28"/>
              </w:rPr>
            </w:pPr>
            <w:r>
              <w:rPr>
                <w:rFonts w:ascii="Times New Roman" w:hAnsi="Times New Roman" w:cs="Times New Roman"/>
                <w:bCs/>
                <w:sz w:val="28"/>
                <w:szCs w:val="28"/>
              </w:rPr>
              <w:t>Марина Альбертівна</w:t>
            </w:r>
          </w:p>
        </w:tc>
        <w:tc>
          <w:tcPr>
            <w:tcW w:w="529" w:type="dxa"/>
            <w:tcBorders>
              <w:top w:val="nil"/>
              <w:left w:val="nil"/>
              <w:bottom w:val="nil"/>
              <w:right w:val="nil"/>
            </w:tcBorders>
          </w:tcPr>
          <w:p w:rsidR="001A1717" w:rsidRPr="000447C1" w:rsidRDefault="001A1717" w:rsidP="00360DA0">
            <w:pPr>
              <w:pStyle w:val="a7"/>
              <w:tabs>
                <w:tab w:val="left" w:pos="1197"/>
              </w:tabs>
              <w:spacing w:after="0"/>
              <w:ind w:left="12"/>
              <w:jc w:val="center"/>
              <w:rPr>
                <w:rFonts w:ascii="Times New Roman" w:eastAsia="Calibri" w:hAnsi="Times New Roman" w:cs="Times New Roman"/>
                <w:bCs/>
                <w:sz w:val="28"/>
                <w:szCs w:val="28"/>
              </w:rPr>
            </w:pPr>
            <w:r w:rsidRPr="000447C1">
              <w:rPr>
                <w:rFonts w:ascii="Times New Roman" w:eastAsia="Calibri" w:hAnsi="Times New Roman" w:cs="Times New Roman"/>
                <w:bCs/>
                <w:sz w:val="28"/>
                <w:szCs w:val="28"/>
              </w:rPr>
              <w:t>-</w:t>
            </w:r>
          </w:p>
        </w:tc>
        <w:tc>
          <w:tcPr>
            <w:tcW w:w="6081" w:type="dxa"/>
            <w:tcBorders>
              <w:top w:val="nil"/>
              <w:left w:val="nil"/>
              <w:bottom w:val="nil"/>
              <w:right w:val="nil"/>
            </w:tcBorders>
          </w:tcPr>
          <w:p w:rsidR="001A1717" w:rsidRPr="000447C1" w:rsidRDefault="001A1717" w:rsidP="00360DA0">
            <w:pPr>
              <w:spacing w:after="0"/>
              <w:ind w:left="34"/>
              <w:jc w:val="both"/>
              <w:rPr>
                <w:rFonts w:ascii="Times New Roman" w:hAnsi="Times New Roman" w:cs="Times New Roman"/>
                <w:bCs/>
                <w:sz w:val="28"/>
                <w:szCs w:val="28"/>
              </w:rPr>
            </w:pPr>
            <w:r w:rsidRPr="000447C1">
              <w:rPr>
                <w:rFonts w:ascii="Times New Roman" w:hAnsi="Times New Roman" w:cs="Times New Roman"/>
                <w:bCs/>
                <w:sz w:val="28"/>
                <w:szCs w:val="28"/>
              </w:rPr>
              <w:t>директор комунального закладу позашкільної мистецької освіти «Чернігівська музична школа №</w:t>
            </w:r>
            <w:r>
              <w:rPr>
                <w:rFonts w:ascii="Times New Roman" w:hAnsi="Times New Roman" w:cs="Times New Roman"/>
                <w:bCs/>
                <w:sz w:val="28"/>
                <w:szCs w:val="28"/>
              </w:rPr>
              <w:t>2</w:t>
            </w:r>
            <w:r w:rsidRPr="000447C1">
              <w:rPr>
                <w:rFonts w:ascii="Times New Roman" w:hAnsi="Times New Roman" w:cs="Times New Roman"/>
                <w:bCs/>
                <w:sz w:val="28"/>
                <w:szCs w:val="28"/>
              </w:rPr>
              <w:t xml:space="preserve"> імені</w:t>
            </w:r>
            <w:r>
              <w:rPr>
                <w:rFonts w:ascii="Times New Roman" w:hAnsi="Times New Roman" w:cs="Times New Roman"/>
                <w:bCs/>
                <w:sz w:val="28"/>
                <w:szCs w:val="28"/>
              </w:rPr>
              <w:t xml:space="preserve"> Євгена Богословського</w:t>
            </w:r>
            <w:r w:rsidRPr="000447C1">
              <w:rPr>
                <w:rFonts w:ascii="Times New Roman" w:hAnsi="Times New Roman" w:cs="Times New Roman"/>
                <w:bCs/>
                <w:sz w:val="28"/>
                <w:szCs w:val="28"/>
              </w:rPr>
              <w:t>»</w:t>
            </w:r>
            <w:r>
              <w:rPr>
                <w:rFonts w:ascii="Times New Roman" w:hAnsi="Times New Roman" w:cs="Times New Roman"/>
                <w:bCs/>
                <w:sz w:val="28"/>
                <w:szCs w:val="28"/>
              </w:rPr>
              <w:t xml:space="preserve">, голова міського методичного об’єднання викладачів позашкільної мистецької освіти м. Чернігова, </w:t>
            </w:r>
            <w:r w:rsidRPr="000447C1">
              <w:rPr>
                <w:rFonts w:ascii="Times New Roman" w:hAnsi="Times New Roman" w:cs="Times New Roman"/>
                <w:bCs/>
                <w:sz w:val="28"/>
                <w:szCs w:val="28"/>
              </w:rPr>
              <w:t xml:space="preserve">заступник </w:t>
            </w:r>
            <w:r>
              <w:rPr>
                <w:rFonts w:ascii="Times New Roman" w:hAnsi="Times New Roman" w:cs="Times New Roman"/>
                <w:bCs/>
                <w:sz w:val="28"/>
                <w:szCs w:val="28"/>
              </w:rPr>
              <w:t>голови організаційного комітету.</w:t>
            </w:r>
          </w:p>
        </w:tc>
      </w:tr>
      <w:tr w:rsidR="001A1717" w:rsidRPr="003A3C75" w:rsidTr="00360DA0">
        <w:tc>
          <w:tcPr>
            <w:tcW w:w="2632" w:type="dxa"/>
            <w:tcBorders>
              <w:top w:val="nil"/>
              <w:left w:val="nil"/>
              <w:bottom w:val="nil"/>
              <w:right w:val="nil"/>
            </w:tcBorders>
          </w:tcPr>
          <w:p w:rsidR="001A1717" w:rsidRPr="000447C1" w:rsidRDefault="001A1717" w:rsidP="00360DA0">
            <w:pPr>
              <w:spacing w:after="0"/>
              <w:rPr>
                <w:rFonts w:ascii="Times New Roman" w:hAnsi="Times New Roman" w:cs="Times New Roman"/>
                <w:bCs/>
                <w:sz w:val="28"/>
                <w:szCs w:val="28"/>
              </w:rPr>
            </w:pPr>
            <w:r>
              <w:rPr>
                <w:rFonts w:ascii="Times New Roman" w:hAnsi="Times New Roman" w:cs="Times New Roman"/>
                <w:bCs/>
                <w:sz w:val="28"/>
                <w:szCs w:val="28"/>
              </w:rPr>
              <w:t>Лук’янова Наталія Вікторівна</w:t>
            </w:r>
          </w:p>
        </w:tc>
        <w:tc>
          <w:tcPr>
            <w:tcW w:w="529" w:type="dxa"/>
            <w:tcBorders>
              <w:top w:val="nil"/>
              <w:left w:val="nil"/>
              <w:bottom w:val="nil"/>
              <w:right w:val="nil"/>
            </w:tcBorders>
          </w:tcPr>
          <w:p w:rsidR="001A1717" w:rsidRPr="000447C1" w:rsidRDefault="001A1717" w:rsidP="00360DA0">
            <w:pPr>
              <w:pStyle w:val="a7"/>
              <w:tabs>
                <w:tab w:val="left" w:pos="1197"/>
              </w:tabs>
              <w:spacing w:after="0"/>
              <w:ind w:left="12"/>
              <w:jc w:val="center"/>
              <w:rPr>
                <w:rFonts w:ascii="Times New Roman" w:eastAsia="Calibri" w:hAnsi="Times New Roman" w:cs="Times New Roman"/>
                <w:bCs/>
                <w:sz w:val="28"/>
                <w:szCs w:val="28"/>
              </w:rPr>
            </w:pPr>
            <w:r w:rsidRPr="000447C1">
              <w:rPr>
                <w:rFonts w:ascii="Times New Roman" w:eastAsia="Calibri" w:hAnsi="Times New Roman" w:cs="Times New Roman"/>
                <w:bCs/>
                <w:sz w:val="28"/>
                <w:szCs w:val="28"/>
              </w:rPr>
              <w:t>-</w:t>
            </w:r>
          </w:p>
        </w:tc>
        <w:tc>
          <w:tcPr>
            <w:tcW w:w="6081" w:type="dxa"/>
            <w:tcBorders>
              <w:top w:val="nil"/>
              <w:left w:val="nil"/>
              <w:bottom w:val="nil"/>
              <w:right w:val="nil"/>
            </w:tcBorders>
          </w:tcPr>
          <w:p w:rsidR="001A1717" w:rsidRPr="008C74CD" w:rsidRDefault="001A1717" w:rsidP="00360DA0">
            <w:pPr>
              <w:spacing w:after="0"/>
              <w:ind w:left="34"/>
              <w:jc w:val="both"/>
              <w:rPr>
                <w:rFonts w:ascii="Times New Roman" w:hAnsi="Times New Roman" w:cs="Times New Roman"/>
                <w:b/>
                <w:bCs/>
                <w:sz w:val="28"/>
                <w:szCs w:val="28"/>
              </w:rPr>
            </w:pPr>
            <w:r w:rsidRPr="000447C1">
              <w:rPr>
                <w:rFonts w:ascii="Times New Roman" w:hAnsi="Times New Roman" w:cs="Times New Roman"/>
                <w:bCs/>
                <w:sz w:val="28"/>
                <w:szCs w:val="28"/>
              </w:rPr>
              <w:t>заступник директора з навчально-виховної роботи музично-теоретичних дисциплін комунального закладу позашкільної мистецької освіти «</w:t>
            </w:r>
            <w:r>
              <w:rPr>
                <w:rFonts w:ascii="Times New Roman" w:hAnsi="Times New Roman" w:cs="Times New Roman"/>
                <w:bCs/>
                <w:sz w:val="28"/>
                <w:szCs w:val="28"/>
              </w:rPr>
              <w:t xml:space="preserve"> </w:t>
            </w:r>
            <w:r w:rsidRPr="000447C1">
              <w:rPr>
                <w:rFonts w:ascii="Times New Roman" w:hAnsi="Times New Roman" w:cs="Times New Roman"/>
                <w:bCs/>
                <w:sz w:val="28"/>
                <w:szCs w:val="28"/>
              </w:rPr>
              <w:t>Чернігівська музична школа №</w:t>
            </w:r>
            <w:r>
              <w:rPr>
                <w:rFonts w:ascii="Times New Roman" w:hAnsi="Times New Roman" w:cs="Times New Roman"/>
                <w:bCs/>
                <w:sz w:val="28"/>
                <w:szCs w:val="28"/>
              </w:rPr>
              <w:t>2 імені  Євгена Богословського</w:t>
            </w:r>
            <w:r w:rsidRPr="000447C1">
              <w:rPr>
                <w:rFonts w:ascii="Times New Roman" w:hAnsi="Times New Roman" w:cs="Times New Roman"/>
                <w:bCs/>
                <w:sz w:val="28"/>
                <w:szCs w:val="28"/>
              </w:rPr>
              <w:t>»,</w:t>
            </w:r>
            <w:r>
              <w:rPr>
                <w:rFonts w:ascii="Times New Roman" w:hAnsi="Times New Roman" w:cs="Times New Roman"/>
                <w:bCs/>
                <w:sz w:val="28"/>
                <w:szCs w:val="28"/>
              </w:rPr>
              <w:t xml:space="preserve"> </w:t>
            </w:r>
            <w:r w:rsidRPr="000447C1">
              <w:rPr>
                <w:rFonts w:ascii="Times New Roman" w:hAnsi="Times New Roman" w:cs="Times New Roman"/>
                <w:bCs/>
                <w:sz w:val="28"/>
                <w:szCs w:val="28"/>
              </w:rPr>
              <w:t>член організаційного комітету.</w:t>
            </w:r>
          </w:p>
        </w:tc>
      </w:tr>
      <w:tr w:rsidR="001A1717" w:rsidRPr="003A3C75" w:rsidTr="00360DA0">
        <w:tc>
          <w:tcPr>
            <w:tcW w:w="2632" w:type="dxa"/>
            <w:tcBorders>
              <w:top w:val="nil"/>
              <w:left w:val="nil"/>
              <w:bottom w:val="nil"/>
              <w:right w:val="nil"/>
            </w:tcBorders>
          </w:tcPr>
          <w:p w:rsidR="001A1717" w:rsidRPr="000447C1" w:rsidRDefault="001A1717" w:rsidP="00360DA0">
            <w:pPr>
              <w:spacing w:after="0"/>
              <w:rPr>
                <w:rFonts w:ascii="Times New Roman" w:hAnsi="Times New Roman" w:cs="Times New Roman"/>
                <w:bCs/>
                <w:sz w:val="28"/>
                <w:szCs w:val="28"/>
              </w:rPr>
            </w:pPr>
            <w:r w:rsidRPr="000447C1">
              <w:rPr>
                <w:rFonts w:ascii="Times New Roman" w:hAnsi="Times New Roman" w:cs="Times New Roman"/>
                <w:bCs/>
                <w:sz w:val="28"/>
                <w:szCs w:val="28"/>
              </w:rPr>
              <w:t>Соловйова Тетяна Олегівна</w:t>
            </w:r>
          </w:p>
          <w:p w:rsidR="001A1717" w:rsidRPr="000447C1" w:rsidRDefault="001A1717" w:rsidP="00360DA0">
            <w:pPr>
              <w:spacing w:after="0"/>
              <w:rPr>
                <w:rFonts w:ascii="Times New Roman" w:hAnsi="Times New Roman" w:cs="Times New Roman"/>
                <w:bCs/>
                <w:sz w:val="28"/>
                <w:szCs w:val="28"/>
              </w:rPr>
            </w:pPr>
          </w:p>
        </w:tc>
        <w:tc>
          <w:tcPr>
            <w:tcW w:w="529" w:type="dxa"/>
            <w:tcBorders>
              <w:top w:val="nil"/>
              <w:left w:val="nil"/>
              <w:bottom w:val="nil"/>
              <w:right w:val="nil"/>
            </w:tcBorders>
          </w:tcPr>
          <w:p w:rsidR="001A1717" w:rsidRPr="000447C1" w:rsidRDefault="001A1717" w:rsidP="00360DA0">
            <w:pPr>
              <w:pStyle w:val="a7"/>
              <w:tabs>
                <w:tab w:val="left" w:pos="1197"/>
              </w:tabs>
              <w:spacing w:after="0"/>
              <w:ind w:left="12"/>
              <w:jc w:val="center"/>
              <w:rPr>
                <w:rFonts w:ascii="Times New Roman" w:eastAsia="Calibri" w:hAnsi="Times New Roman" w:cs="Times New Roman"/>
                <w:bCs/>
                <w:sz w:val="28"/>
                <w:szCs w:val="28"/>
              </w:rPr>
            </w:pPr>
            <w:r w:rsidRPr="000447C1">
              <w:rPr>
                <w:rFonts w:ascii="Times New Roman" w:eastAsia="Calibri" w:hAnsi="Times New Roman" w:cs="Times New Roman"/>
                <w:bCs/>
                <w:sz w:val="28"/>
                <w:szCs w:val="28"/>
              </w:rPr>
              <w:t>-</w:t>
            </w:r>
          </w:p>
        </w:tc>
        <w:tc>
          <w:tcPr>
            <w:tcW w:w="6081" w:type="dxa"/>
            <w:tcBorders>
              <w:top w:val="nil"/>
              <w:left w:val="nil"/>
              <w:bottom w:val="nil"/>
              <w:right w:val="nil"/>
            </w:tcBorders>
          </w:tcPr>
          <w:p w:rsidR="001A1717" w:rsidRPr="000447C1" w:rsidRDefault="001A1717" w:rsidP="00360DA0">
            <w:pPr>
              <w:spacing w:after="0"/>
              <w:ind w:left="34"/>
              <w:jc w:val="both"/>
              <w:rPr>
                <w:rFonts w:ascii="Times New Roman" w:hAnsi="Times New Roman" w:cs="Times New Roman"/>
                <w:bCs/>
                <w:sz w:val="28"/>
                <w:szCs w:val="28"/>
              </w:rPr>
            </w:pPr>
            <w:r w:rsidRPr="000447C1">
              <w:rPr>
                <w:rFonts w:ascii="Times New Roman" w:hAnsi="Times New Roman" w:cs="Times New Roman"/>
                <w:bCs/>
                <w:sz w:val="28"/>
                <w:szCs w:val="28"/>
              </w:rPr>
              <w:t>завідувачка відділу музично-теоретичних дисциплін комунального закладу позашкільної мистецької освіти «Чернігівська музична школа №1 імені Стефана Вільконського», старший викладач, член оргкомітету</w:t>
            </w:r>
            <w:r>
              <w:rPr>
                <w:rFonts w:ascii="Times New Roman" w:hAnsi="Times New Roman" w:cs="Times New Roman"/>
                <w:bCs/>
                <w:sz w:val="28"/>
                <w:szCs w:val="28"/>
              </w:rPr>
              <w:t>.</w:t>
            </w:r>
          </w:p>
        </w:tc>
      </w:tr>
    </w:tbl>
    <w:p w:rsidR="001A1717" w:rsidRPr="000447C1" w:rsidRDefault="001A1717" w:rsidP="001A1717">
      <w:pPr>
        <w:tabs>
          <w:tab w:val="left" w:pos="993"/>
        </w:tabs>
        <w:spacing w:after="0"/>
        <w:jc w:val="both"/>
        <w:rPr>
          <w:rFonts w:ascii="Times New Roman" w:hAnsi="Times New Roman" w:cs="Times New Roman"/>
          <w:sz w:val="28"/>
          <w:szCs w:val="28"/>
        </w:rPr>
      </w:pPr>
    </w:p>
    <w:p w:rsidR="001A1717" w:rsidRPr="000447C1" w:rsidRDefault="001A1717" w:rsidP="001A1717">
      <w:pPr>
        <w:spacing w:after="0"/>
        <w:rPr>
          <w:rFonts w:ascii="Times New Roman" w:hAnsi="Times New Roman" w:cs="Times New Roman"/>
          <w:sz w:val="28"/>
          <w:szCs w:val="28"/>
        </w:rPr>
      </w:pPr>
      <w:r w:rsidRPr="000447C1">
        <w:rPr>
          <w:rFonts w:ascii="Times New Roman" w:hAnsi="Times New Roman" w:cs="Times New Roman"/>
          <w:sz w:val="28"/>
          <w:szCs w:val="28"/>
        </w:rPr>
        <w:br w:type="page"/>
      </w:r>
    </w:p>
    <w:p w:rsidR="001A1717" w:rsidRPr="000447C1" w:rsidRDefault="001A1717" w:rsidP="009B12DA">
      <w:pPr>
        <w:tabs>
          <w:tab w:val="left" w:pos="4536"/>
          <w:tab w:val="left" w:pos="4820"/>
        </w:tabs>
        <w:spacing w:after="0" w:line="240" w:lineRule="auto"/>
        <w:ind w:left="4820"/>
        <w:rPr>
          <w:rFonts w:ascii="Times New Roman" w:hAnsi="Times New Roman" w:cs="Times New Roman"/>
          <w:bCs/>
          <w:sz w:val="28"/>
          <w:szCs w:val="28"/>
        </w:rPr>
      </w:pPr>
      <w:r w:rsidRPr="000447C1">
        <w:rPr>
          <w:rFonts w:ascii="Times New Roman" w:hAnsi="Times New Roman" w:cs="Times New Roman"/>
          <w:bCs/>
          <w:sz w:val="28"/>
          <w:szCs w:val="28"/>
        </w:rPr>
        <w:lastRenderedPageBreak/>
        <w:t xml:space="preserve">Додаток </w:t>
      </w:r>
      <w:r>
        <w:rPr>
          <w:rFonts w:ascii="Times New Roman" w:hAnsi="Times New Roman" w:cs="Times New Roman"/>
          <w:bCs/>
          <w:sz w:val="28"/>
          <w:szCs w:val="28"/>
        </w:rPr>
        <w:t>2</w:t>
      </w:r>
    </w:p>
    <w:p w:rsidR="001A1717" w:rsidRPr="000447C1" w:rsidRDefault="001A1717" w:rsidP="009B12DA">
      <w:pPr>
        <w:tabs>
          <w:tab w:val="left" w:pos="4536"/>
          <w:tab w:val="left" w:pos="4820"/>
        </w:tabs>
        <w:spacing w:after="0" w:line="240" w:lineRule="auto"/>
        <w:ind w:left="4820"/>
        <w:rPr>
          <w:rFonts w:ascii="Times New Roman" w:hAnsi="Times New Roman" w:cs="Times New Roman"/>
          <w:bCs/>
          <w:sz w:val="28"/>
          <w:szCs w:val="28"/>
        </w:rPr>
      </w:pPr>
      <w:r w:rsidRPr="000447C1">
        <w:rPr>
          <w:rFonts w:ascii="Times New Roman" w:hAnsi="Times New Roman" w:cs="Times New Roman"/>
          <w:sz w:val="28"/>
          <w:szCs w:val="28"/>
        </w:rPr>
        <w:t>До наказу управління культури та туризму Чернігівської міської ради</w:t>
      </w:r>
    </w:p>
    <w:p w:rsidR="001A1717" w:rsidRDefault="001A1717" w:rsidP="009B12DA">
      <w:pPr>
        <w:tabs>
          <w:tab w:val="left" w:pos="4536"/>
          <w:tab w:val="left" w:pos="4820"/>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0447C1">
        <w:rPr>
          <w:rFonts w:ascii="Times New Roman" w:hAnsi="Times New Roman" w:cs="Times New Roman"/>
          <w:sz w:val="28"/>
          <w:szCs w:val="28"/>
        </w:rPr>
        <w:t>«</w:t>
      </w:r>
      <w:r>
        <w:rPr>
          <w:rFonts w:ascii="Times New Roman" w:hAnsi="Times New Roman" w:cs="Times New Roman"/>
          <w:sz w:val="28"/>
          <w:szCs w:val="28"/>
          <w:lang w:val="ru-RU"/>
        </w:rPr>
        <w:t>30</w:t>
      </w:r>
      <w:r w:rsidRPr="000447C1">
        <w:rPr>
          <w:rFonts w:ascii="Times New Roman" w:hAnsi="Times New Roman" w:cs="Times New Roman"/>
          <w:sz w:val="28"/>
          <w:szCs w:val="28"/>
        </w:rPr>
        <w:t xml:space="preserve">» </w:t>
      </w:r>
      <w:r>
        <w:rPr>
          <w:rFonts w:ascii="Times New Roman" w:hAnsi="Times New Roman" w:cs="Times New Roman"/>
          <w:sz w:val="28"/>
          <w:szCs w:val="28"/>
        </w:rPr>
        <w:t>вересня</w:t>
      </w:r>
      <w:r w:rsidRPr="000447C1">
        <w:rPr>
          <w:rFonts w:ascii="Times New Roman" w:hAnsi="Times New Roman" w:cs="Times New Roman"/>
          <w:sz w:val="28"/>
          <w:szCs w:val="28"/>
        </w:rPr>
        <w:t xml:space="preserve"> 2025 року №</w:t>
      </w:r>
      <w:r>
        <w:rPr>
          <w:rFonts w:ascii="Times New Roman" w:hAnsi="Times New Roman" w:cs="Times New Roman"/>
          <w:sz w:val="28"/>
          <w:szCs w:val="28"/>
          <w:lang w:val="ru-RU"/>
        </w:rPr>
        <w:t xml:space="preserve"> 44-Д</w:t>
      </w:r>
    </w:p>
    <w:p w:rsidR="001A1717" w:rsidRDefault="001A1717" w:rsidP="001A1717">
      <w:pPr>
        <w:tabs>
          <w:tab w:val="left" w:pos="4536"/>
          <w:tab w:val="left" w:pos="4820"/>
        </w:tabs>
        <w:spacing w:after="0"/>
        <w:rPr>
          <w:rFonts w:ascii="Times New Roman" w:hAnsi="Times New Roman" w:cs="Times New Roman"/>
          <w:bCs/>
          <w:sz w:val="28"/>
          <w:szCs w:val="28"/>
        </w:rPr>
      </w:pPr>
    </w:p>
    <w:p w:rsidR="001A1717" w:rsidRPr="00822A94" w:rsidRDefault="001A1717" w:rsidP="009B12DA">
      <w:pPr>
        <w:tabs>
          <w:tab w:val="left" w:pos="4536"/>
          <w:tab w:val="left" w:pos="4820"/>
        </w:tabs>
        <w:spacing w:after="0" w:line="240" w:lineRule="auto"/>
        <w:jc w:val="center"/>
        <w:rPr>
          <w:rFonts w:ascii="Times New Roman" w:hAnsi="Times New Roman" w:cs="Times New Roman"/>
          <w:b/>
          <w:bCs/>
          <w:sz w:val="28"/>
          <w:szCs w:val="28"/>
        </w:rPr>
      </w:pPr>
      <w:r w:rsidRPr="00822A94">
        <w:rPr>
          <w:rFonts w:ascii="Times New Roman" w:hAnsi="Times New Roman" w:cs="Times New Roman"/>
          <w:b/>
          <w:bCs/>
          <w:sz w:val="28"/>
          <w:szCs w:val="28"/>
        </w:rPr>
        <w:t>Склад журі</w:t>
      </w:r>
    </w:p>
    <w:p w:rsidR="003F4D77" w:rsidRDefault="003F4D77" w:rsidP="009B12DA">
      <w:pPr>
        <w:spacing w:after="0" w:line="240" w:lineRule="auto"/>
        <w:jc w:val="center"/>
        <w:rPr>
          <w:rFonts w:ascii="Times New Roman" w:eastAsia="Times New Roman" w:hAnsi="Times New Roman" w:cs="Times New Roman"/>
          <w:b/>
          <w:bCs/>
          <w:kern w:val="0"/>
          <w:sz w:val="28"/>
          <w:szCs w:val="28"/>
          <w:lang w:eastAsia="ru-RU"/>
        </w:rPr>
      </w:pPr>
      <w:r>
        <w:rPr>
          <w:rFonts w:ascii="Times New Roman" w:hAnsi="Times New Roman" w:cs="Times New Roman"/>
          <w:b/>
          <w:bCs/>
          <w:sz w:val="28"/>
          <w:szCs w:val="28"/>
        </w:rPr>
        <w:t xml:space="preserve">Відкритого </w:t>
      </w:r>
      <w:r w:rsidRPr="00EE4F59">
        <w:rPr>
          <w:rFonts w:ascii="Times New Roman" w:hAnsi="Times New Roman" w:cs="Times New Roman"/>
          <w:b/>
          <w:bCs/>
          <w:sz w:val="28"/>
          <w:szCs w:val="28"/>
        </w:rPr>
        <w:t>міського</w:t>
      </w:r>
      <w:r w:rsidRPr="00EE4F59">
        <w:rPr>
          <w:rFonts w:ascii="Times New Roman" w:eastAsia="Times New Roman" w:hAnsi="Times New Roman" w:cs="Times New Roman"/>
          <w:b/>
          <w:bCs/>
          <w:kern w:val="0"/>
          <w:sz w:val="28"/>
          <w:szCs w:val="28"/>
          <w:lang w:eastAsia="ru-RU"/>
        </w:rPr>
        <w:t xml:space="preserve"> конкурсу з музично-теоретичних дисциплін</w:t>
      </w:r>
      <w:r>
        <w:rPr>
          <w:rFonts w:ascii="Times New Roman" w:eastAsia="Times New Roman" w:hAnsi="Times New Roman" w:cs="Times New Roman"/>
          <w:b/>
          <w:bCs/>
          <w:kern w:val="0"/>
          <w:sz w:val="28"/>
          <w:szCs w:val="28"/>
          <w:lang w:eastAsia="ru-RU"/>
        </w:rPr>
        <w:t xml:space="preserve"> </w:t>
      </w:r>
    </w:p>
    <w:p w:rsidR="003F4D77" w:rsidRDefault="003F4D77" w:rsidP="009B12DA">
      <w:pPr>
        <w:spacing w:after="0" w:line="240" w:lineRule="auto"/>
        <w:jc w:val="center"/>
        <w:rPr>
          <w:rFonts w:ascii="Times New Roman" w:eastAsia="Times New Roman" w:hAnsi="Times New Roman" w:cs="Times New Roman"/>
          <w:b/>
          <w:kern w:val="0"/>
          <w:sz w:val="28"/>
          <w:szCs w:val="28"/>
          <w:lang w:eastAsia="ru-RU"/>
        </w:rPr>
      </w:pPr>
      <w:r w:rsidRPr="00FC6E14">
        <w:rPr>
          <w:rFonts w:ascii="Times New Roman" w:eastAsia="Times New Roman" w:hAnsi="Times New Roman" w:cs="Times New Roman"/>
          <w:b/>
          <w:kern w:val="0"/>
          <w:sz w:val="28"/>
          <w:szCs w:val="28"/>
          <w:lang w:eastAsia="ru-RU"/>
        </w:rPr>
        <w:t>«Ключ до Різдва»</w:t>
      </w:r>
    </w:p>
    <w:p w:rsidR="003F4D77" w:rsidRPr="00EE4F59" w:rsidRDefault="003F4D77" w:rsidP="009B12DA">
      <w:pPr>
        <w:spacing w:after="0" w:line="240" w:lineRule="auto"/>
        <w:jc w:val="center"/>
        <w:rPr>
          <w:rFonts w:ascii="Times New Roman" w:eastAsia="Times New Roman" w:hAnsi="Times New Roman" w:cs="Times New Roman"/>
          <w:b/>
          <w:bCs/>
          <w:kern w:val="0"/>
          <w:sz w:val="28"/>
          <w:szCs w:val="28"/>
          <w:lang w:eastAsia="ru-RU"/>
        </w:rPr>
      </w:pPr>
      <w:r w:rsidRPr="000447C1">
        <w:rPr>
          <w:rFonts w:ascii="Times New Roman" w:eastAsia="Times New Roman" w:hAnsi="Times New Roman" w:cs="Times New Roman"/>
          <w:b/>
          <w:bCs/>
          <w:kern w:val="0"/>
          <w:sz w:val="28"/>
          <w:szCs w:val="28"/>
          <w:lang w:eastAsia="ru-RU"/>
        </w:rPr>
        <w:t xml:space="preserve"> </w:t>
      </w:r>
      <w:r>
        <w:rPr>
          <w:rFonts w:ascii="Times New Roman" w:eastAsia="Times New Roman" w:hAnsi="Times New Roman" w:cs="Times New Roman"/>
          <w:b/>
          <w:bCs/>
          <w:kern w:val="0"/>
          <w:sz w:val="28"/>
          <w:szCs w:val="28"/>
          <w:lang w:eastAsia="ru-RU"/>
        </w:rPr>
        <w:t>для учнів</w:t>
      </w:r>
      <w:r w:rsidRPr="00EE4F59">
        <w:rPr>
          <w:rFonts w:ascii="Times New Roman" w:eastAsia="Times New Roman" w:hAnsi="Times New Roman" w:cs="Times New Roman"/>
          <w:b/>
          <w:bCs/>
          <w:kern w:val="0"/>
          <w:sz w:val="28"/>
          <w:szCs w:val="28"/>
          <w:lang w:eastAsia="ru-RU"/>
        </w:rPr>
        <w:t xml:space="preserve"> елементарного підрівня</w:t>
      </w:r>
    </w:p>
    <w:p w:rsidR="001A1717" w:rsidRPr="000447C1" w:rsidRDefault="001A1717" w:rsidP="001A1717">
      <w:pPr>
        <w:tabs>
          <w:tab w:val="left" w:pos="993"/>
        </w:tabs>
        <w:spacing w:after="0"/>
        <w:jc w:val="both"/>
        <w:rPr>
          <w:rFonts w:ascii="Times New Roman" w:hAnsi="Times New Roman" w:cs="Times New Roman"/>
          <w:sz w:val="28"/>
          <w:szCs w:val="28"/>
        </w:rPr>
      </w:pPr>
    </w:p>
    <w:tbl>
      <w:tblPr>
        <w:tblW w:w="9605" w:type="dxa"/>
        <w:tblLook w:val="04A0"/>
      </w:tblPr>
      <w:tblGrid>
        <w:gridCol w:w="2613"/>
        <w:gridCol w:w="472"/>
        <w:gridCol w:w="6520"/>
      </w:tblGrid>
      <w:tr w:rsidR="001A1717" w:rsidRPr="000447C1" w:rsidTr="00360DA0">
        <w:tc>
          <w:tcPr>
            <w:tcW w:w="2613" w:type="dxa"/>
            <w:hideMark/>
          </w:tcPr>
          <w:p w:rsidR="001A1717" w:rsidRPr="000447C1" w:rsidRDefault="001A1717" w:rsidP="00360DA0">
            <w:pPr>
              <w:tabs>
                <w:tab w:val="left" w:pos="2506"/>
              </w:tabs>
              <w:spacing w:after="0"/>
              <w:jc w:val="both"/>
              <w:rPr>
                <w:rFonts w:ascii="Times New Roman" w:eastAsia="Calibri" w:hAnsi="Times New Roman" w:cs="Times New Roman"/>
                <w:sz w:val="28"/>
                <w:szCs w:val="28"/>
              </w:rPr>
            </w:pPr>
            <w:r w:rsidRPr="000447C1">
              <w:rPr>
                <w:rFonts w:ascii="Times New Roman" w:hAnsi="Times New Roman" w:cs="Times New Roman"/>
                <w:sz w:val="28"/>
                <w:szCs w:val="28"/>
              </w:rPr>
              <w:t xml:space="preserve">Демиденко Маргарита Володимирівна  </w:t>
            </w:r>
          </w:p>
        </w:tc>
        <w:tc>
          <w:tcPr>
            <w:tcW w:w="472" w:type="dxa"/>
            <w:hideMark/>
          </w:tcPr>
          <w:p w:rsidR="001A1717" w:rsidRPr="000447C1" w:rsidRDefault="001A1717" w:rsidP="00360DA0">
            <w:pPr>
              <w:pStyle w:val="a7"/>
              <w:tabs>
                <w:tab w:val="left" w:pos="2506"/>
              </w:tabs>
              <w:spacing w:after="0"/>
              <w:ind w:left="0"/>
              <w:jc w:val="center"/>
              <w:rPr>
                <w:rFonts w:ascii="Times New Roman" w:eastAsia="Calibri" w:hAnsi="Times New Roman" w:cs="Times New Roman"/>
                <w:sz w:val="28"/>
                <w:szCs w:val="28"/>
              </w:rPr>
            </w:pPr>
            <w:r w:rsidRPr="000447C1">
              <w:rPr>
                <w:rFonts w:ascii="Times New Roman" w:eastAsia="Calibri" w:hAnsi="Times New Roman" w:cs="Times New Roman"/>
                <w:sz w:val="28"/>
                <w:szCs w:val="28"/>
              </w:rPr>
              <w:t>-</w:t>
            </w:r>
          </w:p>
        </w:tc>
        <w:tc>
          <w:tcPr>
            <w:tcW w:w="6520" w:type="dxa"/>
          </w:tcPr>
          <w:p w:rsidR="001A1717" w:rsidRDefault="001A1717" w:rsidP="00360DA0">
            <w:pPr>
              <w:spacing w:after="0"/>
              <w:jc w:val="both"/>
              <w:rPr>
                <w:rFonts w:ascii="Times New Roman" w:eastAsia="Calibri" w:hAnsi="Times New Roman" w:cs="Times New Roman"/>
                <w:sz w:val="28"/>
                <w:szCs w:val="28"/>
              </w:rPr>
            </w:pPr>
            <w:r w:rsidRPr="000447C1">
              <w:rPr>
                <w:rFonts w:ascii="Times New Roman" w:hAnsi="Times New Roman" w:cs="Times New Roman"/>
                <w:color w:val="000000"/>
                <w:sz w:val="28"/>
                <w:lang w:eastAsia="uk-UA"/>
              </w:rPr>
              <w:t>викладачка-методист Чернігівського музичного коледжу ім. Л.М. Ревуцького, композиторка, голова журі</w:t>
            </w:r>
            <w:r w:rsidRPr="000447C1">
              <w:rPr>
                <w:rFonts w:ascii="Times New Roman" w:eastAsia="Calibri" w:hAnsi="Times New Roman" w:cs="Times New Roman"/>
                <w:sz w:val="28"/>
                <w:szCs w:val="28"/>
              </w:rPr>
              <w:t>.</w:t>
            </w:r>
          </w:p>
          <w:p w:rsidR="001A1717" w:rsidRPr="000447C1" w:rsidRDefault="001A1717" w:rsidP="00360DA0">
            <w:pPr>
              <w:spacing w:after="0"/>
              <w:jc w:val="both"/>
              <w:rPr>
                <w:rFonts w:ascii="Times New Roman" w:eastAsia="Calibri" w:hAnsi="Times New Roman" w:cs="Times New Roman"/>
                <w:sz w:val="28"/>
                <w:szCs w:val="28"/>
              </w:rPr>
            </w:pPr>
          </w:p>
        </w:tc>
      </w:tr>
      <w:tr w:rsidR="001A1717" w:rsidRPr="003A3C75" w:rsidTr="00360DA0">
        <w:tc>
          <w:tcPr>
            <w:tcW w:w="2613" w:type="dxa"/>
            <w:hideMark/>
          </w:tcPr>
          <w:p w:rsidR="001A1717" w:rsidRPr="000447C1" w:rsidRDefault="001A1717" w:rsidP="00360DA0">
            <w:pPr>
              <w:tabs>
                <w:tab w:val="left" w:pos="2506"/>
              </w:tabs>
              <w:spacing w:after="0"/>
              <w:jc w:val="both"/>
              <w:rPr>
                <w:rFonts w:ascii="Times New Roman" w:hAnsi="Times New Roman" w:cs="Times New Roman"/>
                <w:bCs/>
                <w:sz w:val="28"/>
                <w:szCs w:val="28"/>
              </w:rPr>
            </w:pPr>
            <w:r w:rsidRPr="000447C1">
              <w:rPr>
                <w:rFonts w:ascii="Times New Roman" w:hAnsi="Times New Roman" w:cs="Times New Roman"/>
                <w:bCs/>
                <w:sz w:val="28"/>
                <w:szCs w:val="28"/>
              </w:rPr>
              <w:t>Лук’янова Наталія Вікторівна</w:t>
            </w:r>
          </w:p>
        </w:tc>
        <w:tc>
          <w:tcPr>
            <w:tcW w:w="472" w:type="dxa"/>
            <w:hideMark/>
          </w:tcPr>
          <w:p w:rsidR="001A1717" w:rsidRPr="000447C1" w:rsidRDefault="001A1717" w:rsidP="00360DA0">
            <w:pPr>
              <w:pStyle w:val="a7"/>
              <w:tabs>
                <w:tab w:val="left" w:pos="2506"/>
              </w:tabs>
              <w:spacing w:after="0"/>
              <w:ind w:left="0"/>
              <w:jc w:val="center"/>
              <w:rPr>
                <w:rFonts w:ascii="Times New Roman" w:eastAsia="Calibri" w:hAnsi="Times New Roman" w:cs="Times New Roman"/>
                <w:sz w:val="28"/>
                <w:szCs w:val="28"/>
              </w:rPr>
            </w:pPr>
            <w:r w:rsidRPr="000447C1">
              <w:rPr>
                <w:rFonts w:ascii="Times New Roman" w:eastAsia="Calibri" w:hAnsi="Times New Roman" w:cs="Times New Roman"/>
                <w:sz w:val="28"/>
                <w:szCs w:val="28"/>
              </w:rPr>
              <w:t>-</w:t>
            </w:r>
          </w:p>
        </w:tc>
        <w:tc>
          <w:tcPr>
            <w:tcW w:w="6520" w:type="dxa"/>
          </w:tcPr>
          <w:p w:rsidR="001A1717" w:rsidRPr="000447C1" w:rsidRDefault="001A1717" w:rsidP="00360DA0">
            <w:pPr>
              <w:spacing w:after="0"/>
              <w:jc w:val="both"/>
              <w:rPr>
                <w:rFonts w:ascii="Times New Roman" w:hAnsi="Times New Roman" w:cs="Times New Roman"/>
                <w:sz w:val="28"/>
                <w:szCs w:val="28"/>
              </w:rPr>
            </w:pPr>
            <w:r w:rsidRPr="000447C1">
              <w:rPr>
                <w:rFonts w:ascii="Times New Roman" w:hAnsi="Times New Roman" w:cs="Times New Roman"/>
                <w:sz w:val="28"/>
                <w:szCs w:val="28"/>
              </w:rPr>
              <w:t xml:space="preserve">завідуюча відділом музично-теоретичних дисциплін, викладач-методист </w:t>
            </w:r>
            <w:r w:rsidRPr="000447C1">
              <w:rPr>
                <w:rFonts w:ascii="Times New Roman" w:hAnsi="Times New Roman" w:cs="Times New Roman"/>
                <w:bCs/>
                <w:sz w:val="28"/>
                <w:szCs w:val="28"/>
              </w:rPr>
              <w:t>к</w:t>
            </w:r>
            <w:r w:rsidRPr="000447C1">
              <w:rPr>
                <w:rFonts w:ascii="Times New Roman" w:hAnsi="Times New Roman" w:cs="Times New Roman"/>
                <w:spacing w:val="-8"/>
                <w:sz w:val="28"/>
              </w:rPr>
              <w:t>омунального закладу позашкільної мистецької освіти</w:t>
            </w:r>
            <w:r w:rsidRPr="000447C1">
              <w:rPr>
                <w:rFonts w:ascii="Times New Roman" w:hAnsi="Times New Roman" w:cs="Times New Roman"/>
                <w:sz w:val="28"/>
                <w:szCs w:val="28"/>
              </w:rPr>
              <w:t xml:space="preserve"> «Чернігівська музична школа № 2 імені Євгена Богословського», член журі.</w:t>
            </w:r>
          </w:p>
        </w:tc>
      </w:tr>
      <w:tr w:rsidR="001A1717" w:rsidRPr="003A3C75" w:rsidTr="00360DA0">
        <w:tc>
          <w:tcPr>
            <w:tcW w:w="2613" w:type="dxa"/>
          </w:tcPr>
          <w:p w:rsidR="001A1717" w:rsidRPr="000447C1" w:rsidRDefault="001A1717" w:rsidP="00360DA0">
            <w:pPr>
              <w:spacing w:after="0"/>
              <w:rPr>
                <w:rFonts w:ascii="Times New Roman" w:hAnsi="Times New Roman" w:cs="Times New Roman"/>
                <w:bCs/>
                <w:sz w:val="28"/>
                <w:szCs w:val="28"/>
              </w:rPr>
            </w:pPr>
            <w:r w:rsidRPr="000447C1">
              <w:rPr>
                <w:rFonts w:ascii="Times New Roman" w:hAnsi="Times New Roman" w:cs="Times New Roman"/>
                <w:bCs/>
                <w:sz w:val="28"/>
                <w:szCs w:val="28"/>
              </w:rPr>
              <w:t>Соловйова Тетяна Олегівна</w:t>
            </w:r>
          </w:p>
          <w:p w:rsidR="001A1717" w:rsidRPr="000447C1" w:rsidRDefault="001A1717" w:rsidP="00360DA0">
            <w:pPr>
              <w:tabs>
                <w:tab w:val="left" w:pos="2506"/>
              </w:tabs>
              <w:spacing w:after="0"/>
              <w:jc w:val="both"/>
              <w:rPr>
                <w:rFonts w:ascii="Times New Roman" w:eastAsia="Calibri" w:hAnsi="Times New Roman" w:cs="Times New Roman"/>
                <w:sz w:val="28"/>
                <w:szCs w:val="28"/>
              </w:rPr>
            </w:pPr>
          </w:p>
        </w:tc>
        <w:tc>
          <w:tcPr>
            <w:tcW w:w="472" w:type="dxa"/>
            <w:hideMark/>
          </w:tcPr>
          <w:p w:rsidR="001A1717" w:rsidRPr="000447C1" w:rsidRDefault="001A1717" w:rsidP="00360DA0">
            <w:pPr>
              <w:pStyle w:val="a7"/>
              <w:tabs>
                <w:tab w:val="left" w:pos="2506"/>
              </w:tabs>
              <w:spacing w:after="0"/>
              <w:ind w:left="0"/>
              <w:jc w:val="center"/>
              <w:rPr>
                <w:rFonts w:ascii="Times New Roman" w:eastAsia="Calibri" w:hAnsi="Times New Roman" w:cs="Times New Roman"/>
                <w:sz w:val="28"/>
                <w:szCs w:val="28"/>
              </w:rPr>
            </w:pPr>
            <w:r w:rsidRPr="000447C1">
              <w:rPr>
                <w:rFonts w:ascii="Times New Roman" w:eastAsia="Calibri" w:hAnsi="Times New Roman" w:cs="Times New Roman"/>
                <w:sz w:val="28"/>
                <w:szCs w:val="28"/>
              </w:rPr>
              <w:t>-</w:t>
            </w:r>
          </w:p>
        </w:tc>
        <w:tc>
          <w:tcPr>
            <w:tcW w:w="6520" w:type="dxa"/>
          </w:tcPr>
          <w:p w:rsidR="001A1717" w:rsidRPr="000447C1" w:rsidRDefault="001A1717" w:rsidP="00360DA0">
            <w:pPr>
              <w:spacing w:after="0"/>
              <w:jc w:val="both"/>
              <w:rPr>
                <w:rFonts w:ascii="Times New Roman" w:hAnsi="Times New Roman" w:cs="Times New Roman"/>
                <w:sz w:val="28"/>
                <w:szCs w:val="28"/>
              </w:rPr>
            </w:pPr>
            <w:r w:rsidRPr="000447C1">
              <w:rPr>
                <w:rFonts w:ascii="Times New Roman" w:hAnsi="Times New Roman" w:cs="Times New Roman"/>
                <w:bCs/>
                <w:sz w:val="28"/>
                <w:szCs w:val="28"/>
              </w:rPr>
              <w:t>завідувачка відділу музично-теоретичних дисциплін, старший викладач комунального закладу позашкільної мистецької освіти «Чернігівська музична школа №1 імені Стефана Вільконського»,  член журі.</w:t>
            </w:r>
          </w:p>
        </w:tc>
      </w:tr>
      <w:tr w:rsidR="001A1717" w:rsidRPr="003A3C75" w:rsidTr="00360DA0">
        <w:tc>
          <w:tcPr>
            <w:tcW w:w="2613" w:type="dxa"/>
          </w:tcPr>
          <w:p w:rsidR="001A1717" w:rsidRPr="000447C1" w:rsidRDefault="001A1717" w:rsidP="00360DA0">
            <w:pPr>
              <w:tabs>
                <w:tab w:val="left" w:pos="2506"/>
              </w:tabs>
              <w:spacing w:after="0"/>
              <w:jc w:val="both"/>
              <w:rPr>
                <w:rFonts w:ascii="Times New Roman" w:hAnsi="Times New Roman" w:cs="Times New Roman"/>
                <w:bCs/>
                <w:sz w:val="28"/>
                <w:szCs w:val="28"/>
              </w:rPr>
            </w:pPr>
            <w:r w:rsidRPr="000447C1">
              <w:rPr>
                <w:rFonts w:ascii="Times New Roman" w:hAnsi="Times New Roman" w:cs="Times New Roman"/>
                <w:bCs/>
                <w:sz w:val="28"/>
                <w:szCs w:val="28"/>
              </w:rPr>
              <w:t>Дідок Тетяна Миколаївна</w:t>
            </w:r>
          </w:p>
        </w:tc>
        <w:tc>
          <w:tcPr>
            <w:tcW w:w="472" w:type="dxa"/>
            <w:hideMark/>
          </w:tcPr>
          <w:p w:rsidR="001A1717" w:rsidRPr="000447C1" w:rsidRDefault="001A1717" w:rsidP="00360DA0">
            <w:pPr>
              <w:pStyle w:val="a7"/>
              <w:tabs>
                <w:tab w:val="left" w:pos="2506"/>
              </w:tabs>
              <w:spacing w:after="0"/>
              <w:ind w:left="0"/>
              <w:jc w:val="center"/>
              <w:rPr>
                <w:rFonts w:ascii="Times New Roman" w:eastAsia="Calibri" w:hAnsi="Times New Roman" w:cs="Times New Roman"/>
                <w:sz w:val="28"/>
                <w:szCs w:val="28"/>
              </w:rPr>
            </w:pPr>
            <w:r w:rsidRPr="000447C1">
              <w:rPr>
                <w:rFonts w:ascii="Times New Roman" w:eastAsia="Calibri" w:hAnsi="Times New Roman" w:cs="Times New Roman"/>
                <w:sz w:val="28"/>
                <w:szCs w:val="28"/>
              </w:rPr>
              <w:t>-</w:t>
            </w:r>
          </w:p>
        </w:tc>
        <w:tc>
          <w:tcPr>
            <w:tcW w:w="6520" w:type="dxa"/>
          </w:tcPr>
          <w:p w:rsidR="001A1717" w:rsidRPr="000447C1" w:rsidRDefault="001A1717" w:rsidP="00360DA0">
            <w:pPr>
              <w:spacing w:after="0"/>
              <w:jc w:val="both"/>
              <w:rPr>
                <w:rFonts w:ascii="Times New Roman" w:hAnsi="Times New Roman" w:cs="Times New Roman"/>
                <w:sz w:val="28"/>
                <w:szCs w:val="28"/>
              </w:rPr>
            </w:pPr>
            <w:r w:rsidRPr="000447C1">
              <w:rPr>
                <w:rFonts w:ascii="Times New Roman" w:hAnsi="Times New Roman" w:cs="Times New Roman"/>
                <w:sz w:val="28"/>
                <w:szCs w:val="28"/>
              </w:rPr>
              <w:t xml:space="preserve">завідуюча відділом </w:t>
            </w:r>
            <w:r w:rsidRPr="000447C1">
              <w:rPr>
                <w:rFonts w:ascii="Times New Roman" w:hAnsi="Times New Roman" w:cs="Times New Roman"/>
                <w:bCs/>
                <w:sz w:val="28"/>
                <w:szCs w:val="28"/>
              </w:rPr>
              <w:t>музично-теоретичних дисциплін</w:t>
            </w:r>
            <w:r w:rsidRPr="000447C1">
              <w:rPr>
                <w:rFonts w:ascii="Times New Roman" w:hAnsi="Times New Roman" w:cs="Times New Roman"/>
                <w:sz w:val="28"/>
                <w:szCs w:val="28"/>
              </w:rPr>
              <w:t xml:space="preserve">, викладач-методист </w:t>
            </w:r>
            <w:r w:rsidRPr="000447C1">
              <w:rPr>
                <w:rFonts w:ascii="Times New Roman" w:hAnsi="Times New Roman" w:cs="Times New Roman"/>
                <w:bCs/>
                <w:sz w:val="28"/>
                <w:szCs w:val="28"/>
              </w:rPr>
              <w:t>к</w:t>
            </w:r>
            <w:r w:rsidRPr="000447C1">
              <w:rPr>
                <w:rFonts w:ascii="Times New Roman" w:hAnsi="Times New Roman" w:cs="Times New Roman"/>
                <w:spacing w:val="-8"/>
                <w:sz w:val="28"/>
              </w:rPr>
              <w:t>омунального закладу позашкільної мистецької освіти</w:t>
            </w:r>
            <w:r w:rsidRPr="000447C1">
              <w:rPr>
                <w:rFonts w:ascii="Times New Roman" w:hAnsi="Times New Roman" w:cs="Times New Roman"/>
                <w:sz w:val="28"/>
                <w:szCs w:val="28"/>
              </w:rPr>
              <w:t xml:space="preserve"> «Чернігівська міська школа мистецтв імені Любомира Боднарука», член журі.</w:t>
            </w:r>
          </w:p>
        </w:tc>
      </w:tr>
    </w:tbl>
    <w:p w:rsidR="001A1717" w:rsidRPr="000447C1" w:rsidRDefault="001A1717" w:rsidP="001A1717">
      <w:pPr>
        <w:spacing w:after="0"/>
        <w:jc w:val="both"/>
        <w:rPr>
          <w:rFonts w:ascii="Times New Roman" w:hAnsi="Times New Roman" w:cs="Times New Roman"/>
          <w:b/>
          <w:bCs/>
          <w:sz w:val="28"/>
          <w:szCs w:val="28"/>
        </w:rPr>
      </w:pPr>
    </w:p>
    <w:p w:rsidR="00751212" w:rsidRPr="002B2817" w:rsidRDefault="00751212" w:rsidP="001A1717">
      <w:pPr>
        <w:spacing w:after="0" w:line="240" w:lineRule="auto"/>
        <w:jc w:val="center"/>
        <w:rPr>
          <w:rFonts w:ascii="Times New Roman" w:hAnsi="Times New Roman" w:cs="Times New Roman"/>
          <w:sz w:val="28"/>
          <w:szCs w:val="28"/>
        </w:rPr>
      </w:pPr>
    </w:p>
    <w:sectPr w:rsidR="00751212" w:rsidRPr="002B2817" w:rsidSect="004D1CB9">
      <w:pgSz w:w="11906" w:h="16838"/>
      <w:pgMar w:top="1135" w:right="850" w:bottom="1134" w:left="1701"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A9" w:rsidRDefault="00CD2CA9" w:rsidP="0092317E">
      <w:pPr>
        <w:spacing w:after="0" w:line="240" w:lineRule="auto"/>
      </w:pPr>
      <w:r>
        <w:separator/>
      </w:r>
    </w:p>
  </w:endnote>
  <w:endnote w:type="continuationSeparator" w:id="0">
    <w:p w:rsidR="00CD2CA9" w:rsidRDefault="00CD2CA9" w:rsidP="00923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A9" w:rsidRDefault="00CD2CA9" w:rsidP="0092317E">
      <w:pPr>
        <w:spacing w:after="0" w:line="240" w:lineRule="auto"/>
      </w:pPr>
      <w:r>
        <w:separator/>
      </w:r>
    </w:p>
  </w:footnote>
  <w:footnote w:type="continuationSeparator" w:id="0">
    <w:p w:rsidR="00CD2CA9" w:rsidRDefault="00CD2CA9" w:rsidP="00923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6E2"/>
    <w:multiLevelType w:val="hybridMultilevel"/>
    <w:tmpl w:val="DDC0ABF0"/>
    <w:lvl w:ilvl="0" w:tplc="DA3E1AF0">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2209FE"/>
    <w:multiLevelType w:val="hybridMultilevel"/>
    <w:tmpl w:val="37EE2268"/>
    <w:lvl w:ilvl="0" w:tplc="A7526C2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12406"/>
    <w:multiLevelType w:val="hybridMultilevel"/>
    <w:tmpl w:val="6F186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B6534"/>
    <w:multiLevelType w:val="hybridMultilevel"/>
    <w:tmpl w:val="05C824BA"/>
    <w:lvl w:ilvl="0" w:tplc="A60243A8">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776FC9"/>
    <w:multiLevelType w:val="hybridMultilevel"/>
    <w:tmpl w:val="4FAE4890"/>
    <w:lvl w:ilvl="0" w:tplc="AAAE458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A53488D"/>
    <w:multiLevelType w:val="multilevel"/>
    <w:tmpl w:val="B6BE066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B7D77B4"/>
    <w:multiLevelType w:val="hybridMultilevel"/>
    <w:tmpl w:val="624C89E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2D10A5D"/>
    <w:multiLevelType w:val="hybridMultilevel"/>
    <w:tmpl w:val="67C0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4A1D09"/>
    <w:multiLevelType w:val="hybridMultilevel"/>
    <w:tmpl w:val="3CA847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3343641"/>
    <w:multiLevelType w:val="hybridMultilevel"/>
    <w:tmpl w:val="DB32B990"/>
    <w:lvl w:ilvl="0" w:tplc="D13C7758">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0">
    <w:nsid w:val="26792D63"/>
    <w:multiLevelType w:val="hybridMultilevel"/>
    <w:tmpl w:val="EFAA0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A00D07"/>
    <w:multiLevelType w:val="hybridMultilevel"/>
    <w:tmpl w:val="E368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8106F1"/>
    <w:multiLevelType w:val="hybridMultilevel"/>
    <w:tmpl w:val="D532636A"/>
    <w:lvl w:ilvl="0" w:tplc="D78EDA9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94F04"/>
    <w:multiLevelType w:val="hybridMultilevel"/>
    <w:tmpl w:val="A630028E"/>
    <w:lvl w:ilvl="0" w:tplc="EC2036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8E203D"/>
    <w:multiLevelType w:val="hybridMultilevel"/>
    <w:tmpl w:val="C92AE03C"/>
    <w:lvl w:ilvl="0" w:tplc="AB682A86">
      <w:start w:val="5"/>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nsid w:val="33950FF2"/>
    <w:multiLevelType w:val="hybridMultilevel"/>
    <w:tmpl w:val="9062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E4346"/>
    <w:multiLevelType w:val="hybridMultilevel"/>
    <w:tmpl w:val="12CA3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947B67"/>
    <w:multiLevelType w:val="hybridMultilevel"/>
    <w:tmpl w:val="750A5F12"/>
    <w:lvl w:ilvl="0" w:tplc="C95431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9A6F66"/>
    <w:multiLevelType w:val="hybridMultilevel"/>
    <w:tmpl w:val="3C1A1714"/>
    <w:lvl w:ilvl="0" w:tplc="03BA73DC">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867604F"/>
    <w:multiLevelType w:val="hybridMultilevel"/>
    <w:tmpl w:val="039A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4C3115"/>
    <w:multiLevelType w:val="hybridMultilevel"/>
    <w:tmpl w:val="FC9C8694"/>
    <w:lvl w:ilvl="0" w:tplc="04190001">
      <w:start w:val="1"/>
      <w:numFmt w:val="bullet"/>
      <w:lvlText w:val=""/>
      <w:lvlJc w:val="left"/>
      <w:pPr>
        <w:ind w:left="720" w:hanging="360"/>
      </w:pPr>
      <w:rPr>
        <w:rFonts w:ascii="Symbol" w:hAnsi="Symbol" w:hint="default"/>
      </w:rPr>
    </w:lvl>
    <w:lvl w:ilvl="1" w:tplc="6088C47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5C3B99"/>
    <w:multiLevelType w:val="hybridMultilevel"/>
    <w:tmpl w:val="B3D6C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2B3A3D"/>
    <w:multiLevelType w:val="hybridMultilevel"/>
    <w:tmpl w:val="B1F4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936DFE"/>
    <w:multiLevelType w:val="hybridMultilevel"/>
    <w:tmpl w:val="4FF044B2"/>
    <w:lvl w:ilvl="0" w:tplc="EE0CC3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ED79C2"/>
    <w:multiLevelType w:val="hybridMultilevel"/>
    <w:tmpl w:val="53765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2008FD"/>
    <w:multiLevelType w:val="hybridMultilevel"/>
    <w:tmpl w:val="9EE65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4E5807"/>
    <w:multiLevelType w:val="hybridMultilevel"/>
    <w:tmpl w:val="8AEC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551FE7"/>
    <w:multiLevelType w:val="hybridMultilevel"/>
    <w:tmpl w:val="F4A64F82"/>
    <w:lvl w:ilvl="0" w:tplc="7FB24C9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ED39B0"/>
    <w:multiLevelType w:val="hybridMultilevel"/>
    <w:tmpl w:val="B4A6C574"/>
    <w:lvl w:ilvl="0" w:tplc="6712747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D43BD"/>
    <w:multiLevelType w:val="hybridMultilevel"/>
    <w:tmpl w:val="B9C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3D5AFF"/>
    <w:multiLevelType w:val="hybridMultilevel"/>
    <w:tmpl w:val="AFF0F84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8"/>
  </w:num>
  <w:num w:numId="4">
    <w:abstractNumId w:val="25"/>
  </w:num>
  <w:num w:numId="5">
    <w:abstractNumId w:val="24"/>
  </w:num>
  <w:num w:numId="6">
    <w:abstractNumId w:val="16"/>
  </w:num>
  <w:num w:numId="7">
    <w:abstractNumId w:val="23"/>
  </w:num>
  <w:num w:numId="8">
    <w:abstractNumId w:val="26"/>
  </w:num>
  <w:num w:numId="9">
    <w:abstractNumId w:val="30"/>
  </w:num>
  <w:num w:numId="10">
    <w:abstractNumId w:val="7"/>
  </w:num>
  <w:num w:numId="11">
    <w:abstractNumId w:val="13"/>
  </w:num>
  <w:num w:numId="12">
    <w:abstractNumId w:val="6"/>
  </w:num>
  <w:num w:numId="13">
    <w:abstractNumId w:val="11"/>
  </w:num>
  <w:num w:numId="14">
    <w:abstractNumId w:val="28"/>
  </w:num>
  <w:num w:numId="15">
    <w:abstractNumId w:val="21"/>
  </w:num>
  <w:num w:numId="16">
    <w:abstractNumId w:val="20"/>
  </w:num>
  <w:num w:numId="17">
    <w:abstractNumId w:val="17"/>
  </w:num>
  <w:num w:numId="18">
    <w:abstractNumId w:val="19"/>
  </w:num>
  <w:num w:numId="19">
    <w:abstractNumId w:val="8"/>
  </w:num>
  <w:num w:numId="20">
    <w:abstractNumId w:val="29"/>
  </w:num>
  <w:num w:numId="21">
    <w:abstractNumId w:val="12"/>
  </w:num>
  <w:num w:numId="22">
    <w:abstractNumId w:val="1"/>
  </w:num>
  <w:num w:numId="23">
    <w:abstractNumId w:val="27"/>
  </w:num>
  <w:num w:numId="24">
    <w:abstractNumId w:val="14"/>
  </w:num>
  <w:num w:numId="25">
    <w:abstractNumId w:val="15"/>
  </w:num>
  <w:num w:numId="26">
    <w:abstractNumId w:val="22"/>
  </w:num>
  <w:num w:numId="27">
    <w:abstractNumId w:val="5"/>
  </w:num>
  <w:num w:numId="28">
    <w:abstractNumId w:val="2"/>
  </w:num>
  <w:num w:numId="29">
    <w:abstractNumId w:val="10"/>
  </w:num>
  <w:num w:numId="30">
    <w:abstractNumId w:val="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0862AA"/>
    <w:rsid w:val="00004431"/>
    <w:rsid w:val="000349A9"/>
    <w:rsid w:val="00064473"/>
    <w:rsid w:val="00071F42"/>
    <w:rsid w:val="000862AA"/>
    <w:rsid w:val="000D4E93"/>
    <w:rsid w:val="000E5153"/>
    <w:rsid w:val="000F3D3B"/>
    <w:rsid w:val="0013684C"/>
    <w:rsid w:val="0014187C"/>
    <w:rsid w:val="001A1717"/>
    <w:rsid w:val="001E228D"/>
    <w:rsid w:val="001E6243"/>
    <w:rsid w:val="00203A8B"/>
    <w:rsid w:val="00205667"/>
    <w:rsid w:val="002074E0"/>
    <w:rsid w:val="00222E02"/>
    <w:rsid w:val="002B279F"/>
    <w:rsid w:val="002B27CE"/>
    <w:rsid w:val="002B2817"/>
    <w:rsid w:val="00305229"/>
    <w:rsid w:val="003565B4"/>
    <w:rsid w:val="00356B28"/>
    <w:rsid w:val="003B0FEF"/>
    <w:rsid w:val="003C7393"/>
    <w:rsid w:val="003D6A17"/>
    <w:rsid w:val="003F4D77"/>
    <w:rsid w:val="00411B15"/>
    <w:rsid w:val="0044438E"/>
    <w:rsid w:val="00450B42"/>
    <w:rsid w:val="00450DE0"/>
    <w:rsid w:val="0046374F"/>
    <w:rsid w:val="004666CF"/>
    <w:rsid w:val="004D1CB9"/>
    <w:rsid w:val="004D337B"/>
    <w:rsid w:val="004E185F"/>
    <w:rsid w:val="0051272C"/>
    <w:rsid w:val="005429BF"/>
    <w:rsid w:val="005462AD"/>
    <w:rsid w:val="00575CAD"/>
    <w:rsid w:val="005B34F9"/>
    <w:rsid w:val="005B685B"/>
    <w:rsid w:val="005D28C6"/>
    <w:rsid w:val="005D5976"/>
    <w:rsid w:val="00620003"/>
    <w:rsid w:val="00655483"/>
    <w:rsid w:val="006B7F47"/>
    <w:rsid w:val="006C54A7"/>
    <w:rsid w:val="006D4121"/>
    <w:rsid w:val="00740409"/>
    <w:rsid w:val="00741D24"/>
    <w:rsid w:val="00751212"/>
    <w:rsid w:val="00765EF5"/>
    <w:rsid w:val="00777037"/>
    <w:rsid w:val="007808BE"/>
    <w:rsid w:val="00781F36"/>
    <w:rsid w:val="007A718E"/>
    <w:rsid w:val="007B02D9"/>
    <w:rsid w:val="007B02E8"/>
    <w:rsid w:val="007C56A5"/>
    <w:rsid w:val="007E1301"/>
    <w:rsid w:val="00835512"/>
    <w:rsid w:val="00862540"/>
    <w:rsid w:val="008852F4"/>
    <w:rsid w:val="008953BD"/>
    <w:rsid w:val="00914E77"/>
    <w:rsid w:val="0092317E"/>
    <w:rsid w:val="009B12DA"/>
    <w:rsid w:val="00A26EC0"/>
    <w:rsid w:val="00A60178"/>
    <w:rsid w:val="00A639A2"/>
    <w:rsid w:val="00A83EAC"/>
    <w:rsid w:val="00A8775F"/>
    <w:rsid w:val="00AB7687"/>
    <w:rsid w:val="00B00AD0"/>
    <w:rsid w:val="00B1223F"/>
    <w:rsid w:val="00B23A26"/>
    <w:rsid w:val="00B244F3"/>
    <w:rsid w:val="00B5705C"/>
    <w:rsid w:val="00B7005C"/>
    <w:rsid w:val="00B761E2"/>
    <w:rsid w:val="00B769A8"/>
    <w:rsid w:val="00BB51CD"/>
    <w:rsid w:val="00C03232"/>
    <w:rsid w:val="00C3139E"/>
    <w:rsid w:val="00C522A1"/>
    <w:rsid w:val="00CD2CA9"/>
    <w:rsid w:val="00D431FD"/>
    <w:rsid w:val="00D4480F"/>
    <w:rsid w:val="00D65AF8"/>
    <w:rsid w:val="00DB76B0"/>
    <w:rsid w:val="00DC1430"/>
    <w:rsid w:val="00DD51BA"/>
    <w:rsid w:val="00DF4BD8"/>
    <w:rsid w:val="00E25267"/>
    <w:rsid w:val="00E276E5"/>
    <w:rsid w:val="00E56400"/>
    <w:rsid w:val="00EA073E"/>
    <w:rsid w:val="00EB5401"/>
    <w:rsid w:val="00EC20F0"/>
    <w:rsid w:val="00F13BA3"/>
    <w:rsid w:val="00F210D3"/>
    <w:rsid w:val="00F22AF9"/>
    <w:rsid w:val="00F31C5E"/>
    <w:rsid w:val="00F430FA"/>
    <w:rsid w:val="00F74578"/>
    <w:rsid w:val="00F7521E"/>
    <w:rsid w:val="00FE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78"/>
  </w:style>
  <w:style w:type="paragraph" w:styleId="1">
    <w:name w:val="heading 1"/>
    <w:basedOn w:val="a"/>
    <w:next w:val="a"/>
    <w:link w:val="10"/>
    <w:uiPriority w:val="9"/>
    <w:qFormat/>
    <w:rsid w:val="00086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6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62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62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62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62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62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62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62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2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62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62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62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62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62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62AA"/>
    <w:rPr>
      <w:rFonts w:eastAsiaTheme="majorEastAsia" w:cstheme="majorBidi"/>
      <w:color w:val="595959" w:themeColor="text1" w:themeTint="A6"/>
    </w:rPr>
  </w:style>
  <w:style w:type="character" w:customStyle="1" w:styleId="80">
    <w:name w:val="Заголовок 8 Знак"/>
    <w:basedOn w:val="a0"/>
    <w:link w:val="8"/>
    <w:uiPriority w:val="9"/>
    <w:semiHidden/>
    <w:rsid w:val="000862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62AA"/>
    <w:rPr>
      <w:rFonts w:eastAsiaTheme="majorEastAsia" w:cstheme="majorBidi"/>
      <w:color w:val="272727" w:themeColor="text1" w:themeTint="D8"/>
    </w:rPr>
  </w:style>
  <w:style w:type="paragraph" w:styleId="a3">
    <w:name w:val="Title"/>
    <w:basedOn w:val="a"/>
    <w:next w:val="a"/>
    <w:link w:val="a4"/>
    <w:uiPriority w:val="10"/>
    <w:qFormat/>
    <w:rsid w:val="0008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86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2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62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62AA"/>
    <w:pPr>
      <w:spacing w:before="160"/>
      <w:jc w:val="center"/>
    </w:pPr>
    <w:rPr>
      <w:i/>
      <w:iCs/>
      <w:color w:val="404040" w:themeColor="text1" w:themeTint="BF"/>
    </w:rPr>
  </w:style>
  <w:style w:type="character" w:customStyle="1" w:styleId="22">
    <w:name w:val="Цитата 2 Знак"/>
    <w:basedOn w:val="a0"/>
    <w:link w:val="21"/>
    <w:uiPriority w:val="29"/>
    <w:rsid w:val="000862AA"/>
    <w:rPr>
      <w:i/>
      <w:iCs/>
      <w:color w:val="404040" w:themeColor="text1" w:themeTint="BF"/>
    </w:rPr>
  </w:style>
  <w:style w:type="paragraph" w:styleId="a7">
    <w:name w:val="List Paragraph"/>
    <w:basedOn w:val="a"/>
    <w:uiPriority w:val="34"/>
    <w:qFormat/>
    <w:rsid w:val="000862AA"/>
    <w:pPr>
      <w:ind w:left="720"/>
      <w:contextualSpacing/>
    </w:pPr>
  </w:style>
  <w:style w:type="character" w:styleId="a8">
    <w:name w:val="Intense Emphasis"/>
    <w:basedOn w:val="a0"/>
    <w:uiPriority w:val="21"/>
    <w:qFormat/>
    <w:rsid w:val="000862AA"/>
    <w:rPr>
      <w:i/>
      <w:iCs/>
      <w:color w:val="2F5496" w:themeColor="accent1" w:themeShade="BF"/>
    </w:rPr>
  </w:style>
  <w:style w:type="paragraph" w:styleId="a9">
    <w:name w:val="Intense Quote"/>
    <w:basedOn w:val="a"/>
    <w:next w:val="a"/>
    <w:link w:val="aa"/>
    <w:uiPriority w:val="30"/>
    <w:qFormat/>
    <w:rsid w:val="00086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62AA"/>
    <w:rPr>
      <w:i/>
      <w:iCs/>
      <w:color w:val="2F5496" w:themeColor="accent1" w:themeShade="BF"/>
    </w:rPr>
  </w:style>
  <w:style w:type="character" w:styleId="ab">
    <w:name w:val="Intense Reference"/>
    <w:basedOn w:val="a0"/>
    <w:uiPriority w:val="32"/>
    <w:qFormat/>
    <w:rsid w:val="000862AA"/>
    <w:rPr>
      <w:b/>
      <w:bCs/>
      <w:smallCaps/>
      <w:color w:val="2F5496" w:themeColor="accent1" w:themeShade="BF"/>
      <w:spacing w:val="5"/>
    </w:rPr>
  </w:style>
  <w:style w:type="character" w:styleId="ac">
    <w:name w:val="Hyperlink"/>
    <w:basedOn w:val="a0"/>
    <w:uiPriority w:val="99"/>
    <w:unhideWhenUsed/>
    <w:rsid w:val="002B279F"/>
    <w:rPr>
      <w:color w:val="0563C1" w:themeColor="hyperlink"/>
      <w:u w:val="single"/>
    </w:rPr>
  </w:style>
  <w:style w:type="character" w:customStyle="1" w:styleId="UnresolvedMention">
    <w:name w:val="Unresolved Mention"/>
    <w:basedOn w:val="a0"/>
    <w:uiPriority w:val="99"/>
    <w:semiHidden/>
    <w:unhideWhenUsed/>
    <w:rsid w:val="002B279F"/>
    <w:rPr>
      <w:color w:val="605E5C"/>
      <w:shd w:val="clear" w:color="auto" w:fill="E1DFDD"/>
    </w:rPr>
  </w:style>
  <w:style w:type="paragraph" w:styleId="ad">
    <w:name w:val="header"/>
    <w:basedOn w:val="a"/>
    <w:link w:val="ae"/>
    <w:uiPriority w:val="99"/>
    <w:unhideWhenUsed/>
    <w:rsid w:val="0092317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2317E"/>
  </w:style>
  <w:style w:type="paragraph" w:styleId="af">
    <w:name w:val="footer"/>
    <w:basedOn w:val="a"/>
    <w:link w:val="af0"/>
    <w:uiPriority w:val="99"/>
    <w:unhideWhenUsed/>
    <w:rsid w:val="0092317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2317E"/>
  </w:style>
  <w:style w:type="table" w:styleId="af1">
    <w:name w:val="Table Grid"/>
    <w:basedOn w:val="a1"/>
    <w:uiPriority w:val="39"/>
    <w:rsid w:val="00C03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4D1CB9"/>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Default">
    <w:name w:val="Default"/>
    <w:rsid w:val="004D1CB9"/>
    <w:pPr>
      <w:autoSpaceDE w:val="0"/>
      <w:autoSpaceDN w:val="0"/>
      <w:adjustRightInd w:val="0"/>
      <w:spacing w:after="0" w:line="240" w:lineRule="auto"/>
    </w:pPr>
    <w:rPr>
      <w:rFonts w:ascii="Times New Roman" w:eastAsia="Times New Roman" w:hAnsi="Times New Roman" w:cs="Times New Roman"/>
      <w:color w:val="000000"/>
      <w:kern w:val="0"/>
      <w:lang w:val="ru-RU"/>
    </w:rPr>
  </w:style>
  <w:style w:type="character" w:customStyle="1" w:styleId="23">
    <w:name w:val="Основной текст (2)_"/>
    <w:link w:val="24"/>
    <w:uiPriority w:val="99"/>
    <w:locked/>
    <w:rsid w:val="004D1CB9"/>
    <w:rPr>
      <w:sz w:val="26"/>
      <w:szCs w:val="26"/>
      <w:shd w:val="clear" w:color="auto" w:fill="FFFFFF"/>
    </w:rPr>
  </w:style>
  <w:style w:type="paragraph" w:customStyle="1" w:styleId="24">
    <w:name w:val="Основной текст (2)"/>
    <w:basedOn w:val="a"/>
    <w:link w:val="23"/>
    <w:uiPriority w:val="99"/>
    <w:rsid w:val="004D1CB9"/>
    <w:pPr>
      <w:widowControl w:val="0"/>
      <w:shd w:val="clear" w:color="auto" w:fill="FFFFFF"/>
      <w:spacing w:before="900" w:after="900" w:line="240" w:lineRule="atLeast"/>
    </w:pPr>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Engr1jvBNiYpb55u6" TargetMode="External"/><Relationship Id="rId5" Type="http://schemas.openxmlformats.org/officeDocument/2006/relationships/webSettings" Target="webSettings.xml"/><Relationship Id="rId10" Type="http://schemas.openxmlformats.org/officeDocument/2006/relationships/hyperlink" Target="mailto:dmscnchernigov@gmail.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0C0B-592D-4BA3-ACFA-1813AD2B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DMSCN</dc:creator>
  <cp:lastModifiedBy>RePack by SPecialiST</cp:lastModifiedBy>
  <cp:revision>6</cp:revision>
  <cp:lastPrinted>2025-09-30T08:36:00Z</cp:lastPrinted>
  <dcterms:created xsi:type="dcterms:W3CDTF">2025-09-30T07:24:00Z</dcterms:created>
  <dcterms:modified xsi:type="dcterms:W3CDTF">2025-10-01T06:49:00Z</dcterms:modified>
</cp:coreProperties>
</file>