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0E" w:rsidRPr="003C181A" w:rsidRDefault="00325C0E" w:rsidP="00325C0E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Додаток </w:t>
      </w:r>
    </w:p>
    <w:p w:rsidR="00325C0E" w:rsidRDefault="00325C0E" w:rsidP="00325C0E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до р</w:t>
      </w:r>
      <w:r w:rsidRPr="003C181A">
        <w:rPr>
          <w:szCs w:val="28"/>
        </w:rPr>
        <w:t xml:space="preserve">ішення </w:t>
      </w:r>
      <w:r>
        <w:rPr>
          <w:szCs w:val="28"/>
        </w:rPr>
        <w:t xml:space="preserve">виконавчого комітету              </w:t>
      </w:r>
    </w:p>
    <w:p w:rsidR="00325C0E" w:rsidRDefault="00325C0E" w:rsidP="00325C0E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3C181A">
        <w:rPr>
          <w:szCs w:val="28"/>
        </w:rPr>
        <w:t xml:space="preserve">Чернігівської міської ради </w:t>
      </w:r>
    </w:p>
    <w:p w:rsidR="00325C0E" w:rsidRDefault="00325C0E" w:rsidP="00325C0E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3C181A">
        <w:rPr>
          <w:szCs w:val="28"/>
        </w:rPr>
        <w:t>“__</w:t>
      </w:r>
      <w:r>
        <w:rPr>
          <w:szCs w:val="28"/>
        </w:rPr>
        <w:t>__</w:t>
      </w:r>
      <w:r w:rsidRPr="003C181A">
        <w:rPr>
          <w:szCs w:val="28"/>
        </w:rPr>
        <w:t xml:space="preserve">” </w:t>
      </w:r>
      <w:r>
        <w:rPr>
          <w:szCs w:val="28"/>
        </w:rPr>
        <w:t>_________</w:t>
      </w:r>
      <w:r w:rsidRPr="003C181A">
        <w:rPr>
          <w:szCs w:val="28"/>
        </w:rPr>
        <w:t>201</w:t>
      </w:r>
      <w:r w:rsidRPr="00F117B7">
        <w:rPr>
          <w:szCs w:val="28"/>
        </w:rPr>
        <w:t>6</w:t>
      </w:r>
      <w:r w:rsidRPr="003C181A">
        <w:rPr>
          <w:szCs w:val="28"/>
        </w:rPr>
        <w:t xml:space="preserve"> року </w:t>
      </w:r>
    </w:p>
    <w:p w:rsidR="00325C0E" w:rsidRPr="003C181A" w:rsidRDefault="00325C0E" w:rsidP="00325C0E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№_____</w:t>
      </w:r>
    </w:p>
    <w:p w:rsidR="00325C0E" w:rsidRDefault="00325C0E" w:rsidP="00325C0E">
      <w:pPr>
        <w:jc w:val="both"/>
        <w:rPr>
          <w:sz w:val="28"/>
          <w:szCs w:val="28"/>
          <w:lang w:val="uk-UA"/>
        </w:rPr>
      </w:pPr>
    </w:p>
    <w:p w:rsidR="00325C0E" w:rsidRDefault="00325C0E" w:rsidP="00325C0E">
      <w:pPr>
        <w:jc w:val="both"/>
        <w:rPr>
          <w:sz w:val="28"/>
          <w:szCs w:val="28"/>
          <w:lang w:val="uk-UA"/>
        </w:rPr>
      </w:pPr>
    </w:p>
    <w:p w:rsidR="00325C0E" w:rsidRDefault="00325C0E" w:rsidP="00325C0E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325C0E" w:rsidRDefault="00325C0E" w:rsidP="00325C0E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325C0E" w:rsidRDefault="00325C0E" w:rsidP="00325C0E">
      <w:pPr>
        <w:pStyle w:val="a3"/>
        <w:ind w:firstLine="0"/>
        <w:jc w:val="center"/>
      </w:pPr>
      <w:r>
        <w:t xml:space="preserve">Програма </w:t>
      </w:r>
      <w:r w:rsidRPr="00A0527E">
        <w:t xml:space="preserve"> покращення покриття доріг та проїздів у житловій забудові</w:t>
      </w:r>
    </w:p>
    <w:p w:rsidR="00325C0E" w:rsidRDefault="00325C0E" w:rsidP="00325C0E">
      <w:pPr>
        <w:pStyle w:val="a3"/>
        <w:ind w:firstLine="0"/>
        <w:jc w:val="center"/>
      </w:pPr>
      <w:r w:rsidRPr="00A0527E">
        <w:t>м. Чернігова на 2012-</w:t>
      </w:r>
      <w:r>
        <w:t xml:space="preserve"> </w:t>
      </w:r>
      <w:r w:rsidRPr="00A0527E">
        <w:t>2016 роки</w:t>
      </w:r>
    </w:p>
    <w:p w:rsidR="00325C0E" w:rsidRDefault="00325C0E" w:rsidP="00325C0E">
      <w:pPr>
        <w:pStyle w:val="2"/>
        <w:ind w:right="-82"/>
        <w:rPr>
          <w:szCs w:val="28"/>
        </w:rPr>
      </w:pPr>
    </w:p>
    <w:p w:rsidR="00325C0E" w:rsidRDefault="00325C0E" w:rsidP="00325C0E">
      <w:pPr>
        <w:pStyle w:val="2"/>
        <w:ind w:right="-82" w:firstLine="0"/>
        <w:rPr>
          <w:szCs w:val="28"/>
        </w:rPr>
      </w:pPr>
      <w:r>
        <w:rPr>
          <w:szCs w:val="28"/>
        </w:rPr>
        <w:t>…</w:t>
      </w:r>
    </w:p>
    <w:p w:rsidR="00325C0E" w:rsidRDefault="00325C0E" w:rsidP="00325C0E">
      <w:pPr>
        <w:jc w:val="center"/>
        <w:rPr>
          <w:bCs/>
          <w:sz w:val="28"/>
          <w:szCs w:val="28"/>
          <w:lang w:val="uk-UA"/>
        </w:rPr>
      </w:pPr>
      <w:proofErr w:type="spellStart"/>
      <w:r w:rsidRPr="00B57DAD">
        <w:rPr>
          <w:sz w:val="28"/>
          <w:szCs w:val="28"/>
        </w:rPr>
        <w:t>Розділ</w:t>
      </w:r>
      <w:proofErr w:type="spellEnd"/>
      <w:r w:rsidRPr="00B57DAD">
        <w:rPr>
          <w:sz w:val="28"/>
          <w:szCs w:val="28"/>
        </w:rPr>
        <w:t xml:space="preserve"> 6. </w:t>
      </w:r>
      <w:proofErr w:type="spellStart"/>
      <w:r w:rsidRPr="00B57DAD">
        <w:rPr>
          <w:sz w:val="28"/>
          <w:szCs w:val="28"/>
        </w:rPr>
        <w:t>Ф</w:t>
      </w:r>
      <w:r w:rsidRPr="00B57DAD">
        <w:rPr>
          <w:bCs/>
          <w:sz w:val="28"/>
          <w:szCs w:val="28"/>
        </w:rPr>
        <w:t>інансове</w:t>
      </w:r>
      <w:proofErr w:type="spellEnd"/>
      <w:r w:rsidRPr="00B57DAD">
        <w:rPr>
          <w:bCs/>
          <w:sz w:val="28"/>
          <w:szCs w:val="28"/>
        </w:rPr>
        <w:t xml:space="preserve"> </w:t>
      </w:r>
      <w:proofErr w:type="spellStart"/>
      <w:r w:rsidRPr="00B57DAD">
        <w:rPr>
          <w:bCs/>
          <w:sz w:val="28"/>
          <w:szCs w:val="28"/>
        </w:rPr>
        <w:t>забезпечення</w:t>
      </w:r>
      <w:proofErr w:type="spellEnd"/>
      <w:r w:rsidRPr="00B57DAD">
        <w:rPr>
          <w:bCs/>
          <w:sz w:val="28"/>
          <w:szCs w:val="28"/>
        </w:rPr>
        <w:t xml:space="preserve"> </w:t>
      </w:r>
      <w:proofErr w:type="spellStart"/>
      <w:r w:rsidRPr="00B57DAD">
        <w:rPr>
          <w:bCs/>
          <w:sz w:val="28"/>
          <w:szCs w:val="28"/>
        </w:rPr>
        <w:t>виконання</w:t>
      </w:r>
      <w:proofErr w:type="spellEnd"/>
      <w:r w:rsidRPr="00B57DAD">
        <w:rPr>
          <w:bCs/>
          <w:sz w:val="28"/>
          <w:szCs w:val="28"/>
        </w:rPr>
        <w:t xml:space="preserve"> </w:t>
      </w:r>
      <w:proofErr w:type="spellStart"/>
      <w:r w:rsidRPr="00B57DAD">
        <w:rPr>
          <w:bCs/>
          <w:sz w:val="28"/>
          <w:szCs w:val="28"/>
        </w:rPr>
        <w:t>Програми</w:t>
      </w:r>
      <w:proofErr w:type="spellEnd"/>
    </w:p>
    <w:p w:rsidR="00325C0E" w:rsidRPr="00814103" w:rsidRDefault="00325C0E" w:rsidP="00325C0E">
      <w:pPr>
        <w:jc w:val="center"/>
        <w:rPr>
          <w:bCs/>
          <w:sz w:val="28"/>
          <w:szCs w:val="28"/>
          <w:lang w:val="uk-UA"/>
        </w:rPr>
      </w:pPr>
    </w:p>
    <w:p w:rsidR="00325C0E" w:rsidRDefault="00325C0E" w:rsidP="00325C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325C0E" w:rsidRPr="00814103" w:rsidRDefault="00325C0E" w:rsidP="00325C0E">
      <w:pPr>
        <w:rPr>
          <w:sz w:val="28"/>
          <w:szCs w:val="28"/>
          <w:lang w:val="uk-UA"/>
        </w:rPr>
      </w:pPr>
    </w:p>
    <w:p w:rsidR="00325C0E" w:rsidRPr="007D7D1B" w:rsidRDefault="00325C0E" w:rsidP="00325C0E">
      <w:pPr>
        <w:ind w:firstLine="851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Загальний обсяг фінансування – 2</w:t>
      </w:r>
      <w:r>
        <w:rPr>
          <w:sz w:val="28"/>
          <w:szCs w:val="28"/>
          <w:lang w:val="uk-UA"/>
        </w:rPr>
        <w:t>7 983</w:t>
      </w:r>
      <w:r w:rsidRPr="007D7D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Pr="007D7D1B">
        <w:rPr>
          <w:sz w:val="28"/>
          <w:szCs w:val="28"/>
          <w:lang w:val="uk-UA"/>
        </w:rPr>
        <w:t xml:space="preserve"> тис. грн.</w:t>
      </w:r>
    </w:p>
    <w:p w:rsidR="00325C0E" w:rsidRPr="007D7D1B" w:rsidRDefault="00325C0E" w:rsidP="00325C0E">
      <w:pPr>
        <w:widowControl w:val="0"/>
        <w:ind w:firstLine="851"/>
        <w:jc w:val="both"/>
        <w:rPr>
          <w:sz w:val="28"/>
          <w:szCs w:val="28"/>
        </w:rPr>
      </w:pPr>
    </w:p>
    <w:p w:rsidR="00325C0E" w:rsidRPr="007D7D1B" w:rsidRDefault="00325C0E" w:rsidP="00325C0E">
      <w:pPr>
        <w:widowControl w:val="0"/>
        <w:jc w:val="center"/>
        <w:rPr>
          <w:sz w:val="28"/>
          <w:szCs w:val="28"/>
        </w:rPr>
      </w:pPr>
      <w:proofErr w:type="spellStart"/>
      <w:r w:rsidRPr="007D7D1B">
        <w:rPr>
          <w:sz w:val="28"/>
          <w:szCs w:val="28"/>
        </w:rPr>
        <w:t>Розподіл</w:t>
      </w:r>
      <w:proofErr w:type="spellEnd"/>
      <w:r w:rsidRPr="007D7D1B">
        <w:rPr>
          <w:sz w:val="28"/>
          <w:szCs w:val="28"/>
        </w:rPr>
        <w:t xml:space="preserve"> </w:t>
      </w:r>
      <w:proofErr w:type="spellStart"/>
      <w:r w:rsidRPr="007D7D1B">
        <w:rPr>
          <w:sz w:val="28"/>
          <w:szCs w:val="28"/>
        </w:rPr>
        <w:t>кошті</w:t>
      </w:r>
      <w:proofErr w:type="gramStart"/>
      <w:r w:rsidRPr="007D7D1B">
        <w:rPr>
          <w:sz w:val="28"/>
          <w:szCs w:val="28"/>
        </w:rPr>
        <w:t>в</w:t>
      </w:r>
      <w:proofErr w:type="spellEnd"/>
      <w:proofErr w:type="gramEnd"/>
      <w:r w:rsidRPr="007D7D1B">
        <w:rPr>
          <w:sz w:val="28"/>
          <w:szCs w:val="28"/>
        </w:rPr>
        <w:t xml:space="preserve"> за роками</w:t>
      </w:r>
    </w:p>
    <w:p w:rsidR="00325C0E" w:rsidRPr="007D7D1B" w:rsidRDefault="00325C0E" w:rsidP="00325C0E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2"/>
        <w:gridCol w:w="1985"/>
      </w:tblGrid>
      <w:tr w:rsidR="00325C0E" w:rsidRPr="007D7D1B" w:rsidTr="002A7F92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Роки виконання Програми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 xml:space="preserve">Вартість робіт за видом ремонту </w:t>
            </w:r>
          </w:p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325C0E" w:rsidRPr="007D7D1B" w:rsidTr="002A7F92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Капітальний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Поточний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Міський бюджет  (тис.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Інші джерела фінансування (тис. грн.)</w:t>
            </w:r>
          </w:p>
        </w:tc>
      </w:tr>
      <w:tr w:rsidR="00325C0E" w:rsidRPr="007D7D1B" w:rsidTr="002A7F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1 585,9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764,7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2 350,6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325C0E" w:rsidRPr="007D7D1B" w:rsidTr="002A7F92">
        <w:trPr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1 503,5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912,4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2 415,9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325C0E" w:rsidRPr="007D7D1B" w:rsidTr="002A7F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2 934,1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5 834,1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325C0E" w:rsidRPr="007D7D1B" w:rsidTr="002A7F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3 427,4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3 124,7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6 552,1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325C0E" w:rsidRPr="007D7D1B" w:rsidTr="002A7F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9 043,4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1 787,4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10 830,8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325C0E" w:rsidRPr="007D7D1B" w:rsidTr="002A7F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8 460,2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9 523,3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27 983,5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0E" w:rsidRPr="007D7D1B" w:rsidRDefault="00325C0E" w:rsidP="002A7F92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325C0E" w:rsidRPr="007D7D1B" w:rsidRDefault="00325C0E" w:rsidP="00325C0E">
      <w:pPr>
        <w:ind w:firstLine="851"/>
        <w:jc w:val="both"/>
        <w:rPr>
          <w:sz w:val="28"/>
          <w:szCs w:val="28"/>
          <w:lang w:val="uk-UA" w:eastAsia="uk-UA"/>
        </w:rPr>
      </w:pPr>
    </w:p>
    <w:p w:rsidR="00325C0E" w:rsidRDefault="00325C0E" w:rsidP="00325C0E">
      <w:pPr>
        <w:ind w:firstLine="708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Головним  розпорядником  коштів за Програмою виступає   управління  житлово   -   комунального     господарства     Чернігівської     міської     ради.</w:t>
      </w:r>
    </w:p>
    <w:p w:rsidR="00325C0E" w:rsidRPr="007D7D1B" w:rsidRDefault="00325C0E" w:rsidP="00325C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доріг та проїздів у житловій забудові міста погоджувати з постійною комісією Чернігівської міської ради з питань житлово-комунального господарства, транспорту і зв’язку та енергозбереження.</w:t>
      </w:r>
    </w:p>
    <w:p w:rsidR="00325C0E" w:rsidRDefault="00325C0E" w:rsidP="00325C0E">
      <w:pPr>
        <w:ind w:firstLine="708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 xml:space="preserve">Фінансуванню підлягають роботи по капітальному та поточному ремонту доріг та проїздів прилеглих до прибудинкових територій  та доріг </w:t>
      </w:r>
      <w:proofErr w:type="spellStart"/>
      <w:r w:rsidRPr="007D7D1B">
        <w:rPr>
          <w:sz w:val="28"/>
          <w:szCs w:val="28"/>
          <w:lang w:val="uk-UA"/>
        </w:rPr>
        <w:t>внутрішньоквартальних</w:t>
      </w:r>
      <w:proofErr w:type="spellEnd"/>
      <w:r w:rsidRPr="007D7D1B">
        <w:rPr>
          <w:sz w:val="28"/>
          <w:szCs w:val="28"/>
          <w:lang w:val="uk-UA"/>
        </w:rPr>
        <w:t xml:space="preserve">  територій загального користування які знаходяться на землях територіальної громади міста Чернігова.  </w:t>
      </w:r>
    </w:p>
    <w:p w:rsidR="00325C0E" w:rsidRPr="008A4666" w:rsidRDefault="00325C0E" w:rsidP="00325C0E">
      <w:pPr>
        <w:ind w:firstLine="851"/>
        <w:jc w:val="both"/>
        <w:rPr>
          <w:szCs w:val="28"/>
          <w:lang w:val="uk-UA"/>
        </w:rPr>
      </w:pPr>
    </w:p>
    <w:p w:rsidR="00011AD0" w:rsidRPr="00325C0E" w:rsidRDefault="00011AD0">
      <w:pPr>
        <w:rPr>
          <w:lang w:val="uk-UA"/>
        </w:rPr>
      </w:pPr>
      <w:bookmarkStart w:id="0" w:name="_GoBack"/>
      <w:bookmarkEnd w:id="0"/>
    </w:p>
    <w:sectPr w:rsidR="00011AD0" w:rsidRPr="00325C0E" w:rsidSect="00B1061D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0E"/>
    <w:rsid w:val="00011AD0"/>
    <w:rsid w:val="003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25C0E"/>
    <w:pPr>
      <w:ind w:firstLine="1134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325C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325C0E"/>
    <w:pPr>
      <w:ind w:firstLine="1134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25C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325C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25C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25C0E"/>
    <w:pPr>
      <w:ind w:firstLine="1134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325C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325C0E"/>
    <w:pPr>
      <w:ind w:firstLine="1134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25C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325C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25C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2016-10-25T08:21:00Z</dcterms:created>
  <dcterms:modified xsi:type="dcterms:W3CDTF">2016-10-25T08:21:00Z</dcterms:modified>
</cp:coreProperties>
</file>