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  <w:bookmarkStart w:id="0" w:name="_GoBack"/>
      <w:bookmarkEnd w:id="0"/>
    </w:p>
    <w:p w14:paraId="33B14951" w14:textId="0985E984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3B50A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50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036EF463" w:rsidR="00F82DAB" w:rsidRPr="003B50A0" w:rsidRDefault="003B50A0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ремонт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системи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вентиляції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найпростішого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укриття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гімназії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 11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міської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ради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адресою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</w:t>
            </w:r>
            <w:proofErr w:type="spellEnd"/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проспект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Миру</w:t>
            </w:r>
            <w:r w:rsidRPr="003B50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137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509172B0" w:rsidR="00F82DAB" w:rsidRPr="00D06681" w:rsidRDefault="003B50A0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3B50A0">
              <w:rPr>
                <w:rFonts w:ascii="Times New Roman" w:hAnsi="Times New Roman" w:cs="Times New Roman"/>
                <w:sz w:val="24"/>
                <w:szCs w:val="24"/>
              </w:rPr>
              <w:t>UA-2026-06-24-003580-a</w:t>
            </w:r>
          </w:p>
        </w:tc>
        <w:tc>
          <w:tcPr>
            <w:tcW w:w="1821" w:type="dxa"/>
          </w:tcPr>
          <w:p w14:paraId="3B02C108" w14:textId="77777777" w:rsidR="00F82DAB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3B50A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4 281 657,60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  <w:p w14:paraId="44DA5658" w14:textId="072F3DFF" w:rsidR="003B50A0" w:rsidRDefault="003B50A0" w:rsidP="003B50A0">
            <w:pPr>
              <w:spacing w:before="75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  <w:p w14:paraId="2AA175C7" w14:textId="54CC41BD" w:rsidR="003B50A0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B50A0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649A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3B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Kitovich</cp:lastModifiedBy>
  <cp:revision>3</cp:revision>
  <cp:lastPrinted>2026-06-24T08:42:00Z</cp:lastPrinted>
  <dcterms:created xsi:type="dcterms:W3CDTF">2026-06-24T08:33:00Z</dcterms:created>
  <dcterms:modified xsi:type="dcterms:W3CDTF">2026-06-24T08:42:00Z</dcterms:modified>
</cp:coreProperties>
</file>