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E" w:rsidRPr="002131D7" w:rsidRDefault="007B36E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 xml:space="preserve">Додаток </w:t>
      </w:r>
    </w:p>
    <w:p w:rsidR="007B36EE" w:rsidRPr="002131D7" w:rsidRDefault="005D42BE" w:rsidP="00496AAF">
      <w:pPr>
        <w:tabs>
          <w:tab w:val="left" w:pos="1199"/>
          <w:tab w:val="left" w:pos="6758"/>
        </w:tabs>
        <w:ind w:left="5387" w:hanging="284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до р</w:t>
      </w:r>
      <w:r w:rsidR="007B36EE">
        <w:rPr>
          <w:bCs/>
          <w:iCs/>
          <w:szCs w:val="28"/>
        </w:rPr>
        <w:t xml:space="preserve">ішення </w:t>
      </w:r>
      <w:r w:rsidR="007B36EE" w:rsidRPr="002131D7">
        <w:rPr>
          <w:bCs/>
          <w:iCs/>
          <w:szCs w:val="28"/>
        </w:rPr>
        <w:t>міської ради</w:t>
      </w:r>
    </w:p>
    <w:p w:rsidR="007B36EE" w:rsidRPr="002544B8" w:rsidRDefault="007B36EE" w:rsidP="00496AAF">
      <w:pPr>
        <w:tabs>
          <w:tab w:val="left" w:pos="1199"/>
          <w:tab w:val="left" w:pos="6758"/>
        </w:tabs>
        <w:ind w:left="5103"/>
        <w:contextualSpacing/>
        <w:jc w:val="both"/>
        <w:rPr>
          <w:bCs/>
          <w:iCs/>
          <w:szCs w:val="28"/>
          <w:lang w:val="ru-RU"/>
        </w:rPr>
      </w:pPr>
      <w:r w:rsidRPr="001646D6">
        <w:rPr>
          <w:bCs/>
          <w:iCs/>
          <w:szCs w:val="28"/>
          <w:u w:val="single"/>
        </w:rPr>
        <w:t>«</w:t>
      </w:r>
      <w:r w:rsidR="002544B8">
        <w:rPr>
          <w:bCs/>
          <w:iCs/>
          <w:szCs w:val="28"/>
          <w:u w:val="single"/>
          <w:lang w:val="en-US"/>
        </w:rPr>
        <w:t>25</w:t>
      </w:r>
      <w:r w:rsidR="007237F2" w:rsidRPr="001646D6">
        <w:rPr>
          <w:bCs/>
          <w:iCs/>
          <w:szCs w:val="28"/>
          <w:u w:val="single"/>
        </w:rPr>
        <w:t>»</w:t>
      </w:r>
      <w:r w:rsidR="007237F2">
        <w:rPr>
          <w:bCs/>
          <w:iCs/>
          <w:szCs w:val="28"/>
        </w:rPr>
        <w:t xml:space="preserve"> </w:t>
      </w:r>
      <w:r w:rsidR="001646D6">
        <w:rPr>
          <w:bCs/>
          <w:iCs/>
          <w:szCs w:val="28"/>
          <w:u w:val="single"/>
          <w:lang w:val="ru-RU"/>
        </w:rPr>
        <w:t xml:space="preserve"> </w:t>
      </w:r>
      <w:r w:rsidR="002544B8">
        <w:rPr>
          <w:bCs/>
          <w:iCs/>
          <w:szCs w:val="28"/>
          <w:u w:val="single"/>
        </w:rPr>
        <w:t>червня</w:t>
      </w:r>
      <w:r w:rsidR="002544B8">
        <w:rPr>
          <w:bCs/>
          <w:iCs/>
          <w:szCs w:val="28"/>
          <w:u w:val="single"/>
          <w:lang w:val="ru-RU"/>
        </w:rPr>
        <w:t xml:space="preserve">  </w:t>
      </w:r>
      <w:bookmarkStart w:id="0" w:name="_GoBack"/>
      <w:bookmarkEnd w:id="0"/>
      <w:r w:rsidR="007237F2">
        <w:rPr>
          <w:bCs/>
          <w:iCs/>
          <w:szCs w:val="28"/>
        </w:rPr>
        <w:t xml:space="preserve"> 20</w:t>
      </w:r>
      <w:r w:rsidR="007237F2" w:rsidRPr="00A805DF">
        <w:rPr>
          <w:bCs/>
          <w:iCs/>
          <w:szCs w:val="28"/>
          <w:lang w:val="ru-RU"/>
        </w:rPr>
        <w:t>20</w:t>
      </w:r>
      <w:r w:rsidR="007237F2">
        <w:rPr>
          <w:bCs/>
          <w:iCs/>
          <w:szCs w:val="28"/>
        </w:rPr>
        <w:t xml:space="preserve"> року </w:t>
      </w:r>
      <w:r w:rsidR="007237F2" w:rsidRPr="001646D6">
        <w:rPr>
          <w:bCs/>
          <w:iCs/>
          <w:szCs w:val="28"/>
          <w:u w:val="single"/>
        </w:rPr>
        <w:t xml:space="preserve">№ </w:t>
      </w:r>
      <w:r w:rsidR="00EF3FD6">
        <w:rPr>
          <w:bCs/>
          <w:iCs/>
          <w:szCs w:val="28"/>
          <w:u w:val="single"/>
          <w:lang w:val="ru-RU"/>
        </w:rPr>
        <w:t>5</w:t>
      </w:r>
      <w:r w:rsidR="00EF3FD6" w:rsidRPr="002544B8">
        <w:rPr>
          <w:bCs/>
          <w:iCs/>
          <w:szCs w:val="28"/>
          <w:u w:val="single"/>
          <w:lang w:val="ru-RU"/>
        </w:rPr>
        <w:t>4</w:t>
      </w:r>
      <w:r w:rsidRPr="001646D6">
        <w:rPr>
          <w:bCs/>
          <w:iCs/>
          <w:szCs w:val="28"/>
          <w:u w:val="single"/>
        </w:rPr>
        <w:t>/</w:t>
      </w:r>
      <w:r w:rsidRPr="001646D6">
        <w:rPr>
          <w:bCs/>
          <w:iCs/>
          <w:szCs w:val="28"/>
          <w:u w:val="single"/>
          <w:lang w:val="en-US"/>
        </w:rPr>
        <w:t>VII</w:t>
      </w:r>
      <w:r w:rsidRPr="001646D6">
        <w:rPr>
          <w:bCs/>
          <w:iCs/>
          <w:szCs w:val="28"/>
          <w:u w:val="single"/>
          <w:lang w:val="ru-RU"/>
        </w:rPr>
        <w:t>-</w:t>
      </w:r>
      <w:r w:rsidR="002544B8">
        <w:rPr>
          <w:bCs/>
          <w:iCs/>
          <w:szCs w:val="28"/>
          <w:u w:val="single"/>
          <w:lang w:val="ru-RU"/>
        </w:rPr>
        <w:t>2</w:t>
      </w:r>
    </w:p>
    <w:p w:rsidR="00B17236" w:rsidRPr="007B36EE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  <w:lang w:val="ru-RU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801BB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B262D5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p w:rsidR="002801BB" w:rsidRPr="009D0BF1" w:rsidRDefault="002801BB" w:rsidP="00011289">
      <w:pPr>
        <w:tabs>
          <w:tab w:val="left" w:pos="5580"/>
        </w:tabs>
        <w:contextualSpacing/>
        <w:jc w:val="center"/>
        <w:rPr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417"/>
        <w:gridCol w:w="1560"/>
        <w:gridCol w:w="1984"/>
        <w:gridCol w:w="992"/>
        <w:gridCol w:w="993"/>
        <w:gridCol w:w="992"/>
      </w:tblGrid>
      <w:tr w:rsidR="00EF3FD6" w:rsidRPr="00337E9F" w:rsidTr="00FB568A">
        <w:tc>
          <w:tcPr>
            <w:tcW w:w="567" w:type="dxa"/>
            <w:vMerge w:val="restart"/>
            <w:vAlign w:val="center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337E9F" w:rsidRDefault="00EF3FD6" w:rsidP="00FB568A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1985" w:type="dxa"/>
            <w:vMerge w:val="restart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vMerge w:val="restart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560" w:type="dxa"/>
            <w:vMerge w:val="restart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EF3FD6" w:rsidRPr="00337E9F" w:rsidRDefault="00EF3FD6" w:rsidP="00FB568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7" w:type="dxa"/>
            <w:gridSpan w:val="3"/>
            <w:vAlign w:val="center"/>
          </w:tcPr>
          <w:p w:rsidR="00EF3FD6" w:rsidRPr="00337E9F" w:rsidRDefault="00EF3FD6" w:rsidP="00FB568A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</w:t>
            </w:r>
            <w:r>
              <w:rPr>
                <w:sz w:val="24"/>
                <w:szCs w:val="24"/>
              </w:rPr>
              <w:t>тис. грн</w:t>
            </w:r>
            <w:r w:rsidRPr="00337E9F">
              <w:rPr>
                <w:sz w:val="24"/>
                <w:szCs w:val="24"/>
              </w:rPr>
              <w:t>)</w:t>
            </w:r>
          </w:p>
        </w:tc>
      </w:tr>
      <w:tr w:rsidR="00EF3FD6" w:rsidRPr="00337E9F" w:rsidTr="00FB568A">
        <w:tc>
          <w:tcPr>
            <w:tcW w:w="567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3FD6" w:rsidRPr="00337E9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EF3FD6" w:rsidRPr="00337E9F" w:rsidRDefault="00EF3FD6" w:rsidP="00FB568A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F3FD6" w:rsidRPr="0077181D" w:rsidRDefault="00EF3FD6" w:rsidP="00FB568A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EF3FD6" w:rsidRPr="00337E9F" w:rsidTr="00FB568A">
        <w:tc>
          <w:tcPr>
            <w:tcW w:w="567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3FD6" w:rsidRPr="0077181D" w:rsidRDefault="00EF3FD6" w:rsidP="00FB568A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EF3FD6" w:rsidRPr="00337E9F" w:rsidTr="00FB568A">
        <w:tc>
          <w:tcPr>
            <w:tcW w:w="9498" w:type="dxa"/>
            <w:gridSpan w:val="7"/>
          </w:tcPr>
          <w:p w:rsidR="00EF3FD6" w:rsidRPr="00950989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EF3FD6" w:rsidRPr="00337E9F" w:rsidRDefault="00EF3FD6" w:rsidP="00FB568A"/>
        </w:tc>
      </w:tr>
      <w:tr w:rsidR="00EF3FD6" w:rsidRPr="00337E9F" w:rsidTr="00FB568A">
        <w:trPr>
          <w:trHeight w:val="3291"/>
        </w:trPr>
        <w:tc>
          <w:tcPr>
            <w:tcW w:w="567" w:type="dxa"/>
            <w:vAlign w:val="center"/>
          </w:tcPr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1.1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F3FD6" w:rsidRPr="00C42833" w:rsidRDefault="00EF3FD6" w:rsidP="00FB568A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 xml:space="preserve">зробка, виготовлення та придбання презентаційних, інформаційних матеріалів, а також сувенірної, рекламно-поліграфічної продукції про місто Чернігів  </w:t>
            </w:r>
          </w:p>
        </w:tc>
        <w:tc>
          <w:tcPr>
            <w:tcW w:w="1417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Pr="00AE4EFD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 w:rsidRPr="00743121">
              <w:rPr>
                <w:sz w:val="24"/>
                <w:szCs w:val="24"/>
              </w:rPr>
              <w:t>270,0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Pr="00743121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</w:tr>
      <w:tr w:rsidR="00EF3FD6" w:rsidRPr="009A5DD7" w:rsidTr="00FB568A">
        <w:trPr>
          <w:trHeight w:val="292"/>
        </w:trPr>
        <w:tc>
          <w:tcPr>
            <w:tcW w:w="567" w:type="dxa"/>
            <w:vAlign w:val="center"/>
          </w:tcPr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1.2.</w:t>
            </w:r>
          </w:p>
        </w:tc>
        <w:tc>
          <w:tcPr>
            <w:tcW w:w="1985" w:type="dxa"/>
          </w:tcPr>
          <w:p w:rsidR="00EF3FD6" w:rsidRPr="003C3C8F" w:rsidRDefault="00EF3FD6" w:rsidP="00FB56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технічна підтримка та тематичне розширення сайту </w:t>
            </w:r>
            <w:r>
              <w:rPr>
                <w:bCs/>
                <w:sz w:val="24"/>
                <w:szCs w:val="24"/>
                <w:lang w:val="en-US"/>
              </w:rPr>
              <w:t>www</w:t>
            </w:r>
            <w:r w:rsidRPr="003C3C8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Chernihiv</w:t>
            </w:r>
            <w:r w:rsidRPr="003C3C8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417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Pr="009A5DD7" w:rsidRDefault="00EF3FD6" w:rsidP="00FB56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123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993" w:type="dxa"/>
          </w:tcPr>
          <w:p w:rsidR="00EF3FD6" w:rsidRPr="009A5DD7" w:rsidRDefault="00EF3FD6" w:rsidP="00FB56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316,5</w:t>
            </w:r>
          </w:p>
        </w:tc>
        <w:tc>
          <w:tcPr>
            <w:tcW w:w="992" w:type="dxa"/>
          </w:tcPr>
          <w:p w:rsidR="00EF3FD6" w:rsidRPr="009A5DD7" w:rsidRDefault="00EF3FD6" w:rsidP="00FB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352,0</w:t>
            </w:r>
          </w:p>
        </w:tc>
      </w:tr>
      <w:tr w:rsidR="00EF3FD6" w:rsidRPr="00337E9F" w:rsidTr="00FB568A">
        <w:trPr>
          <w:trHeight w:val="4110"/>
        </w:trPr>
        <w:tc>
          <w:tcPr>
            <w:tcW w:w="567" w:type="dxa"/>
          </w:tcPr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1.3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F3FD6" w:rsidRPr="00743121" w:rsidRDefault="00EF3FD6" w:rsidP="00FB56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Pr="00743121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</w:tr>
      <w:tr w:rsidR="00EF3FD6" w:rsidRPr="00337E9F" w:rsidTr="00FB568A">
        <w:trPr>
          <w:trHeight w:val="337"/>
        </w:trPr>
        <w:tc>
          <w:tcPr>
            <w:tcW w:w="567" w:type="dxa"/>
          </w:tcPr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1985" w:type="dxa"/>
          </w:tcPr>
          <w:p w:rsidR="00EF3FD6" w:rsidRDefault="00EF3FD6" w:rsidP="00FB56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EF3FD6" w:rsidRPr="005D6CB3" w:rsidRDefault="00EF3FD6" w:rsidP="00FB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F3FD6" w:rsidRPr="00337E9F" w:rsidTr="00FB568A">
        <w:trPr>
          <w:trHeight w:val="3599"/>
        </w:trPr>
        <w:tc>
          <w:tcPr>
            <w:tcW w:w="567" w:type="dxa"/>
            <w:tcBorders>
              <w:bottom w:val="single" w:sz="4" w:space="0" w:color="auto"/>
            </w:tcBorders>
          </w:tcPr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</w:t>
            </w:r>
            <w:r>
              <w:rPr>
                <w:bCs/>
                <w:iCs/>
                <w:sz w:val="18"/>
                <w:szCs w:val="18"/>
                <w:lang w:val="en-US"/>
              </w:rPr>
              <w:t>5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  <w:p w:rsidR="00EF3FD6" w:rsidRPr="00C42833" w:rsidRDefault="00EF3FD6" w:rsidP="00FB568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3FD6" w:rsidRPr="00F2460F" w:rsidRDefault="00EF3FD6" w:rsidP="00FB568A">
            <w:pPr>
              <w:rPr>
                <w:bCs/>
                <w:sz w:val="24"/>
                <w:szCs w:val="24"/>
              </w:rPr>
            </w:pPr>
            <w:r w:rsidRPr="00F2460F">
              <w:rPr>
                <w:sz w:val="24"/>
                <w:szCs w:val="24"/>
              </w:rPr>
              <w:t>Підписання меморандумів про співпрацю із ЗМІ, меріями сусідніх міст та іноземними містами-партнерами шляхом проведення спільних турів, підписання угод про співпрацю</w:t>
            </w:r>
          </w:p>
          <w:p w:rsidR="00EF3FD6" w:rsidRPr="00C4283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</w:p>
        </w:tc>
      </w:tr>
      <w:tr w:rsidR="00EF3FD6" w:rsidRPr="00337E9F" w:rsidTr="00FB568A">
        <w:trPr>
          <w:trHeight w:val="447"/>
        </w:trPr>
        <w:tc>
          <w:tcPr>
            <w:tcW w:w="567" w:type="dxa"/>
            <w:tcBorders>
              <w:bottom w:val="single" w:sz="4" w:space="0" w:color="auto"/>
            </w:tcBorders>
          </w:tcPr>
          <w:p w:rsidR="00EF3FD6" w:rsidRPr="00E33B47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D6" w:rsidRDefault="00EF3FD6" w:rsidP="00FB5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EF3FD6" w:rsidRPr="00337E9F" w:rsidTr="00FB568A">
        <w:trPr>
          <w:trHeight w:val="348"/>
        </w:trPr>
        <w:tc>
          <w:tcPr>
            <w:tcW w:w="9498" w:type="dxa"/>
            <w:gridSpan w:val="7"/>
            <w:tcBorders>
              <w:right w:val="nil"/>
            </w:tcBorders>
          </w:tcPr>
          <w:p w:rsidR="00EF3FD6" w:rsidRPr="00A40C8F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Pr="00AE4EFD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Розвиток та вдосконалення туристично-рекреаційної інфраструктури</w:t>
            </w:r>
          </w:p>
        </w:tc>
        <w:tc>
          <w:tcPr>
            <w:tcW w:w="992" w:type="dxa"/>
            <w:tcBorders>
              <w:left w:val="nil"/>
            </w:tcBorders>
          </w:tcPr>
          <w:p w:rsidR="00EF3FD6" w:rsidRPr="00337E9F" w:rsidRDefault="00EF3FD6" w:rsidP="00FB568A"/>
        </w:tc>
      </w:tr>
      <w:tr w:rsidR="00EF3FD6" w:rsidRPr="00337E9F" w:rsidTr="00FB568A">
        <w:tc>
          <w:tcPr>
            <w:tcW w:w="56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F3FD6" w:rsidRPr="004210C5" w:rsidRDefault="00EF3FD6" w:rsidP="00FB568A">
            <w:r w:rsidRPr="004210C5">
              <w:t>…</w:t>
            </w:r>
          </w:p>
        </w:tc>
      </w:tr>
      <w:tr w:rsidR="00EF3FD6" w:rsidRPr="00337E9F" w:rsidTr="00FB568A">
        <w:tc>
          <w:tcPr>
            <w:tcW w:w="56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4210C5">
              <w:rPr>
                <w:bCs/>
                <w:iCs/>
                <w:sz w:val="18"/>
                <w:szCs w:val="18"/>
              </w:rPr>
              <w:t>2.2.</w:t>
            </w:r>
          </w:p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Виготовлення, встановлення та систематичне оновлення елементів туристично-інформаційної навігації</w:t>
            </w:r>
          </w:p>
        </w:tc>
        <w:tc>
          <w:tcPr>
            <w:tcW w:w="1417" w:type="dxa"/>
            <w:tcBorders>
              <w:right w:val="nil"/>
            </w:tcBorders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EF3FD6" w:rsidRDefault="00EF3FD6" w:rsidP="00FB568A">
            <w:pPr>
              <w:jc w:val="center"/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F3FD6" w:rsidRDefault="00EF3FD6" w:rsidP="00FB568A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EF3FD6" w:rsidRDefault="00EF3FD6" w:rsidP="00FB568A">
            <w:pPr>
              <w:rPr>
                <w:sz w:val="24"/>
                <w:szCs w:val="24"/>
              </w:rPr>
            </w:pPr>
          </w:p>
          <w:p w:rsidR="00EF3FD6" w:rsidRPr="005D6CB3" w:rsidRDefault="00EF3FD6" w:rsidP="00FB56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EF3FD6" w:rsidRPr="00472743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72743">
              <w:rPr>
                <w:bCs/>
                <w:iCs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right w:val="nil"/>
            </w:tcBorders>
          </w:tcPr>
          <w:p w:rsidR="00EF3FD6" w:rsidRPr="00472743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72743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EF3FD6" w:rsidRPr="0051624B" w:rsidRDefault="00EF3FD6" w:rsidP="00FB568A">
            <w:pPr>
              <w:rPr>
                <w:sz w:val="24"/>
                <w:szCs w:val="24"/>
              </w:rPr>
            </w:pPr>
            <w:r w:rsidRPr="0051624B">
              <w:rPr>
                <w:sz w:val="24"/>
                <w:szCs w:val="24"/>
              </w:rPr>
              <w:t>50,0</w:t>
            </w:r>
          </w:p>
        </w:tc>
      </w:tr>
      <w:tr w:rsidR="00EF3FD6" w:rsidRPr="00337E9F" w:rsidTr="00FB568A">
        <w:tc>
          <w:tcPr>
            <w:tcW w:w="56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210C5">
              <w:rPr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F3FD6" w:rsidRPr="004210C5" w:rsidRDefault="00EF3FD6" w:rsidP="00FB568A">
            <w:r w:rsidRPr="004210C5">
              <w:t>…</w:t>
            </w:r>
          </w:p>
        </w:tc>
      </w:tr>
      <w:tr w:rsidR="00EF3FD6" w:rsidRPr="00337E9F" w:rsidTr="00FB568A">
        <w:tc>
          <w:tcPr>
            <w:tcW w:w="56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412,0</w:t>
            </w:r>
          </w:p>
        </w:tc>
        <w:tc>
          <w:tcPr>
            <w:tcW w:w="993" w:type="dxa"/>
            <w:tcBorders>
              <w:right w:val="nil"/>
            </w:tcBorders>
          </w:tcPr>
          <w:p w:rsidR="00EF3FD6" w:rsidRPr="004210C5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EF3FD6" w:rsidRPr="00180ABB" w:rsidRDefault="00EF3FD6" w:rsidP="00FB568A">
            <w:pPr>
              <w:rPr>
                <w:sz w:val="24"/>
                <w:szCs w:val="24"/>
              </w:rPr>
            </w:pPr>
            <w:r w:rsidRPr="00180ABB">
              <w:rPr>
                <w:sz w:val="24"/>
                <w:szCs w:val="24"/>
              </w:rPr>
              <w:t>135,0</w:t>
            </w:r>
          </w:p>
        </w:tc>
      </w:tr>
      <w:tr w:rsidR="00EF3FD6" w:rsidRPr="00337E9F" w:rsidTr="00FB568A">
        <w:tc>
          <w:tcPr>
            <w:tcW w:w="10490" w:type="dxa"/>
            <w:gridSpan w:val="8"/>
          </w:tcPr>
          <w:p w:rsidR="00EF3FD6" w:rsidRPr="004210C5" w:rsidRDefault="00EF3FD6" w:rsidP="00FB568A"/>
        </w:tc>
      </w:tr>
      <w:tr w:rsidR="00EF3FD6" w:rsidTr="00FB568A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513" w:type="dxa"/>
            <w:gridSpan w:val="5"/>
          </w:tcPr>
          <w:p w:rsidR="00EF3FD6" w:rsidRPr="0037724D" w:rsidRDefault="00EF3FD6" w:rsidP="00FB568A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EF3FD6" w:rsidRDefault="00EF3FD6" w:rsidP="00FB568A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</w:tcPr>
          <w:p w:rsidR="00EF3FD6" w:rsidRPr="00E2611A" w:rsidRDefault="00EF3FD6" w:rsidP="00FB568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F3FD6" w:rsidRPr="00E2611A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2155,3</w:t>
            </w:r>
          </w:p>
        </w:tc>
        <w:tc>
          <w:tcPr>
            <w:tcW w:w="993" w:type="dxa"/>
          </w:tcPr>
          <w:p w:rsidR="00EF3FD6" w:rsidRPr="00E2611A" w:rsidRDefault="00EF3FD6" w:rsidP="00FB568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F3FD6" w:rsidRPr="00E2611A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2642,2</w:t>
            </w:r>
          </w:p>
        </w:tc>
        <w:tc>
          <w:tcPr>
            <w:tcW w:w="992" w:type="dxa"/>
          </w:tcPr>
          <w:p w:rsidR="00EF3FD6" w:rsidRPr="00E2611A" w:rsidRDefault="00EF3FD6" w:rsidP="00FB568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EF3FD6" w:rsidRPr="00E2611A" w:rsidRDefault="00EF3FD6" w:rsidP="00FB568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5D42BE" w:rsidRDefault="005D42BE" w:rsidP="005D42BE">
      <w:pPr>
        <w:tabs>
          <w:tab w:val="left" w:pos="1199"/>
          <w:tab w:val="left" w:pos="6758"/>
        </w:tabs>
        <w:ind w:right="-456" w:hanging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Міський голова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    В. АТРОШЕНКО</w:t>
      </w:r>
    </w:p>
    <w:sectPr w:rsidR="005D42BE" w:rsidSect="00F15824">
      <w:headerReference w:type="default" r:id="rId7"/>
      <w:pgSz w:w="11906" w:h="16838" w:code="9"/>
      <w:pgMar w:top="993" w:right="851" w:bottom="284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49" w:rsidRDefault="00921049" w:rsidP="00D4065C">
      <w:r>
        <w:separator/>
      </w:r>
    </w:p>
  </w:endnote>
  <w:endnote w:type="continuationSeparator" w:id="0">
    <w:p w:rsidR="00921049" w:rsidRDefault="00921049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49" w:rsidRDefault="00921049" w:rsidP="00D4065C">
      <w:r>
        <w:separator/>
      </w:r>
    </w:p>
  </w:footnote>
  <w:footnote w:type="continuationSeparator" w:id="0">
    <w:p w:rsidR="00921049" w:rsidRDefault="00921049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24" w:rsidRDefault="00F15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44B8" w:rsidRPr="002544B8">
      <w:rPr>
        <w:noProof/>
        <w:lang w:val="ru-RU"/>
      </w:rPr>
      <w:t>2</w:t>
    </w:r>
    <w:r>
      <w:fldChar w:fldCharType="end"/>
    </w:r>
  </w:p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74DC7"/>
    <w:rsid w:val="001646D6"/>
    <w:rsid w:val="001847B0"/>
    <w:rsid w:val="00185FF9"/>
    <w:rsid w:val="00196A85"/>
    <w:rsid w:val="001C2A29"/>
    <w:rsid w:val="001E008B"/>
    <w:rsid w:val="002131D7"/>
    <w:rsid w:val="002544B8"/>
    <w:rsid w:val="002801BB"/>
    <w:rsid w:val="002A21DB"/>
    <w:rsid w:val="002A608F"/>
    <w:rsid w:val="002B1DC7"/>
    <w:rsid w:val="002B32D3"/>
    <w:rsid w:val="002B61FA"/>
    <w:rsid w:val="003036EE"/>
    <w:rsid w:val="00330284"/>
    <w:rsid w:val="00337E9F"/>
    <w:rsid w:val="0037724D"/>
    <w:rsid w:val="003835FE"/>
    <w:rsid w:val="003A3747"/>
    <w:rsid w:val="003B0434"/>
    <w:rsid w:val="003C3FDE"/>
    <w:rsid w:val="003E6EFD"/>
    <w:rsid w:val="00462769"/>
    <w:rsid w:val="00496AAF"/>
    <w:rsid w:val="004A74A2"/>
    <w:rsid w:val="004F68D4"/>
    <w:rsid w:val="00527CF4"/>
    <w:rsid w:val="005312D1"/>
    <w:rsid w:val="005348A4"/>
    <w:rsid w:val="00537F94"/>
    <w:rsid w:val="00555858"/>
    <w:rsid w:val="0057675C"/>
    <w:rsid w:val="005775B1"/>
    <w:rsid w:val="005A2723"/>
    <w:rsid w:val="005D42BE"/>
    <w:rsid w:val="005D6CB3"/>
    <w:rsid w:val="00614E6C"/>
    <w:rsid w:val="00675690"/>
    <w:rsid w:val="00682D31"/>
    <w:rsid w:val="0070691A"/>
    <w:rsid w:val="0071166B"/>
    <w:rsid w:val="00722B87"/>
    <w:rsid w:val="007237F2"/>
    <w:rsid w:val="00743121"/>
    <w:rsid w:val="0077181D"/>
    <w:rsid w:val="007A1A5A"/>
    <w:rsid w:val="007B36EE"/>
    <w:rsid w:val="00836AF2"/>
    <w:rsid w:val="00850759"/>
    <w:rsid w:val="008546E3"/>
    <w:rsid w:val="00892A41"/>
    <w:rsid w:val="008A4A77"/>
    <w:rsid w:val="008B08B1"/>
    <w:rsid w:val="008B1A70"/>
    <w:rsid w:val="008C721A"/>
    <w:rsid w:val="008F54C8"/>
    <w:rsid w:val="00921049"/>
    <w:rsid w:val="0093055E"/>
    <w:rsid w:val="00950989"/>
    <w:rsid w:val="00976128"/>
    <w:rsid w:val="00995E3A"/>
    <w:rsid w:val="009A5DD7"/>
    <w:rsid w:val="009C0930"/>
    <w:rsid w:val="009D0BF1"/>
    <w:rsid w:val="009F3432"/>
    <w:rsid w:val="00A60E43"/>
    <w:rsid w:val="00A63CC8"/>
    <w:rsid w:val="00A805DF"/>
    <w:rsid w:val="00AD1412"/>
    <w:rsid w:val="00AE4EFD"/>
    <w:rsid w:val="00B06993"/>
    <w:rsid w:val="00B11F74"/>
    <w:rsid w:val="00B17236"/>
    <w:rsid w:val="00B22E4F"/>
    <w:rsid w:val="00B262D5"/>
    <w:rsid w:val="00B54233"/>
    <w:rsid w:val="00C21664"/>
    <w:rsid w:val="00C42833"/>
    <w:rsid w:val="00C46B38"/>
    <w:rsid w:val="00C60437"/>
    <w:rsid w:val="00CA7DF1"/>
    <w:rsid w:val="00CC0CDE"/>
    <w:rsid w:val="00CF2CF6"/>
    <w:rsid w:val="00CF5B77"/>
    <w:rsid w:val="00D169D4"/>
    <w:rsid w:val="00D373AA"/>
    <w:rsid w:val="00D4065C"/>
    <w:rsid w:val="00D572FC"/>
    <w:rsid w:val="00D64CA3"/>
    <w:rsid w:val="00DB4B0E"/>
    <w:rsid w:val="00DB70B4"/>
    <w:rsid w:val="00E2611A"/>
    <w:rsid w:val="00E33B47"/>
    <w:rsid w:val="00E41421"/>
    <w:rsid w:val="00E52233"/>
    <w:rsid w:val="00EF3FD6"/>
    <w:rsid w:val="00F0422C"/>
    <w:rsid w:val="00F15824"/>
    <w:rsid w:val="00F53539"/>
    <w:rsid w:val="00F84CFB"/>
    <w:rsid w:val="00F84FCD"/>
    <w:rsid w:val="00FB64B6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2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A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Наталія В. Ткаченко</dc:creator>
  <cp:keywords/>
  <dc:description/>
  <cp:lastModifiedBy>fabio</cp:lastModifiedBy>
  <cp:revision>41</cp:revision>
  <cp:lastPrinted>2020-02-12T08:03:00Z</cp:lastPrinted>
  <dcterms:created xsi:type="dcterms:W3CDTF">2019-05-02T11:36:00Z</dcterms:created>
  <dcterms:modified xsi:type="dcterms:W3CDTF">2020-06-30T07:03:00Z</dcterms:modified>
</cp:coreProperties>
</file>