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8DB" w:rsidRDefault="008C48DB" w:rsidP="008C48DB">
      <w:pPr>
        <w:rPr>
          <w:sz w:val="28"/>
          <w:szCs w:val="28"/>
          <w:lang w:val="uk-UA"/>
        </w:rPr>
      </w:pPr>
      <w:r>
        <w:rPr>
          <w:sz w:val="28"/>
          <w:szCs w:val="28"/>
          <w:lang w:val="uk-UA"/>
        </w:rPr>
        <w:t xml:space="preserve">                                           Пояснювальна записка</w:t>
      </w:r>
    </w:p>
    <w:p w:rsidR="008C48DB" w:rsidRDefault="008C48DB" w:rsidP="008C48DB">
      <w:pPr>
        <w:rPr>
          <w:sz w:val="28"/>
          <w:szCs w:val="28"/>
          <w:lang w:val="uk-UA"/>
        </w:rPr>
      </w:pPr>
    </w:p>
    <w:p w:rsidR="008C48DB" w:rsidRDefault="008C48DB" w:rsidP="008C48DB">
      <w:pPr>
        <w:rPr>
          <w:sz w:val="28"/>
          <w:szCs w:val="28"/>
          <w:lang w:val="uk-UA"/>
        </w:rPr>
      </w:pPr>
      <w:r>
        <w:rPr>
          <w:sz w:val="28"/>
          <w:szCs w:val="28"/>
          <w:lang w:val="uk-UA"/>
        </w:rPr>
        <w:t>до проекту Програми утримання місць поховань, догляду та охорони</w:t>
      </w:r>
    </w:p>
    <w:p w:rsidR="008C48DB" w:rsidRDefault="008C48DB" w:rsidP="008C48DB">
      <w:pPr>
        <w:rPr>
          <w:sz w:val="28"/>
          <w:szCs w:val="28"/>
          <w:lang w:val="uk-UA"/>
        </w:rPr>
      </w:pPr>
      <w:r>
        <w:rPr>
          <w:sz w:val="28"/>
          <w:szCs w:val="28"/>
          <w:lang w:val="uk-UA"/>
        </w:rPr>
        <w:t xml:space="preserve">                            кладовищ міста Чернігова на 2016 рік</w:t>
      </w:r>
    </w:p>
    <w:p w:rsidR="008C48DB" w:rsidRDefault="008C48DB" w:rsidP="008C48DB">
      <w:pPr>
        <w:rPr>
          <w:sz w:val="28"/>
          <w:szCs w:val="28"/>
          <w:lang w:val="uk-UA"/>
        </w:rPr>
      </w:pPr>
    </w:p>
    <w:p w:rsidR="008C48DB" w:rsidRDefault="008C48DB" w:rsidP="008C48DB">
      <w:pPr>
        <w:ind w:firstLine="708"/>
        <w:rPr>
          <w:sz w:val="28"/>
          <w:szCs w:val="28"/>
          <w:lang w:val="uk-UA"/>
        </w:rPr>
      </w:pPr>
      <w:r>
        <w:rPr>
          <w:sz w:val="28"/>
          <w:szCs w:val="28"/>
          <w:lang w:val="uk-UA"/>
        </w:rPr>
        <w:t xml:space="preserve">На балансі комунального підприємства «Спеціалізований комбінат </w:t>
      </w:r>
      <w:proofErr w:type="spellStart"/>
      <w:r>
        <w:rPr>
          <w:sz w:val="28"/>
          <w:szCs w:val="28"/>
          <w:lang w:val="uk-UA"/>
        </w:rPr>
        <w:t>комунально</w:t>
      </w:r>
      <w:proofErr w:type="spellEnd"/>
      <w:r>
        <w:rPr>
          <w:sz w:val="28"/>
          <w:szCs w:val="28"/>
          <w:lang w:val="uk-UA"/>
        </w:rPr>
        <w:t xml:space="preserve"> – побутового обслуговування» Чернігівської міської ради знаходиться 11 кладовищ міста Чернігова. Дана Програма спрямована на вирішення питання щодо утримання кладовищ в належному стані, створення сприятливих умов для мешканців міста щодо впорядкування та  догляду за могилами своїх близьких, надання естетичного вигляду території кладовищ шляхом її  прибирання, озеленення, збереження ритуальної атрибутики на місцях поховань, запобігання оскверненню місць поховань, а також підтримання у належному стані пам’ятників, пам’ятних знаків.</w:t>
      </w:r>
    </w:p>
    <w:p w:rsidR="008C48DB" w:rsidRDefault="008C48DB" w:rsidP="008C48DB">
      <w:pPr>
        <w:rPr>
          <w:sz w:val="28"/>
          <w:szCs w:val="28"/>
          <w:lang w:val="uk-UA"/>
        </w:rPr>
      </w:pPr>
      <w:r>
        <w:rPr>
          <w:sz w:val="28"/>
          <w:szCs w:val="28"/>
          <w:lang w:val="uk-UA"/>
        </w:rPr>
        <w:tab/>
        <w:t xml:space="preserve">Виконання основних заходів Програми буде здійснювати виробничий структурний підрозділ з виконання послуг по утриманню місць поховань, догляду та охорони кладовищ комунального підприємства «Спеціалізований комбінат </w:t>
      </w:r>
      <w:proofErr w:type="spellStart"/>
      <w:r>
        <w:rPr>
          <w:sz w:val="28"/>
          <w:szCs w:val="28"/>
          <w:lang w:val="uk-UA"/>
        </w:rPr>
        <w:t>комунально</w:t>
      </w:r>
      <w:proofErr w:type="spellEnd"/>
      <w:r>
        <w:rPr>
          <w:sz w:val="28"/>
          <w:szCs w:val="28"/>
          <w:lang w:val="uk-UA"/>
        </w:rPr>
        <w:t xml:space="preserve"> – побутового </w:t>
      </w:r>
      <w:proofErr w:type="spellStart"/>
      <w:r>
        <w:rPr>
          <w:sz w:val="28"/>
          <w:szCs w:val="28"/>
          <w:lang w:val="uk-UA"/>
        </w:rPr>
        <w:t>обслуговування»Чернігівської</w:t>
      </w:r>
      <w:proofErr w:type="spellEnd"/>
      <w:r>
        <w:rPr>
          <w:sz w:val="28"/>
          <w:szCs w:val="28"/>
          <w:lang w:val="uk-UA"/>
        </w:rPr>
        <w:t xml:space="preserve"> міської ради.</w:t>
      </w:r>
    </w:p>
    <w:p w:rsidR="008C48DB" w:rsidRDefault="008C48DB" w:rsidP="008C48DB">
      <w:pPr>
        <w:rPr>
          <w:sz w:val="28"/>
          <w:szCs w:val="28"/>
          <w:lang w:val="uk-UA"/>
        </w:rPr>
      </w:pPr>
      <w:r>
        <w:rPr>
          <w:sz w:val="28"/>
          <w:szCs w:val="28"/>
          <w:lang w:val="uk-UA"/>
        </w:rPr>
        <w:tab/>
        <w:t>Штат виробничого структурного  підрозділу 47,75 одиниць:  6  інженерно технічних працівників і 41,75 робітників , а саме :</w:t>
      </w:r>
    </w:p>
    <w:p w:rsidR="008C48DB" w:rsidRDefault="008C48DB" w:rsidP="008C48DB">
      <w:pPr>
        <w:rPr>
          <w:sz w:val="28"/>
          <w:szCs w:val="28"/>
          <w:lang w:val="uk-UA"/>
        </w:rPr>
      </w:pPr>
      <w:r>
        <w:rPr>
          <w:sz w:val="28"/>
          <w:szCs w:val="28"/>
          <w:lang w:val="uk-UA"/>
        </w:rPr>
        <w:t>прибиральник території кладовищ  22 од, слюсар ремонтник 1 од, електрик</w:t>
      </w:r>
    </w:p>
    <w:p w:rsidR="008C48DB" w:rsidRDefault="008C48DB" w:rsidP="008C48DB">
      <w:pPr>
        <w:rPr>
          <w:sz w:val="28"/>
          <w:szCs w:val="28"/>
          <w:lang w:val="uk-UA"/>
        </w:rPr>
      </w:pPr>
      <w:r>
        <w:rPr>
          <w:sz w:val="28"/>
          <w:szCs w:val="28"/>
          <w:lang w:val="uk-UA"/>
        </w:rPr>
        <w:t xml:space="preserve">1 од, водій 5 од, машиніст екскаватора 4 од, озеленювач 2 од, </w:t>
      </w:r>
      <w:proofErr w:type="spellStart"/>
      <w:r>
        <w:rPr>
          <w:sz w:val="28"/>
          <w:szCs w:val="28"/>
          <w:lang w:val="uk-UA"/>
        </w:rPr>
        <w:t>вальник</w:t>
      </w:r>
      <w:proofErr w:type="spellEnd"/>
      <w:r>
        <w:rPr>
          <w:sz w:val="28"/>
          <w:szCs w:val="28"/>
          <w:lang w:val="uk-UA"/>
        </w:rPr>
        <w:t xml:space="preserve"> лісу 1 од,  електрозварник 0,5од, опалювач котельні 2 од,сторож 3 од, комірник 0,25 од.</w:t>
      </w:r>
    </w:p>
    <w:p w:rsidR="008C48DB" w:rsidRDefault="008C48DB" w:rsidP="008C48DB">
      <w:pPr>
        <w:rPr>
          <w:sz w:val="28"/>
          <w:szCs w:val="28"/>
          <w:lang w:val="uk-UA"/>
        </w:rPr>
      </w:pPr>
      <w:r>
        <w:rPr>
          <w:sz w:val="28"/>
          <w:szCs w:val="28"/>
          <w:lang w:val="uk-UA"/>
        </w:rPr>
        <w:tab/>
        <w:t>Технічна база по забезпеченню прибирання кладовищ :</w:t>
      </w:r>
    </w:p>
    <w:p w:rsidR="008C48DB" w:rsidRDefault="008C48DB" w:rsidP="008C48DB">
      <w:pPr>
        <w:rPr>
          <w:sz w:val="28"/>
          <w:szCs w:val="28"/>
          <w:lang w:val="uk-UA"/>
        </w:rPr>
      </w:pPr>
      <w:r>
        <w:rPr>
          <w:sz w:val="28"/>
          <w:szCs w:val="28"/>
          <w:lang w:val="uk-UA"/>
        </w:rPr>
        <w:t>вантажні автомобілі 4 одиниці (ГАЗ 53 -2 од, ГАРЗ 3309, ЗІЛ 45021) екскаватори  ЕО-2621 – 3 одиниці, трактори зі щітковим обладнанням КО-707 2 одиниці.</w:t>
      </w:r>
    </w:p>
    <w:p w:rsidR="008C48DB" w:rsidRDefault="008C48DB" w:rsidP="008C48DB">
      <w:pPr>
        <w:rPr>
          <w:sz w:val="28"/>
          <w:szCs w:val="28"/>
          <w:lang w:val="uk-UA"/>
        </w:rPr>
      </w:pPr>
    </w:p>
    <w:p w:rsidR="008C48DB" w:rsidRDefault="008C48DB" w:rsidP="008C48DB">
      <w:pPr>
        <w:rPr>
          <w:sz w:val="28"/>
          <w:szCs w:val="28"/>
          <w:lang w:val="uk-UA"/>
        </w:rPr>
      </w:pPr>
    </w:p>
    <w:p w:rsidR="008C48DB" w:rsidRDefault="008C48DB" w:rsidP="008C48DB">
      <w:pPr>
        <w:rPr>
          <w:sz w:val="28"/>
          <w:szCs w:val="28"/>
          <w:lang w:val="uk-UA"/>
        </w:rPr>
      </w:pPr>
      <w:r>
        <w:rPr>
          <w:sz w:val="28"/>
          <w:szCs w:val="28"/>
          <w:lang w:val="uk-UA"/>
        </w:rPr>
        <w:t>Заступник начальника управління                                        Н.В. Плиско</w:t>
      </w:r>
    </w:p>
    <w:p w:rsidR="008C48DB" w:rsidRDefault="008C48DB" w:rsidP="008C48DB">
      <w:pPr>
        <w:rPr>
          <w:sz w:val="28"/>
          <w:szCs w:val="28"/>
          <w:lang w:val="uk-UA"/>
        </w:rPr>
      </w:pPr>
      <w:proofErr w:type="spellStart"/>
      <w:r>
        <w:rPr>
          <w:sz w:val="28"/>
          <w:szCs w:val="28"/>
          <w:lang w:val="uk-UA"/>
        </w:rPr>
        <w:t>житлово</w:t>
      </w:r>
      <w:proofErr w:type="spellEnd"/>
      <w:r>
        <w:rPr>
          <w:sz w:val="28"/>
          <w:szCs w:val="28"/>
          <w:lang w:val="uk-UA"/>
        </w:rPr>
        <w:t xml:space="preserve"> – комунального господарства</w:t>
      </w:r>
    </w:p>
    <w:p w:rsidR="008C48DB" w:rsidRDefault="008C48DB" w:rsidP="008C48DB">
      <w:pPr>
        <w:rPr>
          <w:sz w:val="28"/>
          <w:szCs w:val="28"/>
          <w:lang w:val="uk-UA"/>
        </w:rPr>
      </w:pPr>
      <w:r>
        <w:rPr>
          <w:sz w:val="28"/>
          <w:szCs w:val="28"/>
          <w:lang w:val="uk-UA"/>
        </w:rPr>
        <w:t>Чернігівської міської ради</w:t>
      </w:r>
    </w:p>
    <w:p w:rsidR="008C48DB" w:rsidRDefault="008C48DB" w:rsidP="008C48DB">
      <w:pPr>
        <w:rPr>
          <w:sz w:val="28"/>
          <w:szCs w:val="28"/>
          <w:lang w:val="uk-UA"/>
        </w:rPr>
      </w:pPr>
    </w:p>
    <w:p w:rsidR="00DF4A3B" w:rsidRPr="008C48DB" w:rsidRDefault="00DF4A3B">
      <w:pPr>
        <w:rPr>
          <w:sz w:val="28"/>
          <w:szCs w:val="28"/>
          <w:lang w:val="uk-UA"/>
        </w:rPr>
      </w:pPr>
      <w:bookmarkStart w:id="0" w:name="_GoBack"/>
      <w:bookmarkEnd w:id="0"/>
    </w:p>
    <w:sectPr w:rsidR="00DF4A3B" w:rsidRPr="008C48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8DB"/>
    <w:rsid w:val="0051037D"/>
    <w:rsid w:val="00886910"/>
    <w:rsid w:val="008C48DB"/>
    <w:rsid w:val="00CA52F7"/>
    <w:rsid w:val="00DF4A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8DB"/>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8DB"/>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0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268</Words>
  <Characters>1529</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2016-02-10T10:44:00Z</dcterms:created>
  <dcterms:modified xsi:type="dcterms:W3CDTF">2016-02-10T10:46:00Z</dcterms:modified>
</cp:coreProperties>
</file>