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2" w:rsidRDefault="00B36712" w:rsidP="00B3671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242CD0" w:rsidRPr="00242CD0" w:rsidRDefault="00242CD0" w:rsidP="00242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CD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</w:p>
    <w:p w:rsidR="00242CD0" w:rsidRPr="00242CD0" w:rsidRDefault="00242CD0" w:rsidP="00242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r w:rsidR="0098079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3671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 до Президента України</w:t>
      </w:r>
    </w:p>
    <w:p w:rsidR="00242CD0" w:rsidRDefault="00242CD0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щодо </w:t>
      </w:r>
      <w:r w:rsidR="00B01450">
        <w:rPr>
          <w:rFonts w:ascii="Times New Roman" w:hAnsi="Times New Roman" w:cs="Times New Roman"/>
          <w:sz w:val="28"/>
          <w:szCs w:val="28"/>
          <w:lang w:val="uk-UA"/>
        </w:rPr>
        <w:t>скасування Законів України №128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Закону України «Про застосування реєстраторів розрахункових операцій у сфері торгівлі, громадськог</w:t>
      </w:r>
      <w:r w:rsidR="00B01450">
        <w:rPr>
          <w:rFonts w:ascii="Times New Roman" w:hAnsi="Times New Roman" w:cs="Times New Roman"/>
          <w:sz w:val="28"/>
          <w:szCs w:val="28"/>
          <w:lang w:val="uk-UA"/>
        </w:rPr>
        <w:t>о харчування та послуг» та №129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податкового кодексу України щодо детінізації розрахунків в сфері торгівлі та послуг» </w:t>
      </w:r>
    </w:p>
    <w:p w:rsidR="00735275" w:rsidRDefault="00735275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275" w:rsidRDefault="00242CD0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Верховною Радою України у вересні 2019 року за скороченою процедурою прийняті 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та №1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>, якими вводиться так звана «загальна фіксація», зобов’язання мати касовий апарат більшості підприємцям, які знаходяться на спрощеній системі оподаткування.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Pr="00782EA7" w:rsidRDefault="00A5655E" w:rsidP="00C864D5">
      <w:pPr>
        <w:pStyle w:val="HTML"/>
        <w:jc w:val="both"/>
        <w:rPr>
          <w:rFonts w:ascii="Courier New" w:eastAsia="Times New Roman" w:hAnsi="Courier New" w:cs="Courier New"/>
          <w:lang w:val="uk-UA" w:eastAsia="uk-UA"/>
        </w:rPr>
      </w:pPr>
      <w:r w:rsidRPr="00782EA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Зазначені закони викликали широкий резонанс у підприємницькому середовищі країни, зокрема і </w:t>
      </w:r>
      <w:r w:rsidR="00B36712" w:rsidRPr="00782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місті </w:t>
      </w:r>
      <w:r w:rsidR="0098079F" w:rsidRPr="00782EA7">
        <w:rPr>
          <w:rFonts w:ascii="Times New Roman" w:hAnsi="Times New Roman" w:cs="Times New Roman"/>
          <w:b/>
          <w:sz w:val="28"/>
          <w:szCs w:val="28"/>
          <w:lang w:val="uk-UA"/>
        </w:rPr>
        <w:t>Чернігові</w:t>
      </w:r>
      <w:r w:rsidRPr="00782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Передбачені ними зміни можуть привести до </w:t>
      </w:r>
      <w:proofErr w:type="spellStart"/>
      <w:r w:rsidRPr="00782EA7">
        <w:rPr>
          <w:rFonts w:ascii="Times New Roman" w:hAnsi="Times New Roman" w:cs="Times New Roman"/>
          <w:b/>
          <w:sz w:val="28"/>
          <w:szCs w:val="28"/>
          <w:lang w:val="uk-UA"/>
        </w:rPr>
        <w:t>зворотнього</w:t>
      </w:r>
      <w:proofErr w:type="spellEnd"/>
      <w:r w:rsidRPr="00782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ефекту і збільшити потік трудової міграції з України, знищити дух підприємництва та віру в стабільність відн</w:t>
      </w:r>
      <w:r w:rsidR="00782EA7" w:rsidRPr="00782EA7">
        <w:rPr>
          <w:rFonts w:ascii="Times New Roman" w:hAnsi="Times New Roman" w:cs="Times New Roman"/>
          <w:b/>
          <w:sz w:val="28"/>
          <w:szCs w:val="28"/>
          <w:lang w:val="uk-UA"/>
        </w:rPr>
        <w:t>осин держави та малого бізнесу, що при</w:t>
      </w:r>
      <w:r w:rsidR="00536564">
        <w:rPr>
          <w:rFonts w:ascii="Times New Roman" w:hAnsi="Times New Roman" w:cs="Times New Roman"/>
          <w:b/>
          <w:sz w:val="28"/>
          <w:szCs w:val="28"/>
          <w:lang w:val="uk-UA"/>
        </w:rPr>
        <w:t>зведе до переходу малого бізнесу у тінь</w:t>
      </w:r>
      <w:r w:rsidR="00782E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782EA7" w:rsidRPr="00782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 значного </w:t>
      </w:r>
      <w:r w:rsidR="00782EA7" w:rsidRPr="00782E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скорочення</w:t>
      </w:r>
      <w:r w:rsidR="005365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782EA7" w:rsidRPr="00782EA7">
        <w:rPr>
          <w:rFonts w:ascii="Times New Roman" w:hAnsi="Times New Roman" w:cs="Times New Roman"/>
          <w:b/>
          <w:sz w:val="28"/>
          <w:szCs w:val="28"/>
          <w:lang w:val="uk-UA"/>
        </w:rPr>
        <w:t>надходжень до місцевих бюджетів.</w:t>
      </w:r>
    </w:p>
    <w:p w:rsidR="00242CD0" w:rsidRPr="00735275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2CD0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беззахисності малого бізнесу від корупційного тиску з боку державних податкових органів, не проведеному реформуванні останніх, у відсутності ефективних запобіжників недопущення порушення прав суб’єктів підприємницької діяльності, прийняті закони лише поширюють корупційне підґрунтя, надають додаткові важелі незаконного впливу на малий бізнес з метою отримання неправомірної вигоди.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Одночасно, суттєво збільшаться витрати підприємців на придбання, запровадження та забезпечення функціонування реєстраторів розрахункових операцій. 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Тим самим, спотворюється сама ідея та мета запровадження спрощеної системи оподаткування та створюються передумови для переходу малого бізнесу у тінь.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викладене, ми, депутати </w:t>
      </w:r>
      <w:r w:rsidR="001A0158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3671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 ради, звертаємося до Президента України з проханням с</w:t>
      </w:r>
      <w:r w:rsidR="00B36712">
        <w:rPr>
          <w:rFonts w:ascii="Times New Roman" w:hAnsi="Times New Roman" w:cs="Times New Roman"/>
          <w:sz w:val="28"/>
          <w:szCs w:val="28"/>
          <w:lang w:val="uk-UA"/>
        </w:rPr>
        <w:t>користатися правом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 xml:space="preserve"> та ініціювати скасування зазначених законів</w:t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628" w:rsidRDefault="00CC1628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628" w:rsidRPr="008454D0" w:rsidRDefault="00CC1628" w:rsidP="00CC1628">
      <w:pPr>
        <w:pStyle w:val="20"/>
        <w:shd w:val="clear" w:color="auto" w:fill="auto"/>
        <w:spacing w:after="0" w:line="240" w:lineRule="auto"/>
        <w:ind w:left="6521" w:firstLine="6"/>
        <w:jc w:val="left"/>
        <w:rPr>
          <w:sz w:val="28"/>
          <w:szCs w:val="28"/>
        </w:rPr>
      </w:pPr>
      <w:proofErr w:type="spellStart"/>
      <w:r w:rsidRPr="008454D0">
        <w:rPr>
          <w:sz w:val="28"/>
          <w:szCs w:val="28"/>
        </w:rPr>
        <w:t>Прийнято</w:t>
      </w:r>
      <w:proofErr w:type="spellEnd"/>
      <w:r w:rsidRPr="008454D0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4</w:t>
      </w:r>
      <w:r w:rsidRPr="008454D0">
        <w:rPr>
          <w:sz w:val="28"/>
          <w:szCs w:val="28"/>
        </w:rPr>
        <w:t xml:space="preserve">6 </w:t>
      </w:r>
      <w:proofErr w:type="spellStart"/>
      <w:r w:rsidRPr="008454D0">
        <w:rPr>
          <w:sz w:val="28"/>
          <w:szCs w:val="28"/>
        </w:rPr>
        <w:t>сесії</w:t>
      </w:r>
      <w:proofErr w:type="spellEnd"/>
    </w:p>
    <w:p w:rsidR="00CC1628" w:rsidRDefault="00CC1628" w:rsidP="00CC1628">
      <w:pPr>
        <w:pStyle w:val="20"/>
        <w:shd w:val="clear" w:color="auto" w:fill="auto"/>
        <w:spacing w:after="0" w:line="240" w:lineRule="auto"/>
        <w:ind w:left="6521" w:firstLine="6"/>
        <w:jc w:val="left"/>
        <w:rPr>
          <w:sz w:val="28"/>
          <w:szCs w:val="28"/>
        </w:rPr>
      </w:pPr>
      <w:proofErr w:type="spellStart"/>
      <w:r w:rsidRPr="008454D0">
        <w:rPr>
          <w:sz w:val="28"/>
          <w:szCs w:val="28"/>
        </w:rPr>
        <w:t>Чернігівської</w:t>
      </w:r>
      <w:proofErr w:type="spellEnd"/>
      <w:r w:rsidRPr="008454D0">
        <w:rPr>
          <w:sz w:val="28"/>
          <w:szCs w:val="28"/>
        </w:rPr>
        <w:t xml:space="preserve"> </w:t>
      </w:r>
      <w:proofErr w:type="spellStart"/>
      <w:r w:rsidRPr="008454D0">
        <w:rPr>
          <w:sz w:val="28"/>
          <w:szCs w:val="28"/>
        </w:rPr>
        <w:t>міської</w:t>
      </w:r>
      <w:proofErr w:type="spellEnd"/>
      <w:r w:rsidRPr="008454D0">
        <w:rPr>
          <w:sz w:val="28"/>
          <w:szCs w:val="28"/>
        </w:rPr>
        <w:t xml:space="preserve"> ради</w:t>
      </w:r>
    </w:p>
    <w:p w:rsidR="00CC1628" w:rsidRPr="008454D0" w:rsidRDefault="00CC1628" w:rsidP="00CC1628">
      <w:pPr>
        <w:pStyle w:val="20"/>
        <w:shd w:val="clear" w:color="auto" w:fill="auto"/>
        <w:spacing w:after="0" w:line="240" w:lineRule="auto"/>
        <w:ind w:left="6521" w:firstLine="6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8454D0">
        <w:rPr>
          <w:sz w:val="28"/>
          <w:szCs w:val="28"/>
        </w:rPr>
        <w:t xml:space="preserve"> </w:t>
      </w:r>
      <w:proofErr w:type="spellStart"/>
      <w:r w:rsidRPr="008454D0">
        <w:rPr>
          <w:sz w:val="28"/>
          <w:szCs w:val="28"/>
        </w:rPr>
        <w:t>скликання</w:t>
      </w:r>
      <w:proofErr w:type="spellEnd"/>
    </w:p>
    <w:p w:rsidR="00CC1628" w:rsidRPr="00242CD0" w:rsidRDefault="00CC1628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1628" w:rsidRPr="00242CD0" w:rsidSect="000E17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897"/>
    <w:rsid w:val="000E17BF"/>
    <w:rsid w:val="00180300"/>
    <w:rsid w:val="001A0158"/>
    <w:rsid w:val="00242CD0"/>
    <w:rsid w:val="00475604"/>
    <w:rsid w:val="00536564"/>
    <w:rsid w:val="00597A77"/>
    <w:rsid w:val="00735275"/>
    <w:rsid w:val="00782EA7"/>
    <w:rsid w:val="007B27B0"/>
    <w:rsid w:val="007C5803"/>
    <w:rsid w:val="0098079F"/>
    <w:rsid w:val="009F0C3D"/>
    <w:rsid w:val="00A5655E"/>
    <w:rsid w:val="00A743EF"/>
    <w:rsid w:val="00B01450"/>
    <w:rsid w:val="00B36712"/>
    <w:rsid w:val="00BB5897"/>
    <w:rsid w:val="00BB602E"/>
    <w:rsid w:val="00C864D5"/>
    <w:rsid w:val="00C93F86"/>
    <w:rsid w:val="00CC1628"/>
    <w:rsid w:val="00D8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2E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2EA7"/>
    <w:rPr>
      <w:rFonts w:ascii="Consolas" w:hAnsi="Consolas" w:cs="Consolas"/>
      <w:sz w:val="20"/>
      <w:szCs w:val="20"/>
    </w:rPr>
  </w:style>
  <w:style w:type="character" w:customStyle="1" w:styleId="2">
    <w:name w:val="Основний текст (2)_"/>
    <w:link w:val="20"/>
    <w:locked/>
    <w:rsid w:val="00CC16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1628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2E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2EA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Наталія М. Хольченкова</cp:lastModifiedBy>
  <cp:revision>9</cp:revision>
  <cp:lastPrinted>2019-10-31T06:51:00Z</cp:lastPrinted>
  <dcterms:created xsi:type="dcterms:W3CDTF">2019-10-23T19:14:00Z</dcterms:created>
  <dcterms:modified xsi:type="dcterms:W3CDTF">2019-10-31T06:51:00Z</dcterms:modified>
</cp:coreProperties>
</file>