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6487"/>
        <w:gridCol w:w="3053"/>
      </w:tblGrid>
      <w:tr w:rsidR="00507B73" w:rsidRPr="00162434" w:rsidTr="00507B73">
        <w:trPr>
          <w:trHeight w:val="983"/>
        </w:trPr>
        <w:tc>
          <w:tcPr>
            <w:tcW w:w="6487" w:type="dxa"/>
            <w:hideMark/>
          </w:tcPr>
          <w:p w:rsidR="00507B73" w:rsidRPr="00162434" w:rsidRDefault="00507B73" w:rsidP="00162434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</w:r>
            <w:r w:rsidRPr="0016243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ab/>
              <w:t xml:space="preserve">         </w:t>
            </w:r>
            <w:r w:rsidRPr="00162434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07B73" w:rsidRPr="00162434" w:rsidRDefault="00507B73" w:rsidP="0016243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507B73" w:rsidRPr="00162434" w:rsidRDefault="00507B73" w:rsidP="0016243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7B73" w:rsidRPr="00162434" w:rsidRDefault="00507B73" w:rsidP="00162434">
      <w:pPr>
        <w:pStyle w:val="a3"/>
        <w:spacing w:after="0"/>
        <w:ind w:left="3600" w:right="70" w:firstLine="720"/>
        <w:jc w:val="left"/>
        <w:rPr>
          <w:b/>
          <w:sz w:val="24"/>
          <w:szCs w:val="28"/>
        </w:rPr>
      </w:pPr>
      <w:r w:rsidRPr="00162434">
        <w:rPr>
          <w:b/>
          <w:sz w:val="24"/>
          <w:szCs w:val="28"/>
        </w:rPr>
        <w:t>УКРАЇНА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07B73" w:rsidRPr="00162434" w:rsidRDefault="00507B73" w:rsidP="00162434">
      <w:pPr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62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507B73" w:rsidRPr="00162434" w:rsidTr="00507B7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B73" w:rsidRPr="00162434" w:rsidRDefault="00507B73" w:rsidP="001624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bottom"/>
            <w:hideMark/>
          </w:tcPr>
          <w:p w:rsidR="00507B73" w:rsidRPr="00162434" w:rsidRDefault="00507B73" w:rsidP="001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       року</w:t>
            </w:r>
          </w:p>
        </w:tc>
        <w:tc>
          <w:tcPr>
            <w:tcW w:w="360" w:type="dxa"/>
            <w:vAlign w:val="bottom"/>
            <w:hideMark/>
          </w:tcPr>
          <w:p w:rsidR="00507B73" w:rsidRPr="00162434" w:rsidRDefault="00507B73" w:rsidP="001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434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</w:p>
        </w:tc>
        <w:tc>
          <w:tcPr>
            <w:tcW w:w="1980" w:type="dxa"/>
            <w:vAlign w:val="bottom"/>
            <w:hideMark/>
          </w:tcPr>
          <w:p w:rsidR="00507B73" w:rsidRPr="00162434" w:rsidRDefault="00507B73" w:rsidP="00162434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м. Чернігів </w:t>
            </w:r>
          </w:p>
        </w:tc>
        <w:tc>
          <w:tcPr>
            <w:tcW w:w="1294" w:type="dxa"/>
            <w:vAlign w:val="bottom"/>
          </w:tcPr>
          <w:p w:rsidR="00507B73" w:rsidRPr="00162434" w:rsidRDefault="00507B73" w:rsidP="001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07B73" w:rsidRPr="00162434" w:rsidRDefault="00507B73" w:rsidP="001624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507B73" w:rsidRPr="00162434" w:rsidRDefault="00507B73" w:rsidP="00162434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4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162434">
              <w:rPr>
                <w:rFonts w:ascii="Times New Roman" w:hAnsi="Times New Roman" w:cs="Times New Roman"/>
                <w:lang w:val="uk-UA"/>
              </w:rPr>
              <w:t xml:space="preserve"> ___________</w:t>
            </w:r>
          </w:p>
        </w:tc>
      </w:tr>
    </w:tbl>
    <w:p w:rsidR="00507B73" w:rsidRPr="00162434" w:rsidRDefault="00507B73" w:rsidP="00162434">
      <w:pPr>
        <w:pStyle w:val="a4"/>
        <w:tabs>
          <w:tab w:val="left" w:pos="6300"/>
          <w:tab w:val="left" w:pos="6480"/>
        </w:tabs>
        <w:rPr>
          <w:lang w:val="ru-RU"/>
        </w:rPr>
      </w:pP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житлових будинків 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з балансу  комунального підприємства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«ЖЕК-10» Чернігівської міської ради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ОСББ </w:t>
      </w:r>
    </w:p>
    <w:p w:rsidR="00507B73" w:rsidRPr="00162434" w:rsidRDefault="00507B73" w:rsidP="00162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лист </w:t>
      </w:r>
      <w:bookmarkStart w:id="0" w:name="_GoBack"/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голови правління </w:t>
      </w:r>
      <w:bookmarkEnd w:id="0"/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="0096608E">
        <w:rPr>
          <w:rFonts w:ascii="Times New Roman" w:hAnsi="Times New Roman" w:cs="Times New Roman"/>
          <w:sz w:val="28"/>
          <w:szCs w:val="28"/>
          <w:lang w:val="uk-UA"/>
        </w:rPr>
        <w:t>Власник-24</w:t>
      </w:r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6608E">
        <w:rPr>
          <w:rFonts w:ascii="Times New Roman" w:hAnsi="Times New Roman" w:cs="Times New Roman"/>
          <w:sz w:val="28"/>
          <w:szCs w:val="28"/>
          <w:lang w:val="uk-UA"/>
        </w:rPr>
        <w:t>Комкова</w:t>
      </w:r>
      <w:proofErr w:type="spellEnd"/>
      <w:r w:rsidR="0096608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постанови Кабінету Міністрів України від 11.10.2002 року № 1521 «</w:t>
      </w:r>
      <w:r w:rsidRPr="001624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реалізацію Закону України «Про об’єднання співвласників багатоквартирного будинку»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507B73" w:rsidRPr="00162434" w:rsidRDefault="00507B73" w:rsidP="00162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комунальному підприємству «ЖЕК-10» Чернігівської міської ради (Волок Р. В.) на передачу на баланс </w:t>
      </w:r>
      <w:r w:rsidR="0096608E" w:rsidRPr="0015081C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="0096608E">
        <w:rPr>
          <w:rFonts w:ascii="Times New Roman" w:hAnsi="Times New Roman" w:cs="Times New Roman"/>
          <w:sz w:val="28"/>
          <w:szCs w:val="28"/>
          <w:lang w:val="uk-UA"/>
        </w:rPr>
        <w:t>Власник-24» житлового будинку № 24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Доценка в місті Чернігові. 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2. Доручити комунальному підприємству «ЖЕК-10» Чернігівської міської ради (Волок Р. В.) забезпечити проведення процедур прийому-передачі житлового будинку на баланс ОСББ  відповідно до вимог чинного законодавства України.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7B73" w:rsidRPr="00162434" w:rsidRDefault="00507B73" w:rsidP="00162434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162434">
        <w:rPr>
          <w:color w:val="000000" w:themeColor="text1"/>
          <w:szCs w:val="28"/>
        </w:rPr>
        <w:t>3. Виключити зазначені житлові будинки із додатку № 1 до рішення виконавчого комітету міської ради від 27 грудня 2012</w:t>
      </w:r>
      <w:r w:rsidRPr="00162434">
        <w:rPr>
          <w:szCs w:val="28"/>
        </w:rPr>
        <w:t xml:space="preserve"> року № 364 «Про реформування житлово-комунального господарства міської ради».</w:t>
      </w: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Кириченка О. В. </w:t>
      </w: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3" w:rsidRPr="00162434" w:rsidRDefault="00507B73" w:rsidP="0016243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162434">
        <w:rPr>
          <w:rFonts w:ascii="Times New Roman" w:hAnsi="Times New Roman" w:cs="Times New Roman"/>
          <w:sz w:val="28"/>
          <w:szCs w:val="28"/>
          <w:lang w:val="uk-UA"/>
        </w:rPr>
        <w:t xml:space="preserve">         В. Е. </w:t>
      </w:r>
      <w:proofErr w:type="spellStart"/>
      <w:r w:rsidRPr="00162434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p w:rsidR="00F57E8F" w:rsidRPr="00162434" w:rsidRDefault="00F57E8F" w:rsidP="00162434">
      <w:pPr>
        <w:spacing w:after="0" w:line="240" w:lineRule="auto"/>
        <w:rPr>
          <w:rFonts w:ascii="Times New Roman" w:hAnsi="Times New Roman" w:cs="Times New Roman"/>
        </w:rPr>
      </w:pPr>
    </w:p>
    <w:sectPr w:rsidR="00F57E8F" w:rsidRPr="00162434" w:rsidSect="001624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B73"/>
    <w:rsid w:val="00162434"/>
    <w:rsid w:val="00405573"/>
    <w:rsid w:val="00507B73"/>
    <w:rsid w:val="00892C9B"/>
    <w:rsid w:val="0096608E"/>
    <w:rsid w:val="00F57E8F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3"/>
  </w:style>
  <w:style w:type="paragraph" w:styleId="1">
    <w:name w:val="heading 1"/>
    <w:basedOn w:val="a"/>
    <w:next w:val="a"/>
    <w:link w:val="10"/>
    <w:qFormat/>
    <w:rsid w:val="00507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7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0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B73"/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507B73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507B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507B7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LogvinUA</dc:creator>
  <cp:keywords/>
  <dc:description/>
  <cp:lastModifiedBy>LogvinUA</cp:lastModifiedBy>
  <cp:revision>6</cp:revision>
  <cp:lastPrinted>2016-08-09T07:21:00Z</cp:lastPrinted>
  <dcterms:created xsi:type="dcterms:W3CDTF">2016-08-01T05:20:00Z</dcterms:created>
  <dcterms:modified xsi:type="dcterms:W3CDTF">2016-08-09T07:32:00Z</dcterms:modified>
</cp:coreProperties>
</file>