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95064" w:rsidRPr="004A12F8" w:rsidTr="00AD2470">
        <w:trPr>
          <w:trHeight w:val="983"/>
        </w:trPr>
        <w:tc>
          <w:tcPr>
            <w:tcW w:w="6345" w:type="dxa"/>
          </w:tcPr>
          <w:p w:rsidR="00C95064" w:rsidRPr="004A12F8" w:rsidRDefault="00C95064" w:rsidP="00AD2470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sz w:val="28"/>
                <w:szCs w:val="28"/>
                <w:lang w:val="uk-UA"/>
              </w:rPr>
              <w:br w:type="page"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 w:rsidRPr="004A12F8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4A12F8"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6720" cy="563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95064" w:rsidRPr="004A12F8" w:rsidRDefault="00C95064" w:rsidP="00AD2470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4A12F8">
              <w:rPr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C95064" w:rsidRPr="004A12F8" w:rsidRDefault="00C95064" w:rsidP="00AD247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5064" w:rsidRPr="004A12F8" w:rsidRDefault="00C95064" w:rsidP="00C95064">
      <w:pPr>
        <w:pStyle w:val="a4"/>
        <w:spacing w:after="60"/>
        <w:ind w:left="3552" w:right="70" w:firstLine="0"/>
        <w:jc w:val="left"/>
        <w:rPr>
          <w:b/>
          <w:sz w:val="28"/>
          <w:szCs w:val="28"/>
        </w:rPr>
      </w:pPr>
      <w:r w:rsidRPr="004A12F8">
        <w:rPr>
          <w:b/>
          <w:sz w:val="28"/>
          <w:szCs w:val="28"/>
        </w:rPr>
        <w:t xml:space="preserve">       УКРАЇНА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ЧЕРНІГІВСЬКА  МІСЬКА  РАДА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ВИКОНАВЧИЙ  КОМІТЕТ</w:t>
      </w:r>
    </w:p>
    <w:p w:rsidR="00C95064" w:rsidRPr="004A12F8" w:rsidRDefault="00C95064" w:rsidP="00C95064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>РІШЕННЯ</w:t>
      </w:r>
    </w:p>
    <w:p w:rsidR="00C95064" w:rsidRPr="004A12F8" w:rsidRDefault="00C95064" w:rsidP="00C95064">
      <w:pPr>
        <w:spacing w:after="60"/>
        <w:ind w:left="720" w:right="70" w:hanging="720"/>
        <w:rPr>
          <w:b/>
          <w:sz w:val="28"/>
          <w:szCs w:val="28"/>
          <w:lang w:val="uk-UA"/>
        </w:rPr>
      </w:pPr>
      <w:r w:rsidRPr="004A12F8">
        <w:rPr>
          <w:b/>
          <w:sz w:val="28"/>
          <w:szCs w:val="28"/>
          <w:lang w:val="uk-UA"/>
        </w:rPr>
        <w:t xml:space="preserve"> </w:t>
      </w:r>
    </w:p>
    <w:p w:rsidR="00C95064" w:rsidRPr="004A12F8" w:rsidRDefault="006551F9" w:rsidP="00C95064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bCs/>
        </w:rPr>
        <w:t xml:space="preserve">16 листопада  </w:t>
      </w:r>
      <w:r w:rsidR="00C95064" w:rsidRPr="004A12F8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17</w:t>
      </w:r>
      <w:r w:rsidR="00C95064" w:rsidRPr="004A12F8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C95064" w:rsidRPr="004A12F8">
        <w:rPr>
          <w:sz w:val="28"/>
          <w:szCs w:val="28"/>
          <w:lang w:val="uk-UA"/>
        </w:rPr>
        <w:t xml:space="preserve">       м. Чернігів                                    № </w:t>
      </w:r>
      <w:r>
        <w:rPr>
          <w:sz w:val="28"/>
          <w:szCs w:val="28"/>
          <w:lang w:val="uk-UA"/>
        </w:rPr>
        <w:t>513</w:t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Про затвердження</w:t>
      </w:r>
      <w:r w:rsidRPr="004A12F8">
        <w:rPr>
          <w:sz w:val="28"/>
          <w:szCs w:val="28"/>
          <w:lang w:val="en-US"/>
        </w:rPr>
        <w:t xml:space="preserve"> С</w:t>
      </w:r>
      <w:proofErr w:type="spellStart"/>
      <w:r w:rsidRPr="004A12F8">
        <w:rPr>
          <w:sz w:val="28"/>
          <w:szCs w:val="28"/>
          <w:lang w:val="uk-UA"/>
        </w:rPr>
        <w:t>татуту</w:t>
      </w:r>
      <w:proofErr w:type="spellEnd"/>
    </w:p>
    <w:p w:rsidR="00C95064" w:rsidRPr="004A12F8" w:rsidRDefault="00C95064" w:rsidP="00C95064">
      <w:pPr>
        <w:tabs>
          <w:tab w:val="left" w:pos="6630"/>
        </w:tabs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ab/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«АТП-2528» Чернігівської міської ради</w:t>
      </w:r>
    </w:p>
    <w:p w:rsidR="00C95064" w:rsidRPr="004A12F8" w:rsidRDefault="00C95064" w:rsidP="00C95064">
      <w:pPr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 новій редакції 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ind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у зв’язку із збільшенням розміру статутного капіталу на 12 мільйонів 752 тисячі гривень, </w:t>
      </w:r>
      <w:r w:rsidRPr="004A12F8">
        <w:rPr>
          <w:sz w:val="28"/>
          <w:szCs w:val="28"/>
          <w:lang w:val="uk-UA" w:eastAsia="uk-UA"/>
        </w:rPr>
        <w:t xml:space="preserve">на підставі проведених процедур публічних закупівель, відповідно до бюджетних призначень згідно </w:t>
      </w:r>
      <w:r>
        <w:rPr>
          <w:sz w:val="28"/>
          <w:szCs w:val="28"/>
          <w:lang w:val="uk-UA" w:eastAsia="uk-UA"/>
        </w:rPr>
        <w:t xml:space="preserve">з </w:t>
      </w:r>
      <w:r w:rsidRPr="004A12F8">
        <w:rPr>
          <w:sz w:val="28"/>
          <w:szCs w:val="28"/>
          <w:lang w:val="uk-UA" w:eastAsia="uk-UA"/>
        </w:rPr>
        <w:t>рішення</w:t>
      </w:r>
      <w:r>
        <w:rPr>
          <w:sz w:val="28"/>
          <w:szCs w:val="28"/>
          <w:lang w:val="uk-UA" w:eastAsia="uk-UA"/>
        </w:rPr>
        <w:t>м</w:t>
      </w:r>
      <w:r w:rsidRPr="004A12F8">
        <w:rPr>
          <w:sz w:val="28"/>
          <w:szCs w:val="28"/>
          <w:lang w:val="uk-UA" w:eastAsia="uk-UA"/>
        </w:rPr>
        <w:t xml:space="preserve"> Чернігівської міської ради від 30 листопада 2016 року № 13/VII-23 </w:t>
      </w:r>
      <w:r>
        <w:rPr>
          <w:sz w:val="28"/>
          <w:szCs w:val="28"/>
          <w:lang w:val="uk-UA" w:eastAsia="uk-UA"/>
        </w:rPr>
        <w:t xml:space="preserve">«Про міський бюджет на         2017 рік» </w:t>
      </w:r>
      <w:r w:rsidRPr="004A12F8">
        <w:rPr>
          <w:sz w:val="28"/>
          <w:szCs w:val="28"/>
          <w:lang w:val="uk-UA" w:eastAsia="uk-UA"/>
        </w:rPr>
        <w:t xml:space="preserve">у редакції рішення міської ради від 17 серпня 2017 року </w:t>
      </w:r>
      <w:r>
        <w:rPr>
          <w:sz w:val="28"/>
          <w:szCs w:val="28"/>
          <w:lang w:val="uk-UA" w:eastAsia="uk-UA"/>
        </w:rPr>
        <w:t xml:space="preserve">                 </w:t>
      </w:r>
      <w:r w:rsidRPr="004A12F8">
        <w:rPr>
          <w:sz w:val="28"/>
          <w:szCs w:val="28"/>
          <w:lang w:val="uk-UA" w:eastAsia="uk-UA"/>
        </w:rPr>
        <w:t>№ 22/VII-22</w:t>
      </w:r>
      <w:r w:rsidRPr="004A12F8">
        <w:rPr>
          <w:sz w:val="28"/>
          <w:szCs w:val="28"/>
          <w:lang w:val="uk-UA"/>
        </w:rPr>
        <w:t>, враховуючи, що після збільшення розмір статутного капіталу складає 76 449 600,00 грн. (сімдесят шість мільйонів чотириста сорок дев’ять тисяч шістсот гривень 00 копійок) виконавчий комітет Чернігівської міської ради вирішив:</w:t>
      </w:r>
    </w:p>
    <w:p w:rsidR="00C95064" w:rsidRPr="004A12F8" w:rsidRDefault="00C95064" w:rsidP="00C95064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Затвердити Статут комунального підприємства «АТП-2528» Чернігівської міської ради (далі – Статут) у новій редакції, що додається.</w:t>
      </w:r>
    </w:p>
    <w:p w:rsidR="00C95064" w:rsidRPr="004A12F8" w:rsidRDefault="00C95064" w:rsidP="00C95064">
      <w:pPr>
        <w:numPr>
          <w:ilvl w:val="0"/>
          <w:numId w:val="1"/>
        </w:numPr>
        <w:tabs>
          <w:tab w:val="clear" w:pos="1065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Комунальному підприємству «АТП-2528» Чернігівської міської ради (</w:t>
      </w:r>
      <w:proofErr w:type="spellStart"/>
      <w:r w:rsidRPr="004A12F8">
        <w:rPr>
          <w:sz w:val="28"/>
          <w:szCs w:val="28"/>
          <w:lang w:val="uk-UA"/>
        </w:rPr>
        <w:t>Сахневич</w:t>
      </w:r>
      <w:proofErr w:type="spellEnd"/>
      <w:r w:rsidRPr="004A12F8">
        <w:rPr>
          <w:sz w:val="28"/>
          <w:szCs w:val="28"/>
          <w:lang w:val="uk-UA"/>
        </w:rPr>
        <w:t xml:space="preserve"> Л. В.) здійснити заходи щодо реєстрації Статуту у новій редакції у відповідному органі державної реєстрації.</w:t>
      </w:r>
    </w:p>
    <w:p w:rsidR="00C95064" w:rsidRPr="004A12F8" w:rsidRDefault="00C95064" w:rsidP="00C95064">
      <w:pPr>
        <w:pStyle w:val="a5"/>
        <w:numPr>
          <w:ilvl w:val="0"/>
          <w:numId w:val="1"/>
        </w:numPr>
        <w:ind w:left="0" w:firstLine="720"/>
      </w:pPr>
      <w:r w:rsidRPr="004A12F8">
        <w:t>Контроль за виконанням цього рішення покласти на заступника міського голови Черненка А. В.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Міський голова                                                                            В. А. Атрошенко</w:t>
      </w: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C95064" w:rsidRPr="004A12F8" w:rsidRDefault="00C95064" w:rsidP="00C95064">
      <w:pPr>
        <w:jc w:val="both"/>
        <w:rPr>
          <w:sz w:val="28"/>
          <w:szCs w:val="28"/>
          <w:lang w:val="uk-UA"/>
        </w:rPr>
      </w:pPr>
    </w:p>
    <w:p w:rsidR="00B95DA2" w:rsidRPr="00C95064" w:rsidRDefault="00C95064" w:rsidP="00C95064">
      <w:pPr>
        <w:pStyle w:val="a3"/>
      </w:pPr>
      <w:proofErr w:type="spellStart"/>
      <w:r w:rsidRPr="004A12F8">
        <w:t>Секретар</w:t>
      </w:r>
      <w:proofErr w:type="spellEnd"/>
      <w:r w:rsidRPr="004A12F8">
        <w:t xml:space="preserve"> міської ради</w:t>
      </w:r>
      <w:r w:rsidRPr="004A12F8">
        <w:tab/>
      </w:r>
      <w:r w:rsidRPr="004A12F8">
        <w:tab/>
      </w:r>
      <w:r w:rsidRPr="004A12F8">
        <w:tab/>
      </w:r>
      <w:r w:rsidRPr="004A12F8">
        <w:tab/>
      </w:r>
      <w:r w:rsidRPr="004A12F8">
        <w:tab/>
      </w:r>
      <w:r w:rsidRPr="004A12F8">
        <w:tab/>
        <w:t xml:space="preserve">    </w:t>
      </w:r>
      <w:r w:rsidRPr="004A12F8">
        <w:tab/>
      </w:r>
      <w:r>
        <w:t xml:space="preserve">  </w:t>
      </w:r>
      <w:r w:rsidRPr="004A12F8">
        <w:t>М. П. Черненок</w:t>
      </w:r>
    </w:p>
    <w:sectPr w:rsidR="00B95DA2" w:rsidRPr="00C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1779A"/>
    <w:multiLevelType w:val="hybridMultilevel"/>
    <w:tmpl w:val="F53EF082"/>
    <w:lvl w:ilvl="0" w:tplc="DAF6B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4"/>
    <w:rsid w:val="006551F9"/>
    <w:rsid w:val="00B95DA2"/>
    <w:rsid w:val="00C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064"/>
    <w:pPr>
      <w:spacing w:after="0" w:line="240" w:lineRule="auto"/>
    </w:pPr>
  </w:style>
  <w:style w:type="paragraph" w:styleId="a4">
    <w:name w:val="caption"/>
    <w:basedOn w:val="a"/>
    <w:next w:val="a"/>
    <w:qFormat/>
    <w:rsid w:val="00C95064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C95064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95064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064"/>
    <w:pPr>
      <w:spacing w:after="0" w:line="240" w:lineRule="auto"/>
    </w:pPr>
  </w:style>
  <w:style w:type="paragraph" w:styleId="a4">
    <w:name w:val="caption"/>
    <w:basedOn w:val="a"/>
    <w:next w:val="a"/>
    <w:qFormat/>
    <w:rsid w:val="00C95064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5">
    <w:name w:val="Body Text"/>
    <w:basedOn w:val="a"/>
    <w:link w:val="a6"/>
    <w:semiHidden/>
    <w:rsid w:val="00C95064"/>
    <w:pPr>
      <w:jc w:val="both"/>
    </w:pPr>
    <w:rPr>
      <w:rFonts w:eastAsia="Calibri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C95064"/>
    <w:rPr>
      <w:rFonts w:eastAsia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2017-11-09T08:27:00Z</cp:lastPrinted>
  <dcterms:created xsi:type="dcterms:W3CDTF">2017-11-09T08:27:00Z</dcterms:created>
  <dcterms:modified xsi:type="dcterms:W3CDTF">2017-11-17T12:27:00Z</dcterms:modified>
</cp:coreProperties>
</file>