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B4" w:rsidRDefault="00D23DB4" w:rsidP="00D23DB4">
      <w:pPr>
        <w:ind w:left="4956" w:right="141"/>
        <w:rPr>
          <w:iCs/>
          <w:snapToGrid w:val="0"/>
          <w:sz w:val="28"/>
          <w:lang w:val="uk-UA"/>
        </w:rPr>
      </w:pPr>
      <w:r>
        <w:rPr>
          <w:iCs/>
          <w:snapToGrid w:val="0"/>
          <w:sz w:val="28"/>
          <w:lang w:val="uk-UA"/>
        </w:rPr>
        <w:t>Додаток</w:t>
      </w:r>
    </w:p>
    <w:p w:rsidR="00D23DB4" w:rsidRDefault="00D23DB4" w:rsidP="00D23DB4">
      <w:pPr>
        <w:ind w:right="141"/>
        <w:jc w:val="both"/>
        <w:rPr>
          <w:iCs/>
          <w:snapToGrid w:val="0"/>
          <w:sz w:val="28"/>
          <w:lang w:val="uk-UA"/>
        </w:rPr>
      </w:pPr>
      <w:r>
        <w:rPr>
          <w:iCs/>
          <w:snapToGrid w:val="0"/>
          <w:sz w:val="28"/>
          <w:lang w:val="uk-UA"/>
        </w:rPr>
        <w:t xml:space="preserve"> </w:t>
      </w: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  <w:t xml:space="preserve">до рішення виконавчого комітету </w:t>
      </w:r>
    </w:p>
    <w:p w:rsidR="00D23DB4" w:rsidRDefault="00D23DB4" w:rsidP="00D23DB4">
      <w:pPr>
        <w:ind w:right="141"/>
        <w:jc w:val="both"/>
        <w:rPr>
          <w:iCs/>
          <w:snapToGrid w:val="0"/>
          <w:sz w:val="28"/>
          <w:lang w:val="uk-UA"/>
        </w:rPr>
      </w:pPr>
      <w:r>
        <w:rPr>
          <w:iCs/>
          <w:snapToGrid w:val="0"/>
          <w:sz w:val="28"/>
          <w:lang w:val="uk-UA"/>
        </w:rPr>
        <w:t xml:space="preserve"> </w:t>
      </w: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  <w:t xml:space="preserve">Чернігівської міської ради </w:t>
      </w:r>
    </w:p>
    <w:p w:rsidR="00D23DB4" w:rsidRDefault="00D23DB4" w:rsidP="00D23DB4">
      <w:pPr>
        <w:ind w:right="141"/>
        <w:jc w:val="both"/>
        <w:rPr>
          <w:iCs/>
          <w:snapToGrid w:val="0"/>
          <w:sz w:val="28"/>
          <w:lang w:val="uk-UA"/>
        </w:rPr>
      </w:pPr>
      <w:r>
        <w:rPr>
          <w:iCs/>
          <w:snapToGrid w:val="0"/>
          <w:sz w:val="28"/>
          <w:lang w:val="uk-UA"/>
        </w:rPr>
        <w:t xml:space="preserve"> </w:t>
      </w: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  <w:t xml:space="preserve">«___» ____________ 2015 р. № ___ </w:t>
      </w:r>
    </w:p>
    <w:p w:rsidR="00D23DB4" w:rsidRPr="00BB2EA5" w:rsidRDefault="00D23DB4" w:rsidP="00D23DB4">
      <w:pPr>
        <w:widowControl w:val="0"/>
        <w:jc w:val="center"/>
        <w:rPr>
          <w:snapToGrid w:val="0"/>
          <w:sz w:val="28"/>
          <w:szCs w:val="28"/>
          <w:lang w:val="uk-UA"/>
        </w:rPr>
      </w:pPr>
    </w:p>
    <w:p w:rsidR="00D23DB4" w:rsidRDefault="00D23DB4" w:rsidP="00D23DB4">
      <w:pPr>
        <w:widowControl w:val="0"/>
        <w:jc w:val="center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 План пасажирських перевезень</w:t>
      </w:r>
      <w:r>
        <w:rPr>
          <w:snapToGrid w:val="0"/>
          <w:sz w:val="28"/>
        </w:rPr>
        <w:t xml:space="preserve"> </w:t>
      </w:r>
      <w:r>
        <w:rPr>
          <w:snapToGrid w:val="0"/>
          <w:sz w:val="28"/>
          <w:lang w:val="uk-UA"/>
        </w:rPr>
        <w:t xml:space="preserve">мешканців міста Чернігова </w:t>
      </w:r>
    </w:p>
    <w:p w:rsidR="00D23DB4" w:rsidRDefault="00D23DB4" w:rsidP="00D23DB4">
      <w:pPr>
        <w:widowControl w:val="0"/>
        <w:jc w:val="center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 до дачних масивів на весняно-літній період 2015 року </w:t>
      </w:r>
    </w:p>
    <w:p w:rsidR="00D23DB4" w:rsidRPr="00BB2EA5" w:rsidRDefault="00D23DB4" w:rsidP="00D23DB4">
      <w:pPr>
        <w:widowControl w:val="0"/>
        <w:jc w:val="center"/>
        <w:rPr>
          <w:snapToGrid w:val="0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"/>
        <w:gridCol w:w="3116"/>
        <w:gridCol w:w="1237"/>
        <w:gridCol w:w="1946"/>
        <w:gridCol w:w="2633"/>
      </w:tblGrid>
      <w:tr w:rsidR="00D23DB4" w:rsidTr="009D35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vMerge w:val="restart"/>
          </w:tcPr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№ з/п </w:t>
            </w:r>
          </w:p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3240" w:type="dxa"/>
            <w:vMerge w:val="restart"/>
          </w:tcPr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Номер та назва маршруту </w:t>
            </w:r>
          </w:p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3240" w:type="dxa"/>
            <w:gridSpan w:val="2"/>
          </w:tcPr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Кількість автобусів </w:t>
            </w:r>
          </w:p>
        </w:tc>
        <w:tc>
          <w:tcPr>
            <w:tcW w:w="2726" w:type="dxa"/>
            <w:vMerge w:val="restart"/>
          </w:tcPr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Перевізник, що обслуговує маршрут </w:t>
            </w:r>
          </w:p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</w:tr>
      <w:tr w:rsidR="00D23DB4" w:rsidTr="009D35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vMerge/>
          </w:tcPr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3240" w:type="dxa"/>
            <w:vMerge/>
          </w:tcPr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1260" w:type="dxa"/>
          </w:tcPr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усього </w:t>
            </w:r>
          </w:p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1980" w:type="dxa"/>
          </w:tcPr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у т.ч. великої, середньої місткості для пільгових перевезень окремих категорій громадян щочетверга </w:t>
            </w:r>
          </w:p>
        </w:tc>
        <w:tc>
          <w:tcPr>
            <w:tcW w:w="2726" w:type="dxa"/>
            <w:vMerge/>
          </w:tcPr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</w:tr>
      <w:tr w:rsidR="00D23DB4" w:rsidTr="009D35D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1. </w:t>
            </w:r>
          </w:p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3240" w:type="dxa"/>
          </w:tcPr>
          <w:p w:rsidR="00D23DB4" w:rsidRDefault="00D23DB4" w:rsidP="009D35D0">
            <w:pPr>
              <w:widowContro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№ 2 «Гот. «Україна» – Дачі (</w:t>
            </w:r>
            <w:proofErr w:type="spellStart"/>
            <w:r>
              <w:rPr>
                <w:snapToGrid w:val="0"/>
                <w:sz w:val="28"/>
                <w:lang w:val="uk-UA"/>
              </w:rPr>
              <w:t>Рівнопілля</w:t>
            </w:r>
            <w:proofErr w:type="spellEnd"/>
            <w:r>
              <w:rPr>
                <w:snapToGrid w:val="0"/>
                <w:sz w:val="28"/>
                <w:lang w:val="uk-UA"/>
              </w:rPr>
              <w:t xml:space="preserve">)» </w:t>
            </w:r>
          </w:p>
        </w:tc>
        <w:tc>
          <w:tcPr>
            <w:tcW w:w="1260" w:type="dxa"/>
          </w:tcPr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2 </w:t>
            </w:r>
          </w:p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1980" w:type="dxa"/>
          </w:tcPr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1 </w:t>
            </w:r>
          </w:p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2726" w:type="dxa"/>
          </w:tcPr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ДП «</w:t>
            </w:r>
            <w:proofErr w:type="spellStart"/>
            <w:r>
              <w:rPr>
                <w:snapToGrid w:val="0"/>
                <w:sz w:val="28"/>
                <w:lang w:val="uk-UA"/>
              </w:rPr>
              <w:t>Пассервіс</w:t>
            </w:r>
            <w:proofErr w:type="spellEnd"/>
            <w:r>
              <w:rPr>
                <w:snapToGrid w:val="0"/>
                <w:sz w:val="28"/>
                <w:lang w:val="uk-UA"/>
              </w:rPr>
              <w:t xml:space="preserve">» </w:t>
            </w:r>
          </w:p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</w:tr>
      <w:tr w:rsidR="00D23DB4" w:rsidTr="009D35D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2. </w:t>
            </w:r>
          </w:p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3240" w:type="dxa"/>
          </w:tcPr>
          <w:p w:rsidR="00D23DB4" w:rsidRDefault="00D23DB4" w:rsidP="009D35D0">
            <w:pPr>
              <w:widowContro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№ 3 «Проспект Миру – Дачі (</w:t>
            </w:r>
            <w:proofErr w:type="spellStart"/>
            <w:r>
              <w:rPr>
                <w:snapToGrid w:val="0"/>
                <w:sz w:val="28"/>
                <w:lang w:val="uk-UA"/>
              </w:rPr>
              <w:t>Киїнка</w:t>
            </w:r>
            <w:proofErr w:type="spellEnd"/>
            <w:r>
              <w:rPr>
                <w:snapToGrid w:val="0"/>
                <w:sz w:val="28"/>
                <w:lang w:val="uk-UA"/>
              </w:rPr>
              <w:t xml:space="preserve">)» </w:t>
            </w:r>
          </w:p>
        </w:tc>
        <w:tc>
          <w:tcPr>
            <w:tcW w:w="1260" w:type="dxa"/>
          </w:tcPr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7 </w:t>
            </w:r>
          </w:p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1980" w:type="dxa"/>
          </w:tcPr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1 </w:t>
            </w:r>
          </w:p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2726" w:type="dxa"/>
          </w:tcPr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ДП «</w:t>
            </w:r>
            <w:proofErr w:type="spellStart"/>
            <w:r>
              <w:rPr>
                <w:snapToGrid w:val="0"/>
                <w:sz w:val="28"/>
                <w:lang w:val="uk-UA"/>
              </w:rPr>
              <w:t>Пассервіс</w:t>
            </w:r>
            <w:proofErr w:type="spellEnd"/>
            <w:r>
              <w:rPr>
                <w:snapToGrid w:val="0"/>
                <w:sz w:val="28"/>
                <w:lang w:val="uk-UA"/>
              </w:rPr>
              <w:t xml:space="preserve">» </w:t>
            </w:r>
          </w:p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</w:tr>
      <w:tr w:rsidR="00D23DB4" w:rsidTr="009D35D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3. </w:t>
            </w:r>
          </w:p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3240" w:type="dxa"/>
          </w:tcPr>
          <w:p w:rsidR="00D23DB4" w:rsidRDefault="00D23DB4" w:rsidP="009D35D0">
            <w:pPr>
              <w:widowContro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№ 5 «Гот. «Україна» – Дачі (Новий Білоус)» </w:t>
            </w:r>
          </w:p>
        </w:tc>
        <w:tc>
          <w:tcPr>
            <w:tcW w:w="1260" w:type="dxa"/>
          </w:tcPr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2 </w:t>
            </w:r>
          </w:p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1980" w:type="dxa"/>
          </w:tcPr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1 </w:t>
            </w:r>
          </w:p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2726" w:type="dxa"/>
          </w:tcPr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ДП «</w:t>
            </w:r>
            <w:proofErr w:type="spellStart"/>
            <w:r>
              <w:rPr>
                <w:snapToGrid w:val="0"/>
                <w:sz w:val="28"/>
                <w:lang w:val="uk-UA"/>
              </w:rPr>
              <w:t>Пассервіс</w:t>
            </w:r>
            <w:proofErr w:type="spellEnd"/>
            <w:r>
              <w:rPr>
                <w:snapToGrid w:val="0"/>
                <w:sz w:val="28"/>
                <w:lang w:val="uk-UA"/>
              </w:rPr>
              <w:t xml:space="preserve">» </w:t>
            </w:r>
          </w:p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</w:tr>
      <w:tr w:rsidR="00D23DB4" w:rsidTr="009D35D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4. </w:t>
            </w:r>
          </w:p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3240" w:type="dxa"/>
          </w:tcPr>
          <w:p w:rsidR="00D23DB4" w:rsidRDefault="00D23DB4" w:rsidP="009D35D0">
            <w:pPr>
              <w:widowContro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№ 9 «Лікеро-горілчаний завод – Дачі (</w:t>
            </w:r>
            <w:proofErr w:type="spellStart"/>
            <w:r>
              <w:rPr>
                <w:snapToGrid w:val="0"/>
                <w:sz w:val="28"/>
                <w:lang w:val="uk-UA"/>
              </w:rPr>
              <w:t>Жавинка</w:t>
            </w:r>
            <w:proofErr w:type="spellEnd"/>
            <w:r>
              <w:rPr>
                <w:snapToGrid w:val="0"/>
                <w:sz w:val="28"/>
                <w:lang w:val="uk-UA"/>
              </w:rPr>
              <w:t xml:space="preserve">)» </w:t>
            </w:r>
          </w:p>
        </w:tc>
        <w:tc>
          <w:tcPr>
            <w:tcW w:w="1260" w:type="dxa"/>
          </w:tcPr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4 </w:t>
            </w:r>
          </w:p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1980" w:type="dxa"/>
          </w:tcPr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1 </w:t>
            </w:r>
          </w:p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2726" w:type="dxa"/>
          </w:tcPr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ДП «</w:t>
            </w:r>
            <w:proofErr w:type="spellStart"/>
            <w:r>
              <w:rPr>
                <w:snapToGrid w:val="0"/>
                <w:sz w:val="28"/>
                <w:lang w:val="uk-UA"/>
              </w:rPr>
              <w:t>Пассервіс</w:t>
            </w:r>
            <w:proofErr w:type="spellEnd"/>
            <w:r>
              <w:rPr>
                <w:snapToGrid w:val="0"/>
                <w:sz w:val="28"/>
                <w:lang w:val="uk-UA"/>
              </w:rPr>
              <w:t xml:space="preserve">» </w:t>
            </w:r>
          </w:p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</w:tr>
      <w:tr w:rsidR="00D23DB4" w:rsidTr="009D35D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5. </w:t>
            </w:r>
          </w:p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3240" w:type="dxa"/>
          </w:tcPr>
          <w:p w:rsidR="00D23DB4" w:rsidRDefault="00D23DB4" w:rsidP="009D35D0">
            <w:pPr>
              <w:widowContro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№ 16 «Вокзал – Дачі (</w:t>
            </w:r>
            <w:proofErr w:type="spellStart"/>
            <w:r>
              <w:rPr>
                <w:snapToGrid w:val="0"/>
                <w:sz w:val="28"/>
                <w:lang w:val="uk-UA"/>
              </w:rPr>
              <w:t>Улянівка</w:t>
            </w:r>
            <w:proofErr w:type="spellEnd"/>
            <w:r>
              <w:rPr>
                <w:snapToGrid w:val="0"/>
                <w:sz w:val="28"/>
                <w:lang w:val="uk-UA"/>
              </w:rPr>
              <w:t xml:space="preserve">)» </w:t>
            </w:r>
          </w:p>
        </w:tc>
        <w:tc>
          <w:tcPr>
            <w:tcW w:w="1260" w:type="dxa"/>
          </w:tcPr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9 </w:t>
            </w:r>
          </w:p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1980" w:type="dxa"/>
          </w:tcPr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1 </w:t>
            </w:r>
          </w:p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2726" w:type="dxa"/>
          </w:tcPr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ДП «</w:t>
            </w:r>
            <w:proofErr w:type="spellStart"/>
            <w:r>
              <w:rPr>
                <w:snapToGrid w:val="0"/>
                <w:sz w:val="28"/>
                <w:lang w:val="uk-UA"/>
              </w:rPr>
              <w:t>Пассервіс</w:t>
            </w:r>
            <w:proofErr w:type="spellEnd"/>
            <w:r>
              <w:rPr>
                <w:snapToGrid w:val="0"/>
                <w:sz w:val="28"/>
                <w:lang w:val="uk-UA"/>
              </w:rPr>
              <w:t xml:space="preserve">» </w:t>
            </w:r>
          </w:p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</w:tr>
      <w:tr w:rsidR="00D23DB4" w:rsidTr="009D35D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6. </w:t>
            </w:r>
          </w:p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3240" w:type="dxa"/>
          </w:tcPr>
          <w:p w:rsidR="00D23DB4" w:rsidRDefault="00D23DB4" w:rsidP="009D35D0">
            <w:pPr>
              <w:widowContro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№ 18 «Гот. «Україна» – Дачі (Рудка)» </w:t>
            </w:r>
          </w:p>
        </w:tc>
        <w:tc>
          <w:tcPr>
            <w:tcW w:w="1260" w:type="dxa"/>
          </w:tcPr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1 </w:t>
            </w:r>
          </w:p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1980" w:type="dxa"/>
          </w:tcPr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1 </w:t>
            </w:r>
          </w:p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2726" w:type="dxa"/>
          </w:tcPr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ДП «</w:t>
            </w:r>
            <w:proofErr w:type="spellStart"/>
            <w:r>
              <w:rPr>
                <w:snapToGrid w:val="0"/>
                <w:sz w:val="28"/>
                <w:lang w:val="uk-UA"/>
              </w:rPr>
              <w:t>Пассервіс</w:t>
            </w:r>
            <w:proofErr w:type="spellEnd"/>
            <w:r>
              <w:rPr>
                <w:snapToGrid w:val="0"/>
                <w:sz w:val="28"/>
                <w:lang w:val="uk-UA"/>
              </w:rPr>
              <w:t xml:space="preserve">» </w:t>
            </w:r>
          </w:p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</w:tr>
      <w:tr w:rsidR="00D23DB4" w:rsidTr="009D35D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7. </w:t>
            </w:r>
          </w:p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3240" w:type="dxa"/>
          </w:tcPr>
          <w:p w:rsidR="00D23DB4" w:rsidRDefault="00D23DB4" w:rsidP="009D35D0">
            <w:pPr>
              <w:widowContro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№ 22 «Вул. Одинцова – Дачі (</w:t>
            </w:r>
            <w:proofErr w:type="spellStart"/>
            <w:r>
              <w:rPr>
                <w:snapToGrid w:val="0"/>
                <w:sz w:val="28"/>
                <w:lang w:val="uk-UA"/>
              </w:rPr>
              <w:t>Рівнопілля</w:t>
            </w:r>
            <w:proofErr w:type="spellEnd"/>
            <w:r>
              <w:rPr>
                <w:snapToGrid w:val="0"/>
                <w:sz w:val="28"/>
                <w:lang w:val="uk-UA"/>
              </w:rPr>
              <w:t xml:space="preserve">)» </w:t>
            </w:r>
          </w:p>
          <w:p w:rsidR="00D23DB4" w:rsidRDefault="00D23DB4" w:rsidP="009D35D0">
            <w:pPr>
              <w:widowContro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№ 22а «Вул. Одинцова – Дачі (</w:t>
            </w:r>
            <w:proofErr w:type="spellStart"/>
            <w:r>
              <w:rPr>
                <w:snapToGrid w:val="0"/>
                <w:sz w:val="28"/>
                <w:lang w:val="uk-UA"/>
              </w:rPr>
              <w:t>Рівнопілля</w:t>
            </w:r>
            <w:proofErr w:type="spellEnd"/>
            <w:r>
              <w:rPr>
                <w:snapToGrid w:val="0"/>
                <w:sz w:val="28"/>
                <w:lang w:val="uk-UA"/>
              </w:rPr>
              <w:t xml:space="preserve">) (через вул. Кільцеву)» </w:t>
            </w:r>
          </w:p>
        </w:tc>
        <w:tc>
          <w:tcPr>
            <w:tcW w:w="1260" w:type="dxa"/>
          </w:tcPr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1 </w:t>
            </w:r>
          </w:p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1 </w:t>
            </w:r>
          </w:p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1980" w:type="dxa"/>
          </w:tcPr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– </w:t>
            </w:r>
          </w:p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1 </w:t>
            </w:r>
          </w:p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2726" w:type="dxa"/>
          </w:tcPr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ДП «</w:t>
            </w:r>
            <w:proofErr w:type="spellStart"/>
            <w:r>
              <w:rPr>
                <w:snapToGrid w:val="0"/>
                <w:sz w:val="28"/>
                <w:lang w:val="uk-UA"/>
              </w:rPr>
              <w:t>Пассервіс</w:t>
            </w:r>
            <w:proofErr w:type="spellEnd"/>
            <w:r>
              <w:rPr>
                <w:snapToGrid w:val="0"/>
                <w:sz w:val="28"/>
                <w:lang w:val="uk-UA"/>
              </w:rPr>
              <w:t xml:space="preserve">» </w:t>
            </w:r>
          </w:p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</w:tr>
      <w:tr w:rsidR="00D23DB4" w:rsidTr="009D35D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8. </w:t>
            </w:r>
          </w:p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3240" w:type="dxa"/>
          </w:tcPr>
          <w:p w:rsidR="00D23DB4" w:rsidRDefault="00D23DB4" w:rsidP="009D35D0">
            <w:pPr>
              <w:widowContro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№ 46 «Вул. Одинцова – Дачі (</w:t>
            </w:r>
            <w:proofErr w:type="spellStart"/>
            <w:r>
              <w:rPr>
                <w:snapToGrid w:val="0"/>
                <w:sz w:val="28"/>
                <w:lang w:val="uk-UA"/>
              </w:rPr>
              <w:t>Березанка</w:t>
            </w:r>
            <w:proofErr w:type="spellEnd"/>
            <w:r>
              <w:rPr>
                <w:snapToGrid w:val="0"/>
                <w:sz w:val="28"/>
                <w:lang w:val="uk-UA"/>
              </w:rPr>
              <w:t xml:space="preserve">)» </w:t>
            </w:r>
          </w:p>
        </w:tc>
        <w:tc>
          <w:tcPr>
            <w:tcW w:w="1260" w:type="dxa"/>
          </w:tcPr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3 </w:t>
            </w:r>
          </w:p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1980" w:type="dxa"/>
          </w:tcPr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3 </w:t>
            </w:r>
          </w:p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2726" w:type="dxa"/>
          </w:tcPr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ДП «</w:t>
            </w:r>
            <w:proofErr w:type="spellStart"/>
            <w:r w:rsidRPr="00D41B66">
              <w:rPr>
                <w:snapToGrid w:val="0"/>
                <w:sz w:val="28"/>
                <w:lang w:val="uk-UA"/>
              </w:rPr>
              <w:t>Пассервіс</w:t>
            </w:r>
            <w:proofErr w:type="spellEnd"/>
            <w:r>
              <w:rPr>
                <w:snapToGrid w:val="0"/>
                <w:sz w:val="28"/>
                <w:lang w:val="uk-UA"/>
              </w:rPr>
              <w:t xml:space="preserve">» </w:t>
            </w:r>
          </w:p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</w:tr>
      <w:tr w:rsidR="00D23DB4" w:rsidTr="009D35D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9. </w:t>
            </w:r>
          </w:p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3240" w:type="dxa"/>
          </w:tcPr>
          <w:p w:rsidR="00D23DB4" w:rsidRDefault="00D23DB4" w:rsidP="009D35D0">
            <w:pPr>
              <w:widowContro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№ 47 «Хімволокно – Дачі (</w:t>
            </w:r>
            <w:proofErr w:type="spellStart"/>
            <w:r>
              <w:rPr>
                <w:snapToGrid w:val="0"/>
                <w:sz w:val="28"/>
                <w:lang w:val="uk-UA"/>
              </w:rPr>
              <w:t>Якубівка</w:t>
            </w:r>
            <w:proofErr w:type="spellEnd"/>
            <w:r>
              <w:rPr>
                <w:snapToGrid w:val="0"/>
                <w:sz w:val="28"/>
                <w:lang w:val="uk-UA"/>
              </w:rPr>
              <w:t xml:space="preserve">)» </w:t>
            </w:r>
          </w:p>
        </w:tc>
        <w:tc>
          <w:tcPr>
            <w:tcW w:w="1260" w:type="dxa"/>
          </w:tcPr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1 </w:t>
            </w:r>
          </w:p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1980" w:type="dxa"/>
          </w:tcPr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1 </w:t>
            </w:r>
          </w:p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2726" w:type="dxa"/>
          </w:tcPr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ДП «</w:t>
            </w:r>
            <w:proofErr w:type="spellStart"/>
            <w:r>
              <w:rPr>
                <w:snapToGrid w:val="0"/>
                <w:sz w:val="28"/>
                <w:lang w:val="uk-UA"/>
              </w:rPr>
              <w:t>Пассервіс</w:t>
            </w:r>
            <w:proofErr w:type="spellEnd"/>
            <w:r>
              <w:rPr>
                <w:snapToGrid w:val="0"/>
                <w:sz w:val="28"/>
                <w:lang w:val="uk-UA"/>
              </w:rPr>
              <w:t xml:space="preserve">» </w:t>
            </w:r>
          </w:p>
          <w:p w:rsidR="00D23DB4" w:rsidRDefault="00D23DB4" w:rsidP="009D35D0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</w:tr>
    </w:tbl>
    <w:p w:rsidR="00D23DB4" w:rsidRDefault="00D23DB4" w:rsidP="00D23DB4">
      <w:pPr>
        <w:ind w:right="141"/>
        <w:jc w:val="both"/>
        <w:rPr>
          <w:iCs/>
          <w:snapToGrid w:val="0"/>
          <w:sz w:val="28"/>
          <w:szCs w:val="28"/>
          <w:lang w:val="uk-UA"/>
        </w:rPr>
      </w:pPr>
    </w:p>
    <w:p w:rsidR="00D23DB4" w:rsidRPr="00BB2EA5" w:rsidRDefault="00D23DB4" w:rsidP="00D23DB4">
      <w:pPr>
        <w:ind w:right="141"/>
        <w:jc w:val="both"/>
        <w:rPr>
          <w:iCs/>
          <w:snapToGrid w:val="0"/>
          <w:sz w:val="28"/>
          <w:szCs w:val="28"/>
          <w:lang w:val="uk-UA"/>
        </w:rPr>
      </w:pPr>
    </w:p>
    <w:p w:rsidR="00D23DB4" w:rsidRDefault="00D23DB4" w:rsidP="00D23DB4">
      <w:pPr>
        <w:ind w:right="141"/>
        <w:jc w:val="both"/>
        <w:rPr>
          <w:iCs/>
          <w:snapToGrid w:val="0"/>
          <w:sz w:val="28"/>
          <w:lang w:val="uk-UA"/>
        </w:rPr>
      </w:pPr>
      <w:r>
        <w:rPr>
          <w:iCs/>
          <w:snapToGrid w:val="0"/>
          <w:sz w:val="28"/>
          <w:lang w:val="uk-UA"/>
        </w:rPr>
        <w:t xml:space="preserve">Заступник міського голови – </w:t>
      </w:r>
    </w:p>
    <w:p w:rsidR="00D23DB4" w:rsidRDefault="00D23DB4" w:rsidP="00D23DB4">
      <w:pPr>
        <w:ind w:right="141"/>
        <w:jc w:val="both"/>
        <w:rPr>
          <w:iCs/>
          <w:snapToGrid w:val="0"/>
          <w:sz w:val="28"/>
          <w:lang w:val="uk-UA"/>
        </w:rPr>
      </w:pPr>
      <w:r>
        <w:rPr>
          <w:iCs/>
          <w:snapToGrid w:val="0"/>
          <w:sz w:val="28"/>
          <w:lang w:val="uk-UA"/>
        </w:rPr>
        <w:t>ке</w:t>
      </w:r>
      <w:r>
        <w:rPr>
          <w:iCs/>
          <w:snapToGrid w:val="0"/>
          <w:sz w:val="28"/>
          <w:lang w:val="uk-UA"/>
        </w:rPr>
        <w:t xml:space="preserve">руючий справами виконкому </w:t>
      </w: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ab/>
      </w:r>
      <w:bookmarkStart w:id="0" w:name="_GoBack"/>
      <w:bookmarkEnd w:id="0"/>
      <w:r>
        <w:rPr>
          <w:iCs/>
          <w:snapToGrid w:val="0"/>
          <w:sz w:val="28"/>
          <w:lang w:val="uk-UA"/>
        </w:rPr>
        <w:t xml:space="preserve">С. Г. Віхров </w:t>
      </w:r>
    </w:p>
    <w:p w:rsidR="00BB446E" w:rsidRPr="00D23DB4" w:rsidRDefault="00BB446E" w:rsidP="00D23DB4">
      <w:pPr>
        <w:tabs>
          <w:tab w:val="left" w:pos="1935"/>
        </w:tabs>
        <w:rPr>
          <w:b/>
          <w:lang w:val="uk-UA"/>
        </w:rPr>
      </w:pPr>
    </w:p>
    <w:sectPr w:rsidR="00BB446E" w:rsidRPr="00D23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DB4"/>
    <w:rsid w:val="00BB446E"/>
    <w:rsid w:val="00D2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Company>Curnos™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2015-04-08T07:07:00Z</dcterms:created>
  <dcterms:modified xsi:type="dcterms:W3CDTF">2015-04-08T07:09:00Z</dcterms:modified>
</cp:coreProperties>
</file>