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8CD8B" w14:textId="77777777" w:rsidR="001C7D97" w:rsidRPr="00D07496" w:rsidRDefault="001C7D97" w:rsidP="00D149C9">
      <w:pPr>
        <w:tabs>
          <w:tab w:val="left" w:pos="1650"/>
        </w:tabs>
        <w:spacing w:after="0" w:line="240" w:lineRule="auto"/>
        <w:ind w:left="5812"/>
        <w:jc w:val="both"/>
        <w:rPr>
          <w:rFonts w:ascii="Times New Roman" w:eastAsia="Times New Roman" w:hAnsi="Times New Roman" w:cs="Times New Roman"/>
          <w:sz w:val="28"/>
          <w:szCs w:val="28"/>
          <w:lang w:eastAsia="ru-RU"/>
        </w:rPr>
      </w:pPr>
    </w:p>
    <w:p w14:paraId="24671F15" w14:textId="77777777" w:rsidR="001C7D97" w:rsidRPr="00D07496" w:rsidRDefault="001C7D97" w:rsidP="00D149C9">
      <w:pPr>
        <w:tabs>
          <w:tab w:val="left" w:pos="1650"/>
        </w:tabs>
        <w:spacing w:after="0" w:line="240" w:lineRule="auto"/>
        <w:ind w:left="5812"/>
        <w:jc w:val="both"/>
        <w:rPr>
          <w:rFonts w:ascii="Times New Roman" w:eastAsia="Times New Roman" w:hAnsi="Times New Roman" w:cs="Times New Roman"/>
          <w:sz w:val="28"/>
          <w:szCs w:val="28"/>
          <w:lang w:eastAsia="ru-RU"/>
        </w:rPr>
      </w:pPr>
    </w:p>
    <w:p w14:paraId="1C6DEAFD" w14:textId="28321547" w:rsidR="00D149C9" w:rsidRPr="00D07496" w:rsidRDefault="00D149C9" w:rsidP="00D149C9">
      <w:pPr>
        <w:tabs>
          <w:tab w:val="left" w:pos="1650"/>
        </w:tabs>
        <w:spacing w:after="0" w:line="240" w:lineRule="auto"/>
        <w:ind w:left="5812"/>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ЗАТВЕРДЖЕНО</w:t>
      </w:r>
    </w:p>
    <w:p w14:paraId="3FDCA229" w14:textId="44EB9D12" w:rsidR="00D149C9" w:rsidRPr="00D07496" w:rsidRDefault="00D149C9" w:rsidP="00D149C9">
      <w:pPr>
        <w:tabs>
          <w:tab w:val="left" w:pos="1650"/>
        </w:tabs>
        <w:spacing w:after="0" w:line="240" w:lineRule="auto"/>
        <w:ind w:left="5812"/>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Рішення виконавчого комітету Чернігівськ</w:t>
      </w:r>
      <w:bookmarkStart w:id="0" w:name="_GoBack"/>
      <w:bookmarkEnd w:id="0"/>
      <w:r w:rsidRPr="00D07496">
        <w:rPr>
          <w:rFonts w:ascii="Times New Roman" w:eastAsia="Times New Roman" w:hAnsi="Times New Roman" w:cs="Times New Roman"/>
          <w:sz w:val="28"/>
          <w:szCs w:val="28"/>
          <w:lang w:eastAsia="ru-RU"/>
        </w:rPr>
        <w:t>ої міської ради</w:t>
      </w:r>
    </w:p>
    <w:p w14:paraId="0E45C5DB" w14:textId="5B1D82BF" w:rsidR="00D149C9" w:rsidRPr="00D07496" w:rsidRDefault="008173C1" w:rsidP="00D149C9">
      <w:pPr>
        <w:tabs>
          <w:tab w:val="left" w:pos="1650"/>
        </w:tabs>
        <w:spacing w:after="0" w:line="240" w:lineRule="auto"/>
        <w:ind w:left="5812"/>
        <w:jc w:val="both"/>
        <w:rPr>
          <w:rFonts w:ascii="Times New Roman" w:eastAsia="Times New Roman" w:hAnsi="Times New Roman" w:cs="Times New Roman"/>
          <w:sz w:val="28"/>
          <w:szCs w:val="28"/>
          <w:lang w:eastAsia="ru-RU"/>
        </w:rPr>
      </w:pPr>
      <w:r w:rsidRPr="008173C1">
        <w:rPr>
          <w:rFonts w:ascii="Times New Roman" w:eastAsia="Times New Roman" w:hAnsi="Times New Roman" w:cs="Times New Roman"/>
          <w:sz w:val="28"/>
          <w:szCs w:val="28"/>
          <w:u w:val="single"/>
          <w:lang w:eastAsia="ru-RU"/>
        </w:rPr>
        <w:t>17</w:t>
      </w:r>
      <w:r>
        <w:rPr>
          <w:rFonts w:ascii="Times New Roman" w:eastAsia="Times New Roman" w:hAnsi="Times New Roman" w:cs="Times New Roman"/>
          <w:sz w:val="28"/>
          <w:szCs w:val="28"/>
          <w:lang w:eastAsia="ru-RU"/>
        </w:rPr>
        <w:t xml:space="preserve"> </w:t>
      </w:r>
      <w:r w:rsidRPr="008173C1">
        <w:rPr>
          <w:rFonts w:ascii="Times New Roman" w:eastAsia="Times New Roman" w:hAnsi="Times New Roman" w:cs="Times New Roman"/>
          <w:sz w:val="28"/>
          <w:szCs w:val="28"/>
          <w:u w:val="single"/>
          <w:lang w:eastAsia="ru-RU"/>
        </w:rPr>
        <w:t>квітня</w:t>
      </w:r>
      <w:r>
        <w:rPr>
          <w:rFonts w:ascii="Times New Roman" w:eastAsia="Times New Roman" w:hAnsi="Times New Roman" w:cs="Times New Roman"/>
          <w:sz w:val="28"/>
          <w:szCs w:val="28"/>
          <w:lang w:eastAsia="ru-RU"/>
        </w:rPr>
        <w:t xml:space="preserve"> </w:t>
      </w:r>
      <w:r w:rsidR="00D149C9" w:rsidRPr="00D07496">
        <w:rPr>
          <w:rFonts w:ascii="Times New Roman" w:eastAsia="Times New Roman" w:hAnsi="Times New Roman" w:cs="Times New Roman"/>
          <w:sz w:val="28"/>
          <w:szCs w:val="28"/>
          <w:lang w:eastAsia="ru-RU"/>
        </w:rPr>
        <w:t xml:space="preserve">2025 року  №  </w:t>
      </w:r>
      <w:r w:rsidRPr="008173C1">
        <w:rPr>
          <w:rFonts w:ascii="Times New Roman" w:eastAsia="Times New Roman" w:hAnsi="Times New Roman" w:cs="Times New Roman"/>
          <w:sz w:val="28"/>
          <w:szCs w:val="28"/>
          <w:u w:val="single"/>
          <w:lang w:eastAsia="ru-RU"/>
        </w:rPr>
        <w:t>179</w:t>
      </w:r>
      <w:r w:rsidR="00D149C9" w:rsidRPr="00D07496">
        <w:rPr>
          <w:rFonts w:ascii="Times New Roman" w:eastAsia="Times New Roman" w:hAnsi="Times New Roman" w:cs="Times New Roman"/>
          <w:sz w:val="28"/>
          <w:szCs w:val="28"/>
          <w:lang w:eastAsia="ru-RU"/>
        </w:rPr>
        <w:t xml:space="preserve">  </w:t>
      </w:r>
    </w:p>
    <w:p w14:paraId="490496E2" w14:textId="77777777" w:rsidR="009F17E6" w:rsidRPr="00D07496" w:rsidRDefault="009F17E6" w:rsidP="009F17E6">
      <w:pPr>
        <w:spacing w:after="0" w:line="240" w:lineRule="auto"/>
        <w:ind w:left="6379" w:hanging="283"/>
        <w:jc w:val="both"/>
        <w:rPr>
          <w:rFonts w:ascii="Times New Roman" w:hAnsi="Times New Roman" w:cs="Times New Roman"/>
          <w:sz w:val="18"/>
          <w:szCs w:val="18"/>
          <w:u w:val="single"/>
        </w:rPr>
      </w:pPr>
    </w:p>
    <w:p w14:paraId="72761024" w14:textId="77777777" w:rsidR="00D149C9" w:rsidRPr="00D07496" w:rsidRDefault="00D149C9" w:rsidP="00442771">
      <w:pPr>
        <w:spacing w:after="0" w:line="240" w:lineRule="auto"/>
        <w:ind w:firstLine="709"/>
        <w:jc w:val="center"/>
        <w:rPr>
          <w:rFonts w:ascii="Times New Roman" w:hAnsi="Times New Roman" w:cs="Times New Roman"/>
          <w:b/>
          <w:sz w:val="28"/>
          <w:szCs w:val="28"/>
        </w:rPr>
      </w:pPr>
    </w:p>
    <w:p w14:paraId="1FC070F3" w14:textId="77777777" w:rsidR="00D149C9" w:rsidRPr="00D07496" w:rsidRDefault="00D149C9" w:rsidP="00442771">
      <w:pPr>
        <w:spacing w:after="0" w:line="240" w:lineRule="auto"/>
        <w:ind w:firstLine="709"/>
        <w:jc w:val="center"/>
        <w:rPr>
          <w:rFonts w:ascii="Times New Roman" w:hAnsi="Times New Roman" w:cs="Times New Roman"/>
          <w:b/>
          <w:sz w:val="28"/>
          <w:szCs w:val="28"/>
        </w:rPr>
      </w:pPr>
    </w:p>
    <w:p w14:paraId="26EDAF6A" w14:textId="77777777" w:rsidR="001C7D97" w:rsidRPr="00D07496" w:rsidRDefault="001C7D97" w:rsidP="00442771">
      <w:pPr>
        <w:spacing w:after="0" w:line="240" w:lineRule="auto"/>
        <w:ind w:firstLine="709"/>
        <w:jc w:val="center"/>
        <w:rPr>
          <w:rFonts w:ascii="Times New Roman" w:hAnsi="Times New Roman" w:cs="Times New Roman"/>
          <w:b/>
          <w:sz w:val="28"/>
          <w:szCs w:val="28"/>
        </w:rPr>
      </w:pPr>
    </w:p>
    <w:p w14:paraId="501D4394" w14:textId="23203DC0" w:rsidR="005C3AAB" w:rsidRPr="00D07496" w:rsidRDefault="005C3AAB" w:rsidP="00442771">
      <w:pPr>
        <w:spacing w:after="0" w:line="240" w:lineRule="auto"/>
        <w:ind w:firstLine="709"/>
        <w:jc w:val="center"/>
        <w:rPr>
          <w:rFonts w:ascii="Times New Roman" w:hAnsi="Times New Roman" w:cs="Times New Roman"/>
          <w:b/>
          <w:sz w:val="28"/>
          <w:szCs w:val="28"/>
        </w:rPr>
      </w:pPr>
      <w:r w:rsidRPr="00D07496">
        <w:rPr>
          <w:rFonts w:ascii="Times New Roman" w:hAnsi="Times New Roman" w:cs="Times New Roman"/>
          <w:b/>
          <w:sz w:val="28"/>
          <w:szCs w:val="28"/>
        </w:rPr>
        <w:t>ПОЛОЖЕННЯ</w:t>
      </w:r>
    </w:p>
    <w:p w14:paraId="0DB658B0" w14:textId="29546984" w:rsidR="005C3AAB" w:rsidRPr="00D07496" w:rsidRDefault="005C3AAB" w:rsidP="00442771">
      <w:pPr>
        <w:spacing w:after="0" w:line="240" w:lineRule="auto"/>
        <w:ind w:firstLine="709"/>
        <w:jc w:val="center"/>
        <w:rPr>
          <w:rFonts w:ascii="Times New Roman" w:hAnsi="Times New Roman" w:cs="Times New Roman"/>
          <w:b/>
          <w:sz w:val="28"/>
          <w:szCs w:val="28"/>
        </w:rPr>
      </w:pPr>
      <w:r w:rsidRPr="00D07496">
        <w:rPr>
          <w:rFonts w:ascii="Times New Roman" w:hAnsi="Times New Roman" w:cs="Times New Roman"/>
          <w:b/>
          <w:sz w:val="28"/>
          <w:szCs w:val="28"/>
        </w:rPr>
        <w:t xml:space="preserve">про </w:t>
      </w:r>
      <w:r w:rsidR="000314A4" w:rsidRPr="00D07496">
        <w:rPr>
          <w:rFonts w:ascii="Times New Roman" w:hAnsi="Times New Roman" w:cs="Times New Roman"/>
          <w:b/>
          <w:sz w:val="28"/>
          <w:szCs w:val="28"/>
        </w:rPr>
        <w:t>Чернігівську</w:t>
      </w:r>
      <w:r w:rsidRPr="00D07496">
        <w:rPr>
          <w:rFonts w:ascii="Times New Roman" w:hAnsi="Times New Roman" w:cs="Times New Roman"/>
          <w:b/>
          <w:sz w:val="28"/>
          <w:szCs w:val="28"/>
        </w:rPr>
        <w:t xml:space="preserve"> міську </w:t>
      </w:r>
      <w:r w:rsidR="0015707E" w:rsidRPr="00D07496">
        <w:rPr>
          <w:rFonts w:ascii="Times New Roman" w:hAnsi="Times New Roman" w:cs="Times New Roman"/>
          <w:b/>
          <w:sz w:val="28"/>
          <w:szCs w:val="28"/>
        </w:rPr>
        <w:t>ланк</w:t>
      </w:r>
      <w:r w:rsidRPr="00D07496">
        <w:rPr>
          <w:rFonts w:ascii="Times New Roman" w:hAnsi="Times New Roman" w:cs="Times New Roman"/>
          <w:b/>
          <w:sz w:val="28"/>
          <w:szCs w:val="28"/>
        </w:rPr>
        <w:t xml:space="preserve">у територіальної підсистеми єдиної державної системи цивільного захисту </w:t>
      </w:r>
      <w:r w:rsidR="000314A4" w:rsidRPr="00D07496">
        <w:rPr>
          <w:rFonts w:ascii="Times New Roman" w:hAnsi="Times New Roman" w:cs="Times New Roman"/>
          <w:b/>
          <w:sz w:val="28"/>
          <w:szCs w:val="28"/>
        </w:rPr>
        <w:t xml:space="preserve">Чернігівської </w:t>
      </w:r>
      <w:r w:rsidRPr="00D07496">
        <w:rPr>
          <w:rFonts w:ascii="Times New Roman" w:hAnsi="Times New Roman" w:cs="Times New Roman"/>
          <w:b/>
          <w:sz w:val="28"/>
          <w:szCs w:val="28"/>
        </w:rPr>
        <w:t xml:space="preserve"> області</w:t>
      </w:r>
    </w:p>
    <w:p w14:paraId="27751C33" w14:textId="77777777" w:rsidR="005C3AAB" w:rsidRPr="00D07496" w:rsidRDefault="005C3AAB" w:rsidP="00442771">
      <w:pPr>
        <w:spacing w:after="0" w:line="240" w:lineRule="auto"/>
        <w:ind w:firstLine="709"/>
        <w:jc w:val="center"/>
        <w:rPr>
          <w:rFonts w:ascii="Times New Roman" w:hAnsi="Times New Roman" w:cs="Times New Roman"/>
          <w:b/>
          <w:sz w:val="28"/>
          <w:szCs w:val="28"/>
        </w:rPr>
      </w:pPr>
    </w:p>
    <w:p w14:paraId="52C79636" w14:textId="09C1AE82" w:rsidR="00CF323B" w:rsidRPr="00D07496" w:rsidRDefault="005C3AAB"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t xml:space="preserve">1. </w:t>
      </w:r>
      <w:r w:rsidR="003C6BE9" w:rsidRPr="00D07496">
        <w:rPr>
          <w:rFonts w:ascii="Times New Roman" w:hAnsi="Times New Roman" w:cs="Times New Roman"/>
          <w:sz w:val="28"/>
          <w:szCs w:val="28"/>
        </w:rPr>
        <w:t xml:space="preserve">Це </w:t>
      </w:r>
      <w:r w:rsidRPr="00D07496">
        <w:rPr>
          <w:rFonts w:ascii="Times New Roman" w:hAnsi="Times New Roman" w:cs="Times New Roman"/>
          <w:sz w:val="28"/>
          <w:szCs w:val="28"/>
        </w:rPr>
        <w:t>Положення визначає основи створення</w:t>
      </w:r>
      <w:r w:rsidR="002B2694" w:rsidRPr="00D07496">
        <w:rPr>
          <w:rFonts w:ascii="Times New Roman" w:hAnsi="Times New Roman" w:cs="Times New Roman"/>
          <w:sz w:val="28"/>
          <w:szCs w:val="28"/>
        </w:rPr>
        <w:t xml:space="preserve"> Чернігівської  міської ланки територіальної підсистеми єдиної державної системи цивільного захисту Чернігівської області  (далі – </w:t>
      </w:r>
      <w:bookmarkStart w:id="1" w:name="_Hlk187925687"/>
      <w:r w:rsidR="002B2694" w:rsidRPr="00D07496">
        <w:rPr>
          <w:rFonts w:ascii="Times New Roman" w:hAnsi="Times New Roman" w:cs="Times New Roman"/>
          <w:sz w:val="28"/>
          <w:szCs w:val="28"/>
        </w:rPr>
        <w:t>Чернігівська міська ланка територіальної підсистеми ЄДС ЦЗ</w:t>
      </w:r>
      <w:bookmarkEnd w:id="1"/>
      <w:r w:rsidR="002B2694" w:rsidRPr="00D07496">
        <w:rPr>
          <w:rFonts w:ascii="Times New Roman" w:hAnsi="Times New Roman" w:cs="Times New Roman"/>
          <w:sz w:val="28"/>
          <w:szCs w:val="28"/>
        </w:rPr>
        <w:t>)</w:t>
      </w:r>
      <w:r w:rsidRPr="00D07496">
        <w:rPr>
          <w:rFonts w:ascii="Times New Roman" w:hAnsi="Times New Roman" w:cs="Times New Roman"/>
          <w:sz w:val="28"/>
          <w:szCs w:val="28"/>
        </w:rPr>
        <w:t>,</w:t>
      </w:r>
      <w:r w:rsidR="002B2694" w:rsidRPr="00D07496">
        <w:rPr>
          <w:rFonts w:ascii="Times New Roman" w:hAnsi="Times New Roman" w:cs="Times New Roman"/>
          <w:sz w:val="28"/>
          <w:szCs w:val="28"/>
        </w:rPr>
        <w:t xml:space="preserve"> її</w:t>
      </w:r>
      <w:r w:rsidRPr="00D07496">
        <w:rPr>
          <w:rFonts w:ascii="Times New Roman" w:hAnsi="Times New Roman" w:cs="Times New Roman"/>
          <w:sz w:val="28"/>
          <w:szCs w:val="28"/>
        </w:rPr>
        <w:t xml:space="preserve"> склад, </w:t>
      </w:r>
      <w:r w:rsidR="002B2694" w:rsidRPr="00D07496">
        <w:rPr>
          <w:rFonts w:ascii="Times New Roman" w:hAnsi="Times New Roman" w:cs="Times New Roman"/>
          <w:sz w:val="28"/>
          <w:szCs w:val="28"/>
        </w:rPr>
        <w:t xml:space="preserve">завдання та </w:t>
      </w:r>
      <w:r w:rsidRPr="00D07496">
        <w:rPr>
          <w:rFonts w:ascii="Times New Roman" w:hAnsi="Times New Roman" w:cs="Times New Roman"/>
          <w:sz w:val="28"/>
          <w:szCs w:val="28"/>
        </w:rPr>
        <w:t xml:space="preserve">порядок діяльності. </w:t>
      </w:r>
    </w:p>
    <w:p w14:paraId="4DDA6C9C" w14:textId="521F8A8A" w:rsidR="006E1CD7" w:rsidRPr="00D07496" w:rsidRDefault="005C3AAB"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t xml:space="preserve">2. </w:t>
      </w:r>
      <w:r w:rsidR="00BC28DD" w:rsidRPr="00D07496">
        <w:rPr>
          <w:rFonts w:ascii="Times New Roman" w:hAnsi="Times New Roman" w:cs="Times New Roman"/>
          <w:sz w:val="28"/>
          <w:szCs w:val="28"/>
        </w:rPr>
        <w:t xml:space="preserve">У </w:t>
      </w:r>
      <w:r w:rsidR="00AA7AB8" w:rsidRPr="00D07496">
        <w:rPr>
          <w:rFonts w:ascii="Times New Roman" w:hAnsi="Times New Roman" w:cs="Times New Roman"/>
          <w:sz w:val="28"/>
          <w:szCs w:val="28"/>
        </w:rPr>
        <w:t xml:space="preserve">цьому </w:t>
      </w:r>
      <w:r w:rsidR="00BC28DD" w:rsidRPr="00D07496">
        <w:rPr>
          <w:rFonts w:ascii="Times New Roman" w:hAnsi="Times New Roman" w:cs="Times New Roman"/>
          <w:sz w:val="28"/>
          <w:szCs w:val="28"/>
        </w:rPr>
        <w:t>Положенні термін «</w:t>
      </w:r>
      <w:r w:rsidR="000314A4" w:rsidRPr="00D07496">
        <w:rPr>
          <w:rFonts w:ascii="Times New Roman" w:hAnsi="Times New Roman" w:cs="Times New Roman"/>
          <w:bCs/>
          <w:sz w:val="28"/>
          <w:szCs w:val="28"/>
        </w:rPr>
        <w:t>Чернігівська</w:t>
      </w:r>
      <w:r w:rsidR="006E1CD7" w:rsidRPr="00D07496">
        <w:rPr>
          <w:rFonts w:ascii="Times New Roman" w:hAnsi="Times New Roman" w:cs="Times New Roman"/>
          <w:bCs/>
          <w:sz w:val="28"/>
          <w:szCs w:val="28"/>
        </w:rPr>
        <w:t xml:space="preserve"> міська </w:t>
      </w:r>
      <w:r w:rsidR="0015707E" w:rsidRPr="00D07496">
        <w:rPr>
          <w:rFonts w:ascii="Times New Roman" w:hAnsi="Times New Roman" w:cs="Times New Roman"/>
          <w:bCs/>
          <w:sz w:val="28"/>
          <w:szCs w:val="28"/>
        </w:rPr>
        <w:t>ланк</w:t>
      </w:r>
      <w:r w:rsidR="006E1CD7" w:rsidRPr="00D07496">
        <w:rPr>
          <w:rFonts w:ascii="Times New Roman" w:hAnsi="Times New Roman" w:cs="Times New Roman"/>
          <w:bCs/>
          <w:sz w:val="28"/>
          <w:szCs w:val="28"/>
        </w:rPr>
        <w:t>а</w:t>
      </w:r>
      <w:r w:rsidR="006E1CD7" w:rsidRPr="00D07496">
        <w:rPr>
          <w:rFonts w:ascii="Times New Roman" w:hAnsi="Times New Roman" w:cs="Times New Roman"/>
          <w:b/>
          <w:sz w:val="28"/>
          <w:szCs w:val="28"/>
        </w:rPr>
        <w:t xml:space="preserve"> </w:t>
      </w:r>
      <w:r w:rsidR="006E1CD7" w:rsidRPr="00D07496">
        <w:rPr>
          <w:rFonts w:ascii="Times New Roman" w:hAnsi="Times New Roman" w:cs="Times New Roman"/>
          <w:sz w:val="28"/>
          <w:szCs w:val="28"/>
        </w:rPr>
        <w:t>т</w:t>
      </w:r>
      <w:r w:rsidR="00A54F64" w:rsidRPr="00D07496">
        <w:rPr>
          <w:rFonts w:ascii="Times New Roman" w:hAnsi="Times New Roman" w:cs="Times New Roman"/>
          <w:sz w:val="28"/>
          <w:szCs w:val="28"/>
        </w:rPr>
        <w:t>ериторіальної підсистеми ЄДС ЦЗ</w:t>
      </w:r>
      <w:r w:rsidR="00BC28DD" w:rsidRPr="00D07496">
        <w:rPr>
          <w:rFonts w:ascii="Times New Roman" w:hAnsi="Times New Roman" w:cs="Times New Roman"/>
          <w:sz w:val="28"/>
          <w:szCs w:val="28"/>
        </w:rPr>
        <w:t>»</w:t>
      </w:r>
      <w:r w:rsidR="006E1CD7" w:rsidRPr="00D07496">
        <w:rPr>
          <w:rFonts w:ascii="Times New Roman" w:hAnsi="Times New Roman" w:cs="Times New Roman"/>
          <w:sz w:val="28"/>
          <w:szCs w:val="28"/>
        </w:rPr>
        <w:t xml:space="preserve"> вживається у значенні складової частини територіальної підсистеми єдиної державної системи цивільного захисту</w:t>
      </w:r>
      <w:r w:rsidR="004D06FD" w:rsidRPr="00D07496">
        <w:rPr>
          <w:rFonts w:ascii="Times New Roman" w:hAnsi="Times New Roman" w:cs="Times New Roman"/>
          <w:sz w:val="28"/>
          <w:szCs w:val="28"/>
        </w:rPr>
        <w:t xml:space="preserve"> </w:t>
      </w:r>
      <w:r w:rsidR="000314A4" w:rsidRPr="00D07496">
        <w:rPr>
          <w:rFonts w:ascii="Times New Roman" w:hAnsi="Times New Roman" w:cs="Times New Roman"/>
          <w:sz w:val="28"/>
          <w:szCs w:val="28"/>
        </w:rPr>
        <w:t xml:space="preserve">Чернігівської </w:t>
      </w:r>
      <w:r w:rsidR="004D06FD" w:rsidRPr="00D07496">
        <w:rPr>
          <w:rFonts w:ascii="Times New Roman" w:hAnsi="Times New Roman" w:cs="Times New Roman"/>
          <w:sz w:val="28"/>
          <w:szCs w:val="28"/>
        </w:rPr>
        <w:t>області</w:t>
      </w:r>
      <w:r w:rsidR="006E1CD7" w:rsidRPr="00D07496">
        <w:rPr>
          <w:rFonts w:ascii="Times New Roman" w:hAnsi="Times New Roman" w:cs="Times New Roman"/>
          <w:sz w:val="28"/>
          <w:szCs w:val="28"/>
        </w:rPr>
        <w:t>, до якої входять органи управління та підпорядковані їм сили цивільного захисту, відповідні суб’єкти господарювання, які виконують завдання цивільного захисту.</w:t>
      </w:r>
    </w:p>
    <w:p w14:paraId="4F857217" w14:textId="6EEC5777" w:rsidR="000E5029" w:rsidRPr="00D07496" w:rsidRDefault="007E29FF" w:rsidP="0046665A">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t>І</w:t>
      </w:r>
      <w:r w:rsidR="005C3AAB" w:rsidRPr="00D07496">
        <w:rPr>
          <w:rFonts w:ascii="Times New Roman" w:hAnsi="Times New Roman" w:cs="Times New Roman"/>
          <w:sz w:val="28"/>
          <w:szCs w:val="28"/>
        </w:rPr>
        <w:t>нші терміни вживаються у значенні, вказаному у Кодексі цивільного захисту України, Положенні про єдину державну систему цивільного захисту, затвердженому постановою Кабінету Міністрі</w:t>
      </w:r>
      <w:r w:rsidR="004D06FD" w:rsidRPr="00D07496">
        <w:rPr>
          <w:rFonts w:ascii="Times New Roman" w:hAnsi="Times New Roman" w:cs="Times New Roman"/>
          <w:sz w:val="28"/>
          <w:szCs w:val="28"/>
        </w:rPr>
        <w:t xml:space="preserve">в України від </w:t>
      </w:r>
      <w:r w:rsidR="00201EB5" w:rsidRPr="00D07496">
        <w:rPr>
          <w:rFonts w:ascii="Times New Roman" w:hAnsi="Times New Roman" w:cs="Times New Roman"/>
          <w:sz w:val="28"/>
          <w:szCs w:val="28"/>
        </w:rPr>
        <w:t>09.01.</w:t>
      </w:r>
      <w:r w:rsidR="004D06FD" w:rsidRPr="00D07496">
        <w:rPr>
          <w:rFonts w:ascii="Times New Roman" w:hAnsi="Times New Roman" w:cs="Times New Roman"/>
          <w:sz w:val="28"/>
          <w:szCs w:val="28"/>
        </w:rPr>
        <w:t xml:space="preserve"> 2014 року    </w:t>
      </w:r>
      <w:r w:rsidR="00654F48" w:rsidRPr="00D07496">
        <w:rPr>
          <w:rFonts w:ascii="Times New Roman" w:hAnsi="Times New Roman" w:cs="Times New Roman"/>
          <w:sz w:val="28"/>
          <w:szCs w:val="28"/>
        </w:rPr>
        <w:t xml:space="preserve">                   </w:t>
      </w:r>
      <w:r w:rsidR="004D06FD" w:rsidRPr="00D07496">
        <w:rPr>
          <w:rFonts w:ascii="Times New Roman" w:hAnsi="Times New Roman" w:cs="Times New Roman"/>
          <w:sz w:val="28"/>
          <w:szCs w:val="28"/>
        </w:rPr>
        <w:t xml:space="preserve"> </w:t>
      </w:r>
      <w:r w:rsidR="005C3AAB" w:rsidRPr="00D07496">
        <w:rPr>
          <w:rFonts w:ascii="Times New Roman" w:hAnsi="Times New Roman" w:cs="Times New Roman"/>
          <w:sz w:val="28"/>
          <w:szCs w:val="28"/>
        </w:rPr>
        <w:t xml:space="preserve">№ 11 </w:t>
      </w:r>
      <w:r w:rsidR="0046665A" w:rsidRPr="00D07496">
        <w:rPr>
          <w:rFonts w:ascii="Times New Roman" w:hAnsi="Times New Roman" w:cs="Times New Roman"/>
          <w:sz w:val="28"/>
          <w:szCs w:val="28"/>
        </w:rPr>
        <w:t>«</w:t>
      </w:r>
      <w:r w:rsidR="0046665A" w:rsidRPr="00D07496">
        <w:rPr>
          <w:rFonts w:ascii="Times New Roman" w:hAnsi="Times New Roman" w:cs="Times New Roman"/>
          <w:bCs/>
          <w:sz w:val="28"/>
          <w:szCs w:val="28"/>
        </w:rPr>
        <w:t>Про затвердження Положення про єдину державну систему цивільного захисту</w:t>
      </w:r>
      <w:r w:rsidR="0046665A" w:rsidRPr="00D07496">
        <w:rPr>
          <w:rFonts w:ascii="Times New Roman" w:hAnsi="Times New Roman" w:cs="Times New Roman"/>
          <w:sz w:val="28"/>
          <w:szCs w:val="28"/>
        </w:rPr>
        <w:t>».</w:t>
      </w:r>
    </w:p>
    <w:p w14:paraId="4D76B8E4" w14:textId="15F34425" w:rsidR="000E5029" w:rsidRPr="00D07496" w:rsidRDefault="005C3AAB"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t xml:space="preserve">3. Метою створення </w:t>
      </w:r>
      <w:r w:rsidR="000314A4" w:rsidRPr="00D07496">
        <w:rPr>
          <w:rFonts w:ascii="Times New Roman" w:hAnsi="Times New Roman" w:cs="Times New Roman"/>
          <w:sz w:val="28"/>
          <w:szCs w:val="28"/>
        </w:rPr>
        <w:t>Чернігівської</w:t>
      </w:r>
      <w:r w:rsidR="000E5029" w:rsidRPr="00D07496">
        <w:rPr>
          <w:rFonts w:ascii="Times New Roman" w:hAnsi="Times New Roman" w:cs="Times New Roman"/>
          <w:sz w:val="28"/>
          <w:szCs w:val="28"/>
        </w:rPr>
        <w:t xml:space="preserve"> </w:t>
      </w:r>
      <w:r w:rsidRPr="00D07496">
        <w:rPr>
          <w:rFonts w:ascii="Times New Roman" w:hAnsi="Times New Roman" w:cs="Times New Roman"/>
          <w:sz w:val="28"/>
          <w:szCs w:val="28"/>
        </w:rPr>
        <w:t xml:space="preserve">міської </w:t>
      </w:r>
      <w:r w:rsidR="0015707E" w:rsidRPr="00D07496">
        <w:rPr>
          <w:rFonts w:ascii="Times New Roman" w:hAnsi="Times New Roman" w:cs="Times New Roman"/>
          <w:sz w:val="28"/>
          <w:szCs w:val="28"/>
        </w:rPr>
        <w:t>ланк</w:t>
      </w:r>
      <w:r w:rsidRPr="00D07496">
        <w:rPr>
          <w:rFonts w:ascii="Times New Roman" w:hAnsi="Times New Roman" w:cs="Times New Roman"/>
          <w:sz w:val="28"/>
          <w:szCs w:val="28"/>
        </w:rPr>
        <w:t xml:space="preserve">и </w:t>
      </w:r>
      <w:r w:rsidR="000E5029" w:rsidRPr="00D07496">
        <w:rPr>
          <w:rFonts w:ascii="Times New Roman" w:hAnsi="Times New Roman" w:cs="Times New Roman"/>
          <w:sz w:val="28"/>
          <w:szCs w:val="28"/>
        </w:rPr>
        <w:t>територіальної підсистеми ЄДС</w:t>
      </w:r>
      <w:r w:rsidR="003E1688" w:rsidRPr="00D07496">
        <w:rPr>
          <w:rFonts w:ascii="Times New Roman" w:hAnsi="Times New Roman" w:cs="Times New Roman"/>
          <w:sz w:val="28"/>
          <w:szCs w:val="28"/>
        </w:rPr>
        <w:t xml:space="preserve"> </w:t>
      </w:r>
      <w:r w:rsidR="000E5029" w:rsidRPr="00D07496">
        <w:rPr>
          <w:rFonts w:ascii="Times New Roman" w:hAnsi="Times New Roman" w:cs="Times New Roman"/>
          <w:sz w:val="28"/>
          <w:szCs w:val="28"/>
        </w:rPr>
        <w:t xml:space="preserve">ЦЗ </w:t>
      </w:r>
      <w:r w:rsidRPr="00D07496">
        <w:rPr>
          <w:rFonts w:ascii="Times New Roman" w:hAnsi="Times New Roman" w:cs="Times New Roman"/>
          <w:sz w:val="28"/>
          <w:szCs w:val="28"/>
        </w:rPr>
        <w:t xml:space="preserve">є організація та здійснення заходів щодо захисту населення і території від надзвичайних ситуацій у мирний час та в особливий період на території </w:t>
      </w:r>
      <w:r w:rsidR="000314A4" w:rsidRPr="00D07496">
        <w:rPr>
          <w:rFonts w:ascii="Times New Roman" w:hAnsi="Times New Roman" w:cs="Times New Roman"/>
          <w:sz w:val="28"/>
          <w:szCs w:val="28"/>
        </w:rPr>
        <w:t>Чернігівської</w:t>
      </w:r>
      <w:r w:rsidR="000E5029" w:rsidRPr="00D07496">
        <w:rPr>
          <w:rFonts w:ascii="Times New Roman" w:hAnsi="Times New Roman" w:cs="Times New Roman"/>
          <w:sz w:val="28"/>
          <w:szCs w:val="28"/>
        </w:rPr>
        <w:t xml:space="preserve"> </w:t>
      </w:r>
      <w:r w:rsidRPr="00D07496">
        <w:rPr>
          <w:rFonts w:ascii="Times New Roman" w:hAnsi="Times New Roman" w:cs="Times New Roman"/>
          <w:sz w:val="28"/>
          <w:szCs w:val="28"/>
        </w:rPr>
        <w:t xml:space="preserve">міської територіальної громади. </w:t>
      </w:r>
    </w:p>
    <w:p w14:paraId="5E9FE92E" w14:textId="2C2D80DA" w:rsidR="000E5029" w:rsidRPr="00D07496" w:rsidRDefault="005C3AAB"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t xml:space="preserve">4. Завданнями </w:t>
      </w:r>
      <w:r w:rsidR="00D149C9" w:rsidRPr="00D07496">
        <w:rPr>
          <w:rFonts w:ascii="Times New Roman" w:hAnsi="Times New Roman" w:cs="Times New Roman"/>
          <w:sz w:val="28"/>
          <w:szCs w:val="28"/>
        </w:rPr>
        <w:t xml:space="preserve">Чернігівської </w:t>
      </w:r>
      <w:r w:rsidR="000E5029" w:rsidRPr="00D07496">
        <w:rPr>
          <w:rFonts w:ascii="Times New Roman" w:hAnsi="Times New Roman" w:cs="Times New Roman"/>
          <w:sz w:val="28"/>
          <w:szCs w:val="28"/>
        </w:rPr>
        <w:t xml:space="preserve"> міської </w:t>
      </w:r>
      <w:r w:rsidR="0015707E" w:rsidRPr="00D07496">
        <w:rPr>
          <w:rFonts w:ascii="Times New Roman" w:hAnsi="Times New Roman" w:cs="Times New Roman"/>
          <w:sz w:val="28"/>
          <w:szCs w:val="28"/>
        </w:rPr>
        <w:t>ланк</w:t>
      </w:r>
      <w:r w:rsidR="000E5029" w:rsidRPr="00D07496">
        <w:rPr>
          <w:rFonts w:ascii="Times New Roman" w:hAnsi="Times New Roman" w:cs="Times New Roman"/>
          <w:sz w:val="28"/>
          <w:szCs w:val="28"/>
        </w:rPr>
        <w:t>и територіальної підсистеми ЄДС</w:t>
      </w:r>
      <w:r w:rsidR="003E1688" w:rsidRPr="00D07496">
        <w:rPr>
          <w:rFonts w:ascii="Times New Roman" w:hAnsi="Times New Roman" w:cs="Times New Roman"/>
          <w:sz w:val="28"/>
          <w:szCs w:val="28"/>
        </w:rPr>
        <w:t xml:space="preserve"> </w:t>
      </w:r>
      <w:r w:rsidR="000E5029" w:rsidRPr="00D07496">
        <w:rPr>
          <w:rFonts w:ascii="Times New Roman" w:hAnsi="Times New Roman" w:cs="Times New Roman"/>
          <w:sz w:val="28"/>
          <w:szCs w:val="28"/>
        </w:rPr>
        <w:t xml:space="preserve">ЦЗ </w:t>
      </w:r>
      <w:r w:rsidRPr="00D07496">
        <w:rPr>
          <w:rFonts w:ascii="Times New Roman" w:hAnsi="Times New Roman" w:cs="Times New Roman"/>
          <w:sz w:val="28"/>
          <w:szCs w:val="28"/>
        </w:rPr>
        <w:t xml:space="preserve">є: </w:t>
      </w:r>
    </w:p>
    <w:p w14:paraId="37C16832" w14:textId="77777777" w:rsidR="000E5029" w:rsidRPr="00D07496" w:rsidRDefault="005C3AAB"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t>1)</w:t>
      </w:r>
      <w:r w:rsidR="009D5F92" w:rsidRPr="00D07496">
        <w:rPr>
          <w:rFonts w:ascii="Times New Roman" w:hAnsi="Times New Roman" w:cs="Times New Roman"/>
          <w:sz w:val="28"/>
          <w:szCs w:val="28"/>
        </w:rPr>
        <w:t> </w:t>
      </w:r>
      <w:r w:rsidR="003978D7" w:rsidRPr="00D07496">
        <w:rPr>
          <w:rFonts w:ascii="Times New Roman" w:hAnsi="Times New Roman" w:cs="Times New Roman"/>
          <w:sz w:val="28"/>
          <w:szCs w:val="28"/>
        </w:rPr>
        <w:t xml:space="preserve">забезпечення готовності органів управління та підпорядкованих їм сил цивільного захисту до дій, спрямованих на запобігання і реагування на надзвичайні ситуації або небезпечні події; </w:t>
      </w:r>
    </w:p>
    <w:p w14:paraId="11C721E1" w14:textId="4224D232" w:rsidR="000E5029" w:rsidRPr="00D07496" w:rsidRDefault="005C3AAB"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t>2)</w:t>
      </w:r>
      <w:r w:rsidR="003978D7" w:rsidRPr="00D07496">
        <w:rPr>
          <w:rFonts w:ascii="Times New Roman" w:hAnsi="Times New Roman" w:cs="Times New Roman"/>
          <w:sz w:val="28"/>
          <w:szCs w:val="28"/>
        </w:rPr>
        <w:t xml:space="preserve"> організація та здійснення заходів щодо захисту населення і території </w:t>
      </w:r>
      <w:r w:rsidR="00C3308A" w:rsidRPr="00D07496">
        <w:rPr>
          <w:rFonts w:ascii="Times New Roman" w:hAnsi="Times New Roman" w:cs="Times New Roman"/>
          <w:sz w:val="28"/>
          <w:szCs w:val="28"/>
        </w:rPr>
        <w:t>Чернігівської</w:t>
      </w:r>
      <w:r w:rsidR="003978D7" w:rsidRPr="00D07496">
        <w:rPr>
          <w:rFonts w:ascii="Times New Roman" w:hAnsi="Times New Roman" w:cs="Times New Roman"/>
          <w:sz w:val="28"/>
          <w:szCs w:val="28"/>
        </w:rPr>
        <w:t xml:space="preserve"> міської територіальної громади від надзвичайних ситуацій та запобігання їх виникненню;</w:t>
      </w:r>
    </w:p>
    <w:p w14:paraId="1F6B74CE" w14:textId="77777777" w:rsidR="000E5029" w:rsidRPr="00D07496" w:rsidRDefault="005C3AAB"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t xml:space="preserve">3) планування заходів цивільного захисту; </w:t>
      </w:r>
    </w:p>
    <w:p w14:paraId="786CC1EC" w14:textId="77777777" w:rsidR="000E5029" w:rsidRPr="00D07496" w:rsidRDefault="005C3AAB"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lastRenderedPageBreak/>
        <w:t>4)</w:t>
      </w:r>
      <w:r w:rsidR="009D058B" w:rsidRPr="00D07496">
        <w:rPr>
          <w:rFonts w:ascii="Times New Roman" w:hAnsi="Times New Roman" w:cs="Times New Roman"/>
          <w:sz w:val="28"/>
          <w:szCs w:val="28"/>
        </w:rPr>
        <w:t> </w:t>
      </w:r>
      <w:r w:rsidRPr="00D07496">
        <w:rPr>
          <w:rFonts w:ascii="Times New Roman" w:hAnsi="Times New Roman" w:cs="Times New Roman"/>
          <w:sz w:val="28"/>
          <w:szCs w:val="28"/>
        </w:rPr>
        <w:t xml:space="preserve">забезпечення оповіщення та інформування органів управління, сил цивільного захисту та населення про загрозу або виникнення надзвичайних ситуацій; </w:t>
      </w:r>
    </w:p>
    <w:p w14:paraId="7F5878AF" w14:textId="77777777" w:rsidR="000E5029" w:rsidRPr="00D07496" w:rsidRDefault="003978D7"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t>5</w:t>
      </w:r>
      <w:r w:rsidR="005C3AAB" w:rsidRPr="00D07496">
        <w:rPr>
          <w:rFonts w:ascii="Times New Roman" w:hAnsi="Times New Roman" w:cs="Times New Roman"/>
          <w:sz w:val="28"/>
          <w:szCs w:val="28"/>
        </w:rPr>
        <w:t>)</w:t>
      </w:r>
      <w:r w:rsidR="009D058B" w:rsidRPr="00D07496">
        <w:rPr>
          <w:rFonts w:ascii="Times New Roman" w:hAnsi="Times New Roman" w:cs="Times New Roman"/>
          <w:sz w:val="28"/>
          <w:szCs w:val="28"/>
        </w:rPr>
        <w:t> </w:t>
      </w:r>
      <w:r w:rsidR="005C3AAB" w:rsidRPr="00D07496">
        <w:rPr>
          <w:rFonts w:ascii="Times New Roman" w:hAnsi="Times New Roman" w:cs="Times New Roman"/>
          <w:sz w:val="28"/>
          <w:szCs w:val="28"/>
        </w:rPr>
        <w:t xml:space="preserve">проведення рятувальних та інших невідкладних робіт з ліквідації наслідків надзвичайних ситуацій, організація життєзабезпечення постраждалого населення; </w:t>
      </w:r>
    </w:p>
    <w:p w14:paraId="001ADED1" w14:textId="77777777" w:rsidR="000E5029" w:rsidRPr="00D07496" w:rsidRDefault="00D2797E"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t>6</w:t>
      </w:r>
      <w:r w:rsidR="005C3AAB" w:rsidRPr="00D07496">
        <w:rPr>
          <w:rFonts w:ascii="Times New Roman" w:hAnsi="Times New Roman" w:cs="Times New Roman"/>
          <w:sz w:val="28"/>
          <w:szCs w:val="28"/>
        </w:rPr>
        <w:t xml:space="preserve">) ліквідація наслідків надзвичайних ситуацій або небезпечних подій; </w:t>
      </w:r>
    </w:p>
    <w:p w14:paraId="21E2BA8A" w14:textId="20E6A429" w:rsidR="000E5029" w:rsidRPr="00D07496" w:rsidRDefault="00D2797E"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t>7</w:t>
      </w:r>
      <w:r w:rsidR="005C3AAB" w:rsidRPr="00D07496">
        <w:rPr>
          <w:rFonts w:ascii="Times New Roman" w:hAnsi="Times New Roman" w:cs="Times New Roman"/>
          <w:sz w:val="28"/>
          <w:szCs w:val="28"/>
        </w:rPr>
        <w:t>)</w:t>
      </w:r>
      <w:r w:rsidR="009D058B" w:rsidRPr="00D07496">
        <w:rPr>
          <w:rFonts w:ascii="Times New Roman" w:hAnsi="Times New Roman" w:cs="Times New Roman"/>
          <w:sz w:val="28"/>
          <w:szCs w:val="28"/>
        </w:rPr>
        <w:t> </w:t>
      </w:r>
      <w:r w:rsidRPr="00D07496">
        <w:rPr>
          <w:rFonts w:ascii="Times New Roman" w:hAnsi="Times New Roman" w:cs="Times New Roman"/>
          <w:sz w:val="28"/>
          <w:szCs w:val="28"/>
        </w:rPr>
        <w:t xml:space="preserve">проведення </w:t>
      </w:r>
      <w:r w:rsidR="00161D6C" w:rsidRPr="00D07496">
        <w:rPr>
          <w:rFonts w:ascii="Times New Roman" w:hAnsi="Times New Roman" w:cs="Times New Roman"/>
          <w:sz w:val="28"/>
          <w:szCs w:val="28"/>
        </w:rPr>
        <w:t xml:space="preserve">моніторингу </w:t>
      </w:r>
      <w:r w:rsidR="005C3AAB" w:rsidRPr="00D07496">
        <w:rPr>
          <w:rFonts w:ascii="Times New Roman" w:hAnsi="Times New Roman" w:cs="Times New Roman"/>
          <w:sz w:val="28"/>
          <w:szCs w:val="28"/>
        </w:rPr>
        <w:t xml:space="preserve">виникнення надзвичайних ситуацій та їх розвитку, визначення ризиків їх виникнення на території </w:t>
      </w:r>
      <w:r w:rsidR="00D652D4" w:rsidRPr="00D07496">
        <w:rPr>
          <w:rFonts w:ascii="Times New Roman" w:hAnsi="Times New Roman" w:cs="Times New Roman"/>
          <w:sz w:val="28"/>
          <w:szCs w:val="28"/>
        </w:rPr>
        <w:t>Чернігівської</w:t>
      </w:r>
      <w:r w:rsidR="005C3AAB" w:rsidRPr="00D07496">
        <w:rPr>
          <w:rFonts w:ascii="Times New Roman" w:hAnsi="Times New Roman" w:cs="Times New Roman"/>
          <w:sz w:val="28"/>
          <w:szCs w:val="28"/>
        </w:rPr>
        <w:t xml:space="preserve"> міської територіальної громади, оцінка соціально-економічних наслідків надзвичайних ситуацій, визначення на основі прогноз</w:t>
      </w:r>
      <w:r w:rsidR="00D652D4" w:rsidRPr="00D07496">
        <w:rPr>
          <w:rFonts w:ascii="Times New Roman" w:hAnsi="Times New Roman" w:cs="Times New Roman"/>
          <w:sz w:val="28"/>
          <w:szCs w:val="28"/>
        </w:rPr>
        <w:t xml:space="preserve">ованих </w:t>
      </w:r>
      <w:r w:rsidR="005C3AAB" w:rsidRPr="00D07496">
        <w:rPr>
          <w:rFonts w:ascii="Times New Roman" w:hAnsi="Times New Roman" w:cs="Times New Roman"/>
          <w:sz w:val="28"/>
          <w:szCs w:val="28"/>
        </w:rPr>
        <w:t xml:space="preserve">них даних обсягу потреби в силах, засобах, матеріальних та фінансових ресурсах; </w:t>
      </w:r>
    </w:p>
    <w:p w14:paraId="121B05F8" w14:textId="77777777" w:rsidR="000E5029" w:rsidRPr="00D07496" w:rsidRDefault="007227A6"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t>8</w:t>
      </w:r>
      <w:r w:rsidR="005C3AAB" w:rsidRPr="00D07496">
        <w:rPr>
          <w:rFonts w:ascii="Times New Roman" w:hAnsi="Times New Roman" w:cs="Times New Roman"/>
          <w:sz w:val="28"/>
          <w:szCs w:val="28"/>
        </w:rPr>
        <w:t>)</w:t>
      </w:r>
      <w:r w:rsidR="002E212F" w:rsidRPr="00D07496">
        <w:rPr>
          <w:rFonts w:ascii="Times New Roman" w:hAnsi="Times New Roman" w:cs="Times New Roman"/>
          <w:sz w:val="28"/>
          <w:szCs w:val="28"/>
        </w:rPr>
        <w:t> </w:t>
      </w:r>
      <w:r w:rsidR="005C3AAB" w:rsidRPr="00D07496">
        <w:rPr>
          <w:rFonts w:ascii="Times New Roman" w:hAnsi="Times New Roman" w:cs="Times New Roman"/>
          <w:sz w:val="28"/>
          <w:szCs w:val="28"/>
        </w:rPr>
        <w:t>ліквідація медико-санітарних наслідків надзвичайних ситуацій та епідемій, надання екстреної медичної допомоги постраждалим</w:t>
      </w:r>
      <w:r w:rsidR="002B1044" w:rsidRPr="00D07496">
        <w:rPr>
          <w:rFonts w:ascii="Times New Roman" w:hAnsi="Times New Roman" w:cs="Times New Roman"/>
          <w:sz w:val="28"/>
          <w:szCs w:val="28"/>
        </w:rPr>
        <w:t xml:space="preserve"> у зоні надзвичайної ситуації</w:t>
      </w:r>
      <w:r w:rsidR="005C3AAB" w:rsidRPr="00D07496">
        <w:rPr>
          <w:rFonts w:ascii="Times New Roman" w:hAnsi="Times New Roman" w:cs="Times New Roman"/>
          <w:sz w:val="28"/>
          <w:szCs w:val="28"/>
        </w:rPr>
        <w:t xml:space="preserve">, здійснення заходів медичного забезпечення; </w:t>
      </w:r>
    </w:p>
    <w:p w14:paraId="31C0C80C" w14:textId="77777777" w:rsidR="000E5029" w:rsidRPr="00D07496" w:rsidRDefault="007227A6"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t>9</w:t>
      </w:r>
      <w:r w:rsidR="002B1044" w:rsidRPr="00D07496">
        <w:rPr>
          <w:rFonts w:ascii="Times New Roman" w:hAnsi="Times New Roman" w:cs="Times New Roman"/>
          <w:sz w:val="28"/>
          <w:szCs w:val="28"/>
        </w:rPr>
        <w:t>)</w:t>
      </w:r>
      <w:r w:rsidR="00A5324D" w:rsidRPr="00D07496">
        <w:rPr>
          <w:rFonts w:ascii="Times New Roman" w:hAnsi="Times New Roman" w:cs="Times New Roman"/>
          <w:sz w:val="28"/>
          <w:szCs w:val="28"/>
        </w:rPr>
        <w:t xml:space="preserve"> </w:t>
      </w:r>
      <w:r w:rsidR="005C3AAB" w:rsidRPr="00D07496">
        <w:rPr>
          <w:rFonts w:ascii="Times New Roman" w:hAnsi="Times New Roman" w:cs="Times New Roman"/>
          <w:sz w:val="28"/>
          <w:szCs w:val="28"/>
        </w:rPr>
        <w:t xml:space="preserve">навчання населення щодо поведінки та дій у разі загрози чи виникнення надзвичайної ситуації; </w:t>
      </w:r>
    </w:p>
    <w:p w14:paraId="4BC73CBD" w14:textId="74CA68F5" w:rsidR="000E5029" w:rsidRPr="00D07496" w:rsidRDefault="007227A6"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t>10</w:t>
      </w:r>
      <w:r w:rsidR="005C3AAB" w:rsidRPr="00D07496">
        <w:rPr>
          <w:rFonts w:ascii="Times New Roman" w:hAnsi="Times New Roman" w:cs="Times New Roman"/>
          <w:sz w:val="28"/>
          <w:szCs w:val="28"/>
        </w:rPr>
        <w:t>)</w:t>
      </w:r>
      <w:r w:rsidR="002E212F" w:rsidRPr="00D07496">
        <w:rPr>
          <w:rFonts w:ascii="Times New Roman" w:hAnsi="Times New Roman" w:cs="Times New Roman"/>
          <w:sz w:val="28"/>
          <w:szCs w:val="28"/>
        </w:rPr>
        <w:t> </w:t>
      </w:r>
      <w:r w:rsidR="005C3AAB" w:rsidRPr="00D07496">
        <w:rPr>
          <w:rFonts w:ascii="Times New Roman" w:hAnsi="Times New Roman" w:cs="Times New Roman"/>
          <w:sz w:val="28"/>
          <w:szCs w:val="28"/>
        </w:rPr>
        <w:t xml:space="preserve">організація і проведення підготовки керівного складу та фахівців </w:t>
      </w:r>
      <w:r w:rsidR="00D652D4" w:rsidRPr="00D07496">
        <w:rPr>
          <w:rFonts w:ascii="Times New Roman" w:hAnsi="Times New Roman" w:cs="Times New Roman"/>
          <w:sz w:val="28"/>
          <w:szCs w:val="28"/>
        </w:rPr>
        <w:t>Чернігівської</w:t>
      </w:r>
      <w:r w:rsidR="005C3AAB" w:rsidRPr="00D07496">
        <w:rPr>
          <w:rFonts w:ascii="Times New Roman" w:hAnsi="Times New Roman" w:cs="Times New Roman"/>
          <w:sz w:val="28"/>
          <w:szCs w:val="28"/>
        </w:rPr>
        <w:t xml:space="preserve"> міської </w:t>
      </w:r>
      <w:r w:rsidR="00D61929" w:rsidRPr="00D07496">
        <w:rPr>
          <w:rFonts w:ascii="Times New Roman" w:hAnsi="Times New Roman" w:cs="Times New Roman"/>
          <w:sz w:val="28"/>
          <w:szCs w:val="28"/>
        </w:rPr>
        <w:t>ради, суб’єктів господарювання</w:t>
      </w:r>
      <w:r w:rsidR="002F3A84" w:rsidRPr="00D07496">
        <w:rPr>
          <w:rFonts w:ascii="Times New Roman" w:hAnsi="Times New Roman" w:cs="Times New Roman"/>
          <w:sz w:val="28"/>
          <w:szCs w:val="28"/>
        </w:rPr>
        <w:t xml:space="preserve"> комунальної власності</w:t>
      </w:r>
      <w:r w:rsidR="005C3AAB" w:rsidRPr="00D07496">
        <w:rPr>
          <w:rFonts w:ascii="Times New Roman" w:hAnsi="Times New Roman" w:cs="Times New Roman"/>
          <w:sz w:val="28"/>
          <w:szCs w:val="28"/>
        </w:rPr>
        <w:t xml:space="preserve"> діяльність яких пов’язана з організацією і здійсненням заходів цивільного захисту; </w:t>
      </w:r>
    </w:p>
    <w:p w14:paraId="35720A55" w14:textId="77777777" w:rsidR="000E5029" w:rsidRPr="00D07496" w:rsidRDefault="007227A6"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t>11</w:t>
      </w:r>
      <w:r w:rsidR="005C3AAB" w:rsidRPr="00D07496">
        <w:rPr>
          <w:rFonts w:ascii="Times New Roman" w:hAnsi="Times New Roman" w:cs="Times New Roman"/>
          <w:sz w:val="28"/>
          <w:szCs w:val="28"/>
        </w:rPr>
        <w:t>)</w:t>
      </w:r>
      <w:r w:rsidR="00021DC4" w:rsidRPr="00D07496">
        <w:rPr>
          <w:rFonts w:ascii="Times New Roman" w:hAnsi="Times New Roman" w:cs="Times New Roman"/>
          <w:sz w:val="28"/>
          <w:szCs w:val="28"/>
        </w:rPr>
        <w:t> </w:t>
      </w:r>
      <w:r w:rsidR="005C3AAB" w:rsidRPr="00D07496">
        <w:rPr>
          <w:rFonts w:ascii="Times New Roman" w:hAnsi="Times New Roman" w:cs="Times New Roman"/>
          <w:sz w:val="28"/>
          <w:szCs w:val="28"/>
        </w:rPr>
        <w:t>зд</w:t>
      </w:r>
      <w:r w:rsidR="00426E85" w:rsidRPr="00D07496">
        <w:rPr>
          <w:rFonts w:ascii="Times New Roman" w:hAnsi="Times New Roman" w:cs="Times New Roman"/>
          <w:sz w:val="28"/>
          <w:szCs w:val="28"/>
        </w:rPr>
        <w:t>ійснення заходів щодо створення та</w:t>
      </w:r>
      <w:r w:rsidR="005C3AAB" w:rsidRPr="00D07496">
        <w:rPr>
          <w:rFonts w:ascii="Times New Roman" w:hAnsi="Times New Roman" w:cs="Times New Roman"/>
          <w:sz w:val="28"/>
          <w:szCs w:val="28"/>
        </w:rPr>
        <w:t xml:space="preserve"> використання наявного фонду захисних споруд цивільного захисту для укриття населення; </w:t>
      </w:r>
    </w:p>
    <w:p w14:paraId="73033964" w14:textId="77777777" w:rsidR="000E5029" w:rsidRPr="00D07496" w:rsidRDefault="007227A6"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t>12</w:t>
      </w:r>
      <w:r w:rsidR="005C3AAB" w:rsidRPr="00D07496">
        <w:rPr>
          <w:rFonts w:ascii="Times New Roman" w:hAnsi="Times New Roman" w:cs="Times New Roman"/>
          <w:sz w:val="28"/>
          <w:szCs w:val="28"/>
        </w:rPr>
        <w:t>)</w:t>
      </w:r>
      <w:r w:rsidR="00021DC4" w:rsidRPr="00D07496">
        <w:rPr>
          <w:rFonts w:ascii="Times New Roman" w:hAnsi="Times New Roman" w:cs="Times New Roman"/>
          <w:sz w:val="28"/>
          <w:szCs w:val="28"/>
        </w:rPr>
        <w:t> </w:t>
      </w:r>
      <w:r w:rsidR="005C3AAB" w:rsidRPr="00D07496">
        <w:rPr>
          <w:rFonts w:ascii="Times New Roman" w:hAnsi="Times New Roman" w:cs="Times New Roman"/>
          <w:sz w:val="28"/>
          <w:szCs w:val="28"/>
        </w:rPr>
        <w:t xml:space="preserve">створення, збереження і раціональне використання </w:t>
      </w:r>
      <w:r w:rsidR="002F3A84" w:rsidRPr="00D07496">
        <w:rPr>
          <w:rFonts w:ascii="Times New Roman" w:hAnsi="Times New Roman" w:cs="Times New Roman"/>
          <w:sz w:val="28"/>
          <w:szCs w:val="28"/>
        </w:rPr>
        <w:t xml:space="preserve">місцевого </w:t>
      </w:r>
      <w:r w:rsidR="005C3AAB" w:rsidRPr="00D07496">
        <w:rPr>
          <w:rFonts w:ascii="Times New Roman" w:hAnsi="Times New Roman" w:cs="Times New Roman"/>
          <w:sz w:val="28"/>
          <w:szCs w:val="28"/>
        </w:rPr>
        <w:t xml:space="preserve">резерву матеріальних ресурсів, необхідних для запобігання і реагування на надзвичайні ситуації; </w:t>
      </w:r>
    </w:p>
    <w:p w14:paraId="02D70439" w14:textId="77777777" w:rsidR="00D149C9" w:rsidRPr="00D07496" w:rsidRDefault="007227A6"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t>13</w:t>
      </w:r>
      <w:r w:rsidR="005C3AAB" w:rsidRPr="00D07496">
        <w:rPr>
          <w:rFonts w:ascii="Times New Roman" w:hAnsi="Times New Roman" w:cs="Times New Roman"/>
          <w:sz w:val="28"/>
          <w:szCs w:val="28"/>
        </w:rPr>
        <w:t>)</w:t>
      </w:r>
      <w:r w:rsidR="00021DC4" w:rsidRPr="00D07496">
        <w:rPr>
          <w:rFonts w:ascii="Times New Roman" w:hAnsi="Times New Roman" w:cs="Times New Roman"/>
          <w:sz w:val="28"/>
          <w:szCs w:val="28"/>
        </w:rPr>
        <w:t> </w:t>
      </w:r>
      <w:r w:rsidR="005C3AAB" w:rsidRPr="00D07496">
        <w:rPr>
          <w:rFonts w:ascii="Times New Roman" w:hAnsi="Times New Roman" w:cs="Times New Roman"/>
          <w:sz w:val="28"/>
          <w:szCs w:val="28"/>
        </w:rPr>
        <w:t xml:space="preserve">забезпечення сталого функціонування суб’єктів господарювання </w:t>
      </w:r>
      <w:r w:rsidR="009B0AAE" w:rsidRPr="00D07496">
        <w:rPr>
          <w:rFonts w:ascii="Times New Roman" w:hAnsi="Times New Roman" w:cs="Times New Roman"/>
          <w:sz w:val="28"/>
          <w:szCs w:val="28"/>
        </w:rPr>
        <w:t xml:space="preserve">комунальної власності </w:t>
      </w:r>
      <w:r w:rsidR="005C3AAB" w:rsidRPr="00D07496">
        <w:rPr>
          <w:rFonts w:ascii="Times New Roman" w:hAnsi="Times New Roman" w:cs="Times New Roman"/>
          <w:sz w:val="28"/>
          <w:szCs w:val="28"/>
        </w:rPr>
        <w:t xml:space="preserve">і територій в особливий період; </w:t>
      </w:r>
    </w:p>
    <w:p w14:paraId="5DBD9B5A" w14:textId="653B00F0" w:rsidR="00E66166" w:rsidRPr="00D07496" w:rsidRDefault="00D149C9"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t xml:space="preserve">14) підготовка </w:t>
      </w:r>
      <w:r w:rsidR="00E66166" w:rsidRPr="00D07496">
        <w:rPr>
          <w:rFonts w:ascii="Times New Roman" w:hAnsi="Times New Roman" w:cs="Times New Roman"/>
          <w:sz w:val="28"/>
          <w:szCs w:val="28"/>
        </w:rPr>
        <w:t xml:space="preserve">  </w:t>
      </w:r>
      <w:r w:rsidRPr="00D07496">
        <w:rPr>
          <w:rFonts w:ascii="Times New Roman" w:hAnsi="Times New Roman" w:cs="Times New Roman"/>
          <w:sz w:val="28"/>
          <w:szCs w:val="28"/>
        </w:rPr>
        <w:t xml:space="preserve">керівного складу Чернігівської міської ланки територіальної підсистеми ЄДС ЦЗ до дій у разі мобілізації та виконання завдань цивільного захисту у воєнний час з урахуванням норм міжнародного гуманітарного права; </w:t>
      </w:r>
    </w:p>
    <w:p w14:paraId="4DFDA66F" w14:textId="49F6D39B" w:rsidR="00E66166" w:rsidRPr="00D07496" w:rsidRDefault="007227A6"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t>1</w:t>
      </w:r>
      <w:r w:rsidR="00D149C9" w:rsidRPr="00D07496">
        <w:rPr>
          <w:rFonts w:ascii="Times New Roman" w:hAnsi="Times New Roman" w:cs="Times New Roman"/>
          <w:sz w:val="28"/>
          <w:szCs w:val="28"/>
        </w:rPr>
        <w:t>5</w:t>
      </w:r>
      <w:r w:rsidR="00E66166" w:rsidRPr="00D07496">
        <w:rPr>
          <w:rFonts w:ascii="Times New Roman" w:hAnsi="Times New Roman" w:cs="Times New Roman"/>
          <w:sz w:val="28"/>
          <w:szCs w:val="28"/>
        </w:rPr>
        <w:t xml:space="preserve">) здійснення заходів щодо захисту постраждалого населення; </w:t>
      </w:r>
    </w:p>
    <w:p w14:paraId="16E6C8E4" w14:textId="0A8D7FEE" w:rsidR="00E66166" w:rsidRPr="00D07496" w:rsidRDefault="007227A6"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t>1</w:t>
      </w:r>
      <w:r w:rsidR="00D149C9" w:rsidRPr="00D07496">
        <w:rPr>
          <w:rFonts w:ascii="Times New Roman" w:hAnsi="Times New Roman" w:cs="Times New Roman"/>
          <w:sz w:val="28"/>
          <w:szCs w:val="28"/>
        </w:rPr>
        <w:t>6</w:t>
      </w:r>
      <w:r w:rsidR="00E66166" w:rsidRPr="00D07496">
        <w:rPr>
          <w:rFonts w:ascii="Times New Roman" w:hAnsi="Times New Roman" w:cs="Times New Roman"/>
          <w:sz w:val="28"/>
          <w:szCs w:val="28"/>
        </w:rPr>
        <w:t>) інші завдання, визначені чинним законодавством України.</w:t>
      </w:r>
    </w:p>
    <w:p w14:paraId="513D84A1" w14:textId="75F5F675" w:rsidR="00051DE9" w:rsidRPr="00D07496" w:rsidRDefault="00633A8E"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bCs/>
          <w:sz w:val="28"/>
          <w:szCs w:val="28"/>
        </w:rPr>
        <w:t>5</w:t>
      </w:r>
      <w:r w:rsidR="003F29EC" w:rsidRPr="00D07496">
        <w:rPr>
          <w:rFonts w:ascii="Times New Roman" w:hAnsi="Times New Roman" w:cs="Times New Roman"/>
          <w:bCs/>
          <w:sz w:val="28"/>
          <w:szCs w:val="28"/>
        </w:rPr>
        <w:t xml:space="preserve">. </w:t>
      </w:r>
      <w:r w:rsidRPr="00D07496">
        <w:rPr>
          <w:rFonts w:ascii="Times New Roman" w:hAnsi="Times New Roman" w:cs="Times New Roman"/>
          <w:bCs/>
          <w:sz w:val="28"/>
          <w:szCs w:val="28"/>
        </w:rPr>
        <w:t>Чернігівська</w:t>
      </w:r>
      <w:r w:rsidR="00051DE9" w:rsidRPr="00D07496">
        <w:rPr>
          <w:rFonts w:ascii="Times New Roman" w:hAnsi="Times New Roman" w:cs="Times New Roman"/>
          <w:bCs/>
          <w:sz w:val="28"/>
          <w:szCs w:val="28"/>
        </w:rPr>
        <w:t xml:space="preserve"> </w:t>
      </w:r>
      <w:r w:rsidR="001D663F" w:rsidRPr="00D07496">
        <w:rPr>
          <w:rFonts w:ascii="Times New Roman" w:hAnsi="Times New Roman" w:cs="Times New Roman"/>
          <w:bCs/>
          <w:sz w:val="28"/>
          <w:szCs w:val="28"/>
        </w:rPr>
        <w:t xml:space="preserve">міська </w:t>
      </w:r>
      <w:r w:rsidR="0015707E" w:rsidRPr="00D07496">
        <w:rPr>
          <w:rFonts w:ascii="Times New Roman" w:hAnsi="Times New Roman" w:cs="Times New Roman"/>
          <w:bCs/>
          <w:sz w:val="28"/>
          <w:szCs w:val="28"/>
        </w:rPr>
        <w:t>ланк</w:t>
      </w:r>
      <w:r w:rsidR="00051DE9" w:rsidRPr="00D07496">
        <w:rPr>
          <w:rFonts w:ascii="Times New Roman" w:hAnsi="Times New Roman" w:cs="Times New Roman"/>
          <w:bCs/>
          <w:sz w:val="28"/>
          <w:szCs w:val="28"/>
        </w:rPr>
        <w:t>а</w:t>
      </w:r>
      <w:r w:rsidR="00051DE9" w:rsidRPr="00D07496">
        <w:rPr>
          <w:rFonts w:ascii="Times New Roman" w:hAnsi="Times New Roman" w:cs="Times New Roman"/>
          <w:b/>
          <w:sz w:val="28"/>
          <w:szCs w:val="28"/>
        </w:rPr>
        <w:t xml:space="preserve"> </w:t>
      </w:r>
      <w:r w:rsidR="003F10E9" w:rsidRPr="00D07496">
        <w:rPr>
          <w:rFonts w:ascii="Times New Roman" w:hAnsi="Times New Roman" w:cs="Times New Roman"/>
          <w:sz w:val="28"/>
          <w:szCs w:val="28"/>
        </w:rPr>
        <w:t xml:space="preserve">територіальної підсистеми ЄДС </w:t>
      </w:r>
      <w:r w:rsidR="00051DE9" w:rsidRPr="00D07496">
        <w:rPr>
          <w:rFonts w:ascii="Times New Roman" w:hAnsi="Times New Roman" w:cs="Times New Roman"/>
          <w:sz w:val="28"/>
          <w:szCs w:val="28"/>
        </w:rPr>
        <w:t>ЦЗ створюється виконавчим коміте</w:t>
      </w:r>
      <w:r w:rsidR="00C23C38" w:rsidRPr="00D07496">
        <w:rPr>
          <w:rFonts w:ascii="Times New Roman" w:hAnsi="Times New Roman" w:cs="Times New Roman"/>
          <w:sz w:val="28"/>
          <w:szCs w:val="28"/>
        </w:rPr>
        <w:t xml:space="preserve">том </w:t>
      </w:r>
      <w:r w:rsidRPr="00D07496">
        <w:rPr>
          <w:rFonts w:ascii="Times New Roman" w:hAnsi="Times New Roman" w:cs="Times New Roman"/>
          <w:sz w:val="28"/>
          <w:szCs w:val="28"/>
        </w:rPr>
        <w:t xml:space="preserve">Чернігівської </w:t>
      </w:r>
      <w:r w:rsidR="00C23C38" w:rsidRPr="00D07496">
        <w:rPr>
          <w:rFonts w:ascii="Times New Roman" w:hAnsi="Times New Roman" w:cs="Times New Roman"/>
          <w:sz w:val="28"/>
          <w:szCs w:val="28"/>
        </w:rPr>
        <w:t>міської ради.</w:t>
      </w:r>
    </w:p>
    <w:p w14:paraId="4015E377" w14:textId="3CACD99B" w:rsidR="000F52E0" w:rsidRPr="00D07496" w:rsidRDefault="00633A8E"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t>6</w:t>
      </w:r>
      <w:r w:rsidR="00B3747A" w:rsidRPr="00D07496">
        <w:rPr>
          <w:rFonts w:ascii="Times New Roman" w:hAnsi="Times New Roman" w:cs="Times New Roman"/>
          <w:sz w:val="28"/>
          <w:szCs w:val="28"/>
        </w:rPr>
        <w:t>.</w:t>
      </w:r>
      <w:r w:rsidR="00A5324D" w:rsidRPr="00D07496">
        <w:rPr>
          <w:rFonts w:ascii="Times New Roman" w:hAnsi="Times New Roman" w:cs="Times New Roman"/>
          <w:sz w:val="28"/>
          <w:szCs w:val="28"/>
        </w:rPr>
        <w:t xml:space="preserve"> </w:t>
      </w:r>
      <w:r w:rsidR="000F52E0" w:rsidRPr="00D07496">
        <w:rPr>
          <w:rFonts w:ascii="Times New Roman" w:hAnsi="Times New Roman" w:cs="Times New Roman"/>
          <w:sz w:val="28"/>
          <w:szCs w:val="28"/>
        </w:rPr>
        <w:t xml:space="preserve">Безпосереднє керівництво </w:t>
      </w:r>
      <w:r w:rsidRPr="00D07496">
        <w:rPr>
          <w:rFonts w:ascii="Times New Roman" w:hAnsi="Times New Roman" w:cs="Times New Roman"/>
          <w:bCs/>
          <w:sz w:val="28"/>
          <w:szCs w:val="28"/>
        </w:rPr>
        <w:t>Чернігівською</w:t>
      </w:r>
      <w:r w:rsidR="000F52E0" w:rsidRPr="00D07496">
        <w:rPr>
          <w:rFonts w:ascii="Times New Roman" w:hAnsi="Times New Roman" w:cs="Times New Roman"/>
          <w:bCs/>
          <w:sz w:val="28"/>
          <w:szCs w:val="28"/>
        </w:rPr>
        <w:t xml:space="preserve"> </w:t>
      </w:r>
      <w:r w:rsidR="001D663F" w:rsidRPr="00D07496">
        <w:rPr>
          <w:rFonts w:ascii="Times New Roman" w:hAnsi="Times New Roman" w:cs="Times New Roman"/>
          <w:bCs/>
          <w:sz w:val="28"/>
          <w:szCs w:val="28"/>
        </w:rPr>
        <w:t xml:space="preserve">міською </w:t>
      </w:r>
      <w:r w:rsidR="0015707E" w:rsidRPr="00D07496">
        <w:rPr>
          <w:rFonts w:ascii="Times New Roman" w:hAnsi="Times New Roman" w:cs="Times New Roman"/>
          <w:bCs/>
          <w:sz w:val="28"/>
          <w:szCs w:val="28"/>
        </w:rPr>
        <w:t>ланк</w:t>
      </w:r>
      <w:r w:rsidR="000F52E0" w:rsidRPr="00D07496">
        <w:rPr>
          <w:rFonts w:ascii="Times New Roman" w:hAnsi="Times New Roman" w:cs="Times New Roman"/>
          <w:bCs/>
          <w:sz w:val="28"/>
          <w:szCs w:val="28"/>
        </w:rPr>
        <w:t>ою</w:t>
      </w:r>
      <w:r w:rsidR="000F52E0" w:rsidRPr="00D07496">
        <w:rPr>
          <w:rFonts w:ascii="Times New Roman" w:hAnsi="Times New Roman" w:cs="Times New Roman"/>
          <w:b/>
          <w:sz w:val="28"/>
          <w:szCs w:val="28"/>
        </w:rPr>
        <w:t xml:space="preserve"> </w:t>
      </w:r>
      <w:r w:rsidR="000F52E0" w:rsidRPr="00D07496">
        <w:rPr>
          <w:rFonts w:ascii="Times New Roman" w:hAnsi="Times New Roman" w:cs="Times New Roman"/>
          <w:sz w:val="28"/>
          <w:szCs w:val="28"/>
        </w:rPr>
        <w:t>територіальної підсистеми ЄДС ЦЗ здійснює міський голова.</w:t>
      </w:r>
    </w:p>
    <w:p w14:paraId="22C410F1" w14:textId="221BBE46" w:rsidR="006A4161" w:rsidRPr="00D07496" w:rsidRDefault="00633A8E"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bCs/>
          <w:sz w:val="28"/>
          <w:szCs w:val="28"/>
        </w:rPr>
        <w:t>7</w:t>
      </w:r>
      <w:r w:rsidR="000F4B22" w:rsidRPr="00D07496">
        <w:rPr>
          <w:rFonts w:ascii="Times New Roman" w:hAnsi="Times New Roman" w:cs="Times New Roman"/>
          <w:bCs/>
          <w:sz w:val="28"/>
          <w:szCs w:val="28"/>
        </w:rPr>
        <w:t xml:space="preserve">. </w:t>
      </w:r>
      <w:r w:rsidRPr="00D07496">
        <w:rPr>
          <w:rFonts w:ascii="Times New Roman" w:hAnsi="Times New Roman" w:cs="Times New Roman"/>
          <w:bCs/>
          <w:sz w:val="28"/>
          <w:szCs w:val="28"/>
        </w:rPr>
        <w:t xml:space="preserve">До складу Чернігівської </w:t>
      </w:r>
      <w:r w:rsidR="001D663F" w:rsidRPr="00D07496">
        <w:rPr>
          <w:rFonts w:ascii="Times New Roman" w:hAnsi="Times New Roman" w:cs="Times New Roman"/>
          <w:bCs/>
          <w:sz w:val="28"/>
          <w:szCs w:val="28"/>
        </w:rPr>
        <w:t>міськ</w:t>
      </w:r>
      <w:r w:rsidRPr="00D07496">
        <w:rPr>
          <w:rFonts w:ascii="Times New Roman" w:hAnsi="Times New Roman" w:cs="Times New Roman"/>
          <w:bCs/>
          <w:sz w:val="28"/>
          <w:szCs w:val="28"/>
        </w:rPr>
        <w:t>ої</w:t>
      </w:r>
      <w:r w:rsidR="001D663F" w:rsidRPr="00D07496">
        <w:rPr>
          <w:rFonts w:ascii="Times New Roman" w:hAnsi="Times New Roman" w:cs="Times New Roman"/>
          <w:bCs/>
          <w:sz w:val="28"/>
          <w:szCs w:val="28"/>
        </w:rPr>
        <w:t xml:space="preserve"> </w:t>
      </w:r>
      <w:r w:rsidR="0015707E" w:rsidRPr="00D07496">
        <w:rPr>
          <w:rFonts w:ascii="Times New Roman" w:hAnsi="Times New Roman" w:cs="Times New Roman"/>
          <w:bCs/>
          <w:sz w:val="28"/>
          <w:szCs w:val="28"/>
        </w:rPr>
        <w:t>ланк</w:t>
      </w:r>
      <w:r w:rsidRPr="00D07496">
        <w:rPr>
          <w:rFonts w:ascii="Times New Roman" w:hAnsi="Times New Roman" w:cs="Times New Roman"/>
          <w:bCs/>
          <w:sz w:val="28"/>
          <w:szCs w:val="28"/>
        </w:rPr>
        <w:t>и</w:t>
      </w:r>
      <w:r w:rsidR="000F4B22" w:rsidRPr="00D07496">
        <w:rPr>
          <w:rFonts w:ascii="Times New Roman" w:hAnsi="Times New Roman" w:cs="Times New Roman"/>
          <w:bCs/>
          <w:sz w:val="28"/>
          <w:szCs w:val="28"/>
        </w:rPr>
        <w:t xml:space="preserve"> територіальної підсистеми ЄДС ЦЗ </w:t>
      </w:r>
      <w:r w:rsidRPr="00D07496">
        <w:rPr>
          <w:rFonts w:ascii="Times New Roman" w:hAnsi="Times New Roman" w:cs="Times New Roman"/>
          <w:bCs/>
          <w:sz w:val="28"/>
          <w:szCs w:val="28"/>
        </w:rPr>
        <w:t>входять структурні підрозділи та  комунальні підприємства Чернігівської міської ради, інші суб’єкти господарювання</w:t>
      </w:r>
      <w:r w:rsidR="001A1B57" w:rsidRPr="00D07496">
        <w:rPr>
          <w:rFonts w:ascii="Times New Roman" w:hAnsi="Times New Roman" w:cs="Times New Roman"/>
          <w:bCs/>
          <w:sz w:val="28"/>
          <w:szCs w:val="28"/>
        </w:rPr>
        <w:t>, незалежно від форм власності і господарювання</w:t>
      </w:r>
      <w:r w:rsidR="00C5568C">
        <w:rPr>
          <w:rFonts w:ascii="Times New Roman" w:hAnsi="Times New Roman" w:cs="Times New Roman"/>
          <w:bCs/>
          <w:sz w:val="28"/>
          <w:szCs w:val="28"/>
        </w:rPr>
        <w:t xml:space="preserve"> згідно з додатком</w:t>
      </w:r>
      <w:r w:rsidR="001A1B57" w:rsidRPr="00D07496">
        <w:rPr>
          <w:rFonts w:ascii="Times New Roman" w:hAnsi="Times New Roman" w:cs="Times New Roman"/>
          <w:bCs/>
          <w:sz w:val="28"/>
          <w:szCs w:val="28"/>
        </w:rPr>
        <w:t>.</w:t>
      </w:r>
    </w:p>
    <w:p w14:paraId="129FF0C2" w14:textId="77777777" w:rsidR="00EC5900" w:rsidRPr="00D07496" w:rsidRDefault="00633A8E" w:rsidP="001D663F">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lastRenderedPageBreak/>
        <w:t>8</w:t>
      </w:r>
      <w:r w:rsidR="00FF3D58" w:rsidRPr="00D07496">
        <w:rPr>
          <w:rFonts w:ascii="Times New Roman" w:hAnsi="Times New Roman" w:cs="Times New Roman"/>
          <w:sz w:val="28"/>
          <w:szCs w:val="28"/>
        </w:rPr>
        <w:t>.</w:t>
      </w:r>
      <w:r w:rsidR="004110E3" w:rsidRPr="00D07496">
        <w:rPr>
          <w:rFonts w:ascii="Times New Roman" w:hAnsi="Times New Roman" w:cs="Times New Roman"/>
          <w:sz w:val="28"/>
          <w:szCs w:val="28"/>
        </w:rPr>
        <w:t xml:space="preserve"> </w:t>
      </w:r>
      <w:r w:rsidR="00FF3D58" w:rsidRPr="00D07496">
        <w:rPr>
          <w:rFonts w:ascii="Times New Roman" w:hAnsi="Times New Roman" w:cs="Times New Roman"/>
          <w:sz w:val="28"/>
          <w:szCs w:val="28"/>
        </w:rPr>
        <w:t xml:space="preserve">Для координації діяльності структурних підрозділів </w:t>
      </w:r>
      <w:r w:rsidRPr="00D07496">
        <w:rPr>
          <w:rFonts w:ascii="Times New Roman" w:hAnsi="Times New Roman" w:cs="Times New Roman"/>
          <w:sz w:val="28"/>
          <w:szCs w:val="28"/>
        </w:rPr>
        <w:t xml:space="preserve">Чернігівської </w:t>
      </w:r>
      <w:r w:rsidR="00FF3D58" w:rsidRPr="00D07496">
        <w:rPr>
          <w:rFonts w:ascii="Times New Roman" w:hAnsi="Times New Roman" w:cs="Times New Roman"/>
          <w:sz w:val="28"/>
          <w:szCs w:val="28"/>
        </w:rPr>
        <w:t>міської ради, суб’єктів господарювання у сфер</w:t>
      </w:r>
      <w:r w:rsidR="003D6FF0" w:rsidRPr="00D07496">
        <w:rPr>
          <w:rFonts w:ascii="Times New Roman" w:hAnsi="Times New Roman" w:cs="Times New Roman"/>
          <w:sz w:val="28"/>
          <w:szCs w:val="28"/>
        </w:rPr>
        <w:t>і цивільного захисту функціону</w:t>
      </w:r>
      <w:r w:rsidR="00EC5900" w:rsidRPr="00D07496">
        <w:rPr>
          <w:rFonts w:ascii="Times New Roman" w:hAnsi="Times New Roman" w:cs="Times New Roman"/>
          <w:sz w:val="28"/>
          <w:szCs w:val="28"/>
        </w:rPr>
        <w:t>ють:</w:t>
      </w:r>
    </w:p>
    <w:p w14:paraId="519F637A" w14:textId="77777777" w:rsidR="00EC5900" w:rsidRPr="00D07496" w:rsidRDefault="00EC5900" w:rsidP="001D663F">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t xml:space="preserve">на місцевому рівні - </w:t>
      </w:r>
      <w:r w:rsidR="003D6FF0" w:rsidRPr="00D07496">
        <w:rPr>
          <w:rFonts w:ascii="Times New Roman" w:hAnsi="Times New Roman" w:cs="Times New Roman"/>
          <w:sz w:val="28"/>
          <w:szCs w:val="28"/>
        </w:rPr>
        <w:t xml:space="preserve"> </w:t>
      </w:r>
      <w:r w:rsidR="00FF3D58" w:rsidRPr="00D07496">
        <w:rPr>
          <w:rFonts w:ascii="Times New Roman" w:hAnsi="Times New Roman" w:cs="Times New Roman"/>
          <w:sz w:val="28"/>
          <w:szCs w:val="28"/>
        </w:rPr>
        <w:t xml:space="preserve"> комісія з питань техногенно-екологічної безпеки та надзвичайних ситуацій </w:t>
      </w:r>
      <w:r w:rsidR="001D663F" w:rsidRPr="00D07496">
        <w:rPr>
          <w:rFonts w:ascii="Times New Roman" w:hAnsi="Times New Roman" w:cs="Times New Roman"/>
          <w:sz w:val="28"/>
          <w:szCs w:val="28"/>
        </w:rPr>
        <w:t xml:space="preserve">при </w:t>
      </w:r>
      <w:r w:rsidR="001A1B57" w:rsidRPr="00D07496">
        <w:rPr>
          <w:rFonts w:ascii="Times New Roman" w:hAnsi="Times New Roman" w:cs="Times New Roman"/>
          <w:sz w:val="28"/>
          <w:szCs w:val="28"/>
        </w:rPr>
        <w:t>Чернігівськ</w:t>
      </w:r>
      <w:r w:rsidRPr="00D07496">
        <w:rPr>
          <w:rFonts w:ascii="Times New Roman" w:hAnsi="Times New Roman" w:cs="Times New Roman"/>
          <w:sz w:val="28"/>
          <w:szCs w:val="28"/>
        </w:rPr>
        <w:t>ої</w:t>
      </w:r>
      <w:r w:rsidR="001A1B57" w:rsidRPr="00D07496">
        <w:rPr>
          <w:rFonts w:ascii="Times New Roman" w:hAnsi="Times New Roman" w:cs="Times New Roman"/>
          <w:sz w:val="28"/>
          <w:szCs w:val="28"/>
        </w:rPr>
        <w:t xml:space="preserve"> </w:t>
      </w:r>
      <w:r w:rsidR="001D663F" w:rsidRPr="00D07496">
        <w:rPr>
          <w:rFonts w:ascii="Times New Roman" w:hAnsi="Times New Roman" w:cs="Times New Roman"/>
          <w:sz w:val="28"/>
          <w:szCs w:val="28"/>
        </w:rPr>
        <w:t xml:space="preserve"> міськ</w:t>
      </w:r>
      <w:r w:rsidRPr="00D07496">
        <w:rPr>
          <w:rFonts w:ascii="Times New Roman" w:hAnsi="Times New Roman" w:cs="Times New Roman"/>
          <w:sz w:val="28"/>
          <w:szCs w:val="28"/>
        </w:rPr>
        <w:t>ої</w:t>
      </w:r>
      <w:r w:rsidR="001D663F" w:rsidRPr="00D07496">
        <w:rPr>
          <w:rFonts w:ascii="Times New Roman" w:hAnsi="Times New Roman" w:cs="Times New Roman"/>
          <w:sz w:val="28"/>
          <w:szCs w:val="28"/>
        </w:rPr>
        <w:t xml:space="preserve"> рад</w:t>
      </w:r>
      <w:r w:rsidRPr="00D07496">
        <w:rPr>
          <w:rFonts w:ascii="Times New Roman" w:hAnsi="Times New Roman" w:cs="Times New Roman"/>
          <w:sz w:val="28"/>
          <w:szCs w:val="28"/>
        </w:rPr>
        <w:t>и;</w:t>
      </w:r>
    </w:p>
    <w:p w14:paraId="06572E67" w14:textId="77777777" w:rsidR="00EC5900" w:rsidRPr="00D07496" w:rsidRDefault="00EC5900" w:rsidP="00EC5900">
      <w:pPr>
        <w:tabs>
          <w:tab w:val="left" w:pos="1650"/>
        </w:tabs>
        <w:spacing w:after="0"/>
        <w:ind w:firstLine="720"/>
        <w:jc w:val="both"/>
        <w:rPr>
          <w:rFonts w:ascii="Times New Roman" w:eastAsia="Times New Roman" w:hAnsi="Times New Roman" w:cs="Times New Roman"/>
          <w:sz w:val="28"/>
          <w:szCs w:val="28"/>
          <w:lang w:eastAsia="ru-RU"/>
        </w:rPr>
      </w:pPr>
      <w:r w:rsidRPr="00D07496">
        <w:rPr>
          <w:rFonts w:ascii="Times New Roman" w:hAnsi="Times New Roman" w:cs="Times New Roman"/>
          <w:sz w:val="28"/>
          <w:szCs w:val="28"/>
        </w:rPr>
        <w:t>на</w:t>
      </w:r>
      <w:r w:rsidRPr="00D07496">
        <w:rPr>
          <w:rFonts w:ascii="Times New Roman" w:eastAsia="Times New Roman" w:hAnsi="Times New Roman" w:cs="Times New Roman"/>
          <w:sz w:val="28"/>
          <w:szCs w:val="28"/>
          <w:lang w:eastAsia="ru-RU"/>
        </w:rPr>
        <w:t xml:space="preserve"> об’єктовому рівні – комісії з питань надзвичайних ситуацій підприємств, установ та організацій.</w:t>
      </w:r>
    </w:p>
    <w:p w14:paraId="56CAB6AE" w14:textId="467360E6" w:rsidR="00FF3D58" w:rsidRPr="00D07496" w:rsidRDefault="00EC5900" w:rsidP="00EC5900">
      <w:pPr>
        <w:tabs>
          <w:tab w:val="left" w:pos="1650"/>
        </w:tabs>
        <w:spacing w:after="0"/>
        <w:ind w:firstLine="720"/>
        <w:jc w:val="both"/>
        <w:rPr>
          <w:rFonts w:ascii="Times New Roman" w:eastAsia="Times New Roman" w:hAnsi="Times New Roman" w:cs="Times New Roman"/>
          <w:sz w:val="28"/>
          <w:szCs w:val="28"/>
          <w:lang w:eastAsia="ru-RU"/>
        </w:rPr>
      </w:pPr>
      <w:r w:rsidRPr="00D07496">
        <w:rPr>
          <w:rFonts w:ascii="Times New Roman" w:hAnsi="Times New Roman" w:cs="Times New Roman"/>
          <w:sz w:val="28"/>
          <w:szCs w:val="28"/>
        </w:rPr>
        <w:t>К</w:t>
      </w:r>
      <w:r w:rsidR="00FF3D58" w:rsidRPr="00D07496">
        <w:rPr>
          <w:rFonts w:ascii="Times New Roman" w:hAnsi="Times New Roman" w:cs="Times New Roman"/>
          <w:sz w:val="28"/>
          <w:szCs w:val="28"/>
        </w:rPr>
        <w:t xml:space="preserve">омісія з питань техногенно-екологічної безпеки та надзвичайних ситуацій </w:t>
      </w:r>
      <w:r w:rsidR="001A1B57" w:rsidRPr="00D07496">
        <w:rPr>
          <w:rFonts w:ascii="Times New Roman" w:hAnsi="Times New Roman" w:cs="Times New Roman"/>
          <w:sz w:val="28"/>
          <w:szCs w:val="28"/>
        </w:rPr>
        <w:t>Чернігівськ</w:t>
      </w:r>
      <w:r w:rsidRPr="00D07496">
        <w:rPr>
          <w:rFonts w:ascii="Times New Roman" w:hAnsi="Times New Roman" w:cs="Times New Roman"/>
          <w:sz w:val="28"/>
          <w:szCs w:val="28"/>
        </w:rPr>
        <w:t>ої</w:t>
      </w:r>
      <w:r w:rsidR="001A1B57" w:rsidRPr="00D07496">
        <w:rPr>
          <w:rFonts w:ascii="Times New Roman" w:hAnsi="Times New Roman" w:cs="Times New Roman"/>
          <w:sz w:val="28"/>
          <w:szCs w:val="28"/>
        </w:rPr>
        <w:t xml:space="preserve"> </w:t>
      </w:r>
      <w:r w:rsidR="00FF3D58" w:rsidRPr="00D07496">
        <w:rPr>
          <w:rFonts w:ascii="Times New Roman" w:hAnsi="Times New Roman" w:cs="Times New Roman"/>
          <w:sz w:val="28"/>
          <w:szCs w:val="28"/>
        </w:rPr>
        <w:t xml:space="preserve"> міськ</w:t>
      </w:r>
      <w:r w:rsidRPr="00D07496">
        <w:rPr>
          <w:rFonts w:ascii="Times New Roman" w:hAnsi="Times New Roman" w:cs="Times New Roman"/>
          <w:sz w:val="28"/>
          <w:szCs w:val="28"/>
        </w:rPr>
        <w:t>ої</w:t>
      </w:r>
      <w:r w:rsidR="00FF3D58" w:rsidRPr="00D07496">
        <w:rPr>
          <w:rFonts w:ascii="Times New Roman" w:hAnsi="Times New Roman" w:cs="Times New Roman"/>
          <w:sz w:val="28"/>
          <w:szCs w:val="28"/>
        </w:rPr>
        <w:t xml:space="preserve"> рад</w:t>
      </w:r>
      <w:r w:rsidRPr="00D07496">
        <w:rPr>
          <w:rFonts w:ascii="Times New Roman" w:hAnsi="Times New Roman" w:cs="Times New Roman"/>
          <w:sz w:val="28"/>
          <w:szCs w:val="28"/>
        </w:rPr>
        <w:t>и</w:t>
      </w:r>
      <w:r w:rsidR="00FF3D58" w:rsidRPr="00D07496">
        <w:rPr>
          <w:rFonts w:ascii="Times New Roman" w:hAnsi="Times New Roman" w:cs="Times New Roman"/>
          <w:sz w:val="28"/>
          <w:szCs w:val="28"/>
        </w:rPr>
        <w:t xml:space="preserve"> </w:t>
      </w:r>
      <w:r w:rsidRPr="00D07496">
        <w:rPr>
          <w:rFonts w:ascii="Times New Roman" w:hAnsi="Times New Roman" w:cs="Times New Roman"/>
          <w:sz w:val="28"/>
          <w:szCs w:val="28"/>
        </w:rPr>
        <w:t xml:space="preserve">та об’єктові комісії </w:t>
      </w:r>
      <w:r w:rsidR="00FF3D58" w:rsidRPr="00D07496">
        <w:rPr>
          <w:rFonts w:ascii="Times New Roman" w:hAnsi="Times New Roman" w:cs="Times New Roman"/>
          <w:sz w:val="28"/>
          <w:szCs w:val="28"/>
        </w:rPr>
        <w:t>п</w:t>
      </w:r>
      <w:r w:rsidR="003D6FF0" w:rsidRPr="00D07496">
        <w:rPr>
          <w:rFonts w:ascii="Times New Roman" w:hAnsi="Times New Roman" w:cs="Times New Roman"/>
          <w:sz w:val="28"/>
          <w:szCs w:val="28"/>
        </w:rPr>
        <w:t>ровод</w:t>
      </w:r>
      <w:r w:rsidRPr="00D07496">
        <w:rPr>
          <w:rFonts w:ascii="Times New Roman" w:hAnsi="Times New Roman" w:cs="Times New Roman"/>
          <w:sz w:val="28"/>
          <w:szCs w:val="28"/>
        </w:rPr>
        <w:t>я</w:t>
      </w:r>
      <w:r w:rsidR="00FF3D58" w:rsidRPr="00D07496">
        <w:rPr>
          <w:rFonts w:ascii="Times New Roman" w:hAnsi="Times New Roman" w:cs="Times New Roman"/>
          <w:sz w:val="28"/>
          <w:szCs w:val="28"/>
        </w:rPr>
        <w:t>ть свою діяльність відповідно до положен</w:t>
      </w:r>
      <w:r w:rsidRPr="00D07496">
        <w:rPr>
          <w:rFonts w:ascii="Times New Roman" w:hAnsi="Times New Roman" w:cs="Times New Roman"/>
          <w:sz w:val="28"/>
          <w:szCs w:val="28"/>
        </w:rPr>
        <w:t>ь</w:t>
      </w:r>
      <w:r w:rsidR="00FF3D58" w:rsidRPr="00D07496">
        <w:rPr>
          <w:rFonts w:ascii="Times New Roman" w:hAnsi="Times New Roman" w:cs="Times New Roman"/>
          <w:sz w:val="28"/>
          <w:szCs w:val="28"/>
        </w:rPr>
        <w:t xml:space="preserve"> про н</w:t>
      </w:r>
      <w:r w:rsidRPr="00D07496">
        <w:rPr>
          <w:rFonts w:ascii="Times New Roman" w:hAnsi="Times New Roman" w:cs="Times New Roman"/>
          <w:sz w:val="28"/>
          <w:szCs w:val="28"/>
        </w:rPr>
        <w:t>их</w:t>
      </w:r>
      <w:r w:rsidR="00FF3D58" w:rsidRPr="00D07496">
        <w:rPr>
          <w:rFonts w:ascii="Times New Roman" w:hAnsi="Times New Roman" w:cs="Times New Roman"/>
          <w:sz w:val="28"/>
          <w:szCs w:val="28"/>
        </w:rPr>
        <w:t>.</w:t>
      </w:r>
    </w:p>
    <w:p w14:paraId="39CF15D7" w14:textId="066A66F2" w:rsidR="000E7FA1" w:rsidRPr="00D07496" w:rsidRDefault="005C3AAB"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t xml:space="preserve"> </w:t>
      </w:r>
      <w:r w:rsidR="00A5324D" w:rsidRPr="00D07496">
        <w:rPr>
          <w:rFonts w:ascii="Times New Roman" w:hAnsi="Times New Roman" w:cs="Times New Roman"/>
          <w:sz w:val="28"/>
          <w:szCs w:val="28"/>
        </w:rPr>
        <w:t xml:space="preserve"> </w:t>
      </w:r>
      <w:r w:rsidR="00A718FA" w:rsidRPr="00D07496">
        <w:rPr>
          <w:rFonts w:ascii="Times New Roman" w:hAnsi="Times New Roman" w:cs="Times New Roman"/>
          <w:sz w:val="28"/>
          <w:szCs w:val="28"/>
        </w:rPr>
        <w:t>Для координації робіт з ліквідації наслідків надзвичайної ситуації на місцевому та об’єктовому рівні у разі потреби утворюються спеціальні комісії з ліквідації наслідків надзвичайної ситуації.</w:t>
      </w:r>
      <w:r w:rsidR="000E7FA1" w:rsidRPr="00D07496">
        <w:rPr>
          <w:rFonts w:ascii="Times New Roman" w:hAnsi="Times New Roman" w:cs="Times New Roman"/>
          <w:sz w:val="28"/>
          <w:szCs w:val="28"/>
        </w:rPr>
        <w:t xml:space="preserve"> </w:t>
      </w:r>
    </w:p>
    <w:p w14:paraId="3AFC0876" w14:textId="57977620" w:rsidR="004324CD" w:rsidRPr="00D07496" w:rsidRDefault="004324CD" w:rsidP="004324CD">
      <w:pPr>
        <w:tabs>
          <w:tab w:val="left" w:pos="1650"/>
        </w:tabs>
        <w:spacing w:after="0" w:line="240" w:lineRule="auto"/>
        <w:ind w:firstLine="720"/>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 xml:space="preserve">До утворення спеціальної комісії з ліквідації наслідків надзвичайних ситуацій Чернігівської міської ради або призначення керівника робіт з ліквідації наслідків надзвичайних ситуацій організацію заходів з ліквідації наслідків надзвичайних ситуацій здійснює комісія з питань техногенно-екологічної безпеки і надзвичайних ситуацій Чернігівської міської ради. </w:t>
      </w:r>
    </w:p>
    <w:p w14:paraId="5885B0C5" w14:textId="031FA0C2" w:rsidR="00E71550" w:rsidRPr="00D07496" w:rsidRDefault="00FD4839" w:rsidP="00BD2771">
      <w:pPr>
        <w:tabs>
          <w:tab w:val="left" w:pos="567"/>
        </w:tabs>
        <w:spacing w:after="0" w:line="240" w:lineRule="auto"/>
        <w:jc w:val="both"/>
        <w:rPr>
          <w:rFonts w:ascii="Times New Roman" w:hAnsi="Times New Roman" w:cs="Times New Roman"/>
          <w:sz w:val="28"/>
          <w:szCs w:val="28"/>
        </w:rPr>
      </w:pPr>
      <w:r w:rsidRPr="00D07496">
        <w:rPr>
          <w:rFonts w:ascii="Times New Roman" w:hAnsi="Times New Roman" w:cs="Times New Roman"/>
          <w:sz w:val="28"/>
          <w:szCs w:val="28"/>
        </w:rPr>
        <w:t xml:space="preserve">      </w:t>
      </w:r>
      <w:r w:rsidR="004D06FD" w:rsidRPr="00D07496">
        <w:rPr>
          <w:rFonts w:ascii="Times New Roman" w:hAnsi="Times New Roman" w:cs="Times New Roman"/>
          <w:sz w:val="28"/>
          <w:szCs w:val="28"/>
        </w:rPr>
        <w:t xml:space="preserve">   </w:t>
      </w:r>
      <w:r w:rsidR="004324CD" w:rsidRPr="00D07496">
        <w:rPr>
          <w:rFonts w:ascii="Times New Roman" w:hAnsi="Times New Roman" w:cs="Times New Roman"/>
          <w:sz w:val="28"/>
          <w:szCs w:val="28"/>
        </w:rPr>
        <w:t>9</w:t>
      </w:r>
      <w:r w:rsidR="00322AA4" w:rsidRPr="00D07496">
        <w:rPr>
          <w:rFonts w:ascii="Times New Roman" w:hAnsi="Times New Roman" w:cs="Times New Roman"/>
          <w:sz w:val="28"/>
          <w:szCs w:val="28"/>
        </w:rPr>
        <w:t>.</w:t>
      </w:r>
      <w:r w:rsidR="009C764C" w:rsidRPr="00D07496">
        <w:rPr>
          <w:rFonts w:ascii="Times New Roman" w:hAnsi="Times New Roman" w:cs="Times New Roman"/>
          <w:sz w:val="28"/>
          <w:szCs w:val="28"/>
        </w:rPr>
        <w:t> </w:t>
      </w:r>
      <w:r w:rsidR="00E71550" w:rsidRPr="00D07496">
        <w:rPr>
          <w:rFonts w:ascii="Times New Roman" w:hAnsi="Times New Roman" w:cs="Times New Roman"/>
          <w:sz w:val="28"/>
          <w:szCs w:val="28"/>
        </w:rPr>
        <w:t xml:space="preserve">Управління </w:t>
      </w:r>
      <w:r w:rsidR="001A1B57" w:rsidRPr="00D07496">
        <w:rPr>
          <w:rFonts w:ascii="Times New Roman" w:hAnsi="Times New Roman" w:cs="Times New Roman"/>
          <w:bCs/>
          <w:sz w:val="28"/>
          <w:szCs w:val="28"/>
        </w:rPr>
        <w:t>Чернігівською</w:t>
      </w:r>
      <w:r w:rsidR="009C764C" w:rsidRPr="00D07496">
        <w:rPr>
          <w:rFonts w:ascii="Times New Roman" w:hAnsi="Times New Roman" w:cs="Times New Roman"/>
          <w:bCs/>
          <w:sz w:val="28"/>
          <w:szCs w:val="28"/>
        </w:rPr>
        <w:t xml:space="preserve"> міською</w:t>
      </w:r>
      <w:r w:rsidR="00E71550" w:rsidRPr="00D07496">
        <w:rPr>
          <w:rFonts w:ascii="Times New Roman" w:hAnsi="Times New Roman" w:cs="Times New Roman"/>
          <w:bCs/>
          <w:sz w:val="28"/>
          <w:szCs w:val="28"/>
        </w:rPr>
        <w:t xml:space="preserve"> </w:t>
      </w:r>
      <w:r w:rsidR="0015707E" w:rsidRPr="00D07496">
        <w:rPr>
          <w:rFonts w:ascii="Times New Roman" w:hAnsi="Times New Roman" w:cs="Times New Roman"/>
          <w:bCs/>
          <w:sz w:val="28"/>
          <w:szCs w:val="28"/>
        </w:rPr>
        <w:t>ланк</w:t>
      </w:r>
      <w:r w:rsidR="00E71550" w:rsidRPr="00D07496">
        <w:rPr>
          <w:rFonts w:ascii="Times New Roman" w:hAnsi="Times New Roman" w:cs="Times New Roman"/>
          <w:bCs/>
          <w:sz w:val="28"/>
          <w:szCs w:val="28"/>
        </w:rPr>
        <w:t>ою</w:t>
      </w:r>
      <w:r w:rsidR="00E71550" w:rsidRPr="00D07496">
        <w:rPr>
          <w:rFonts w:ascii="Times New Roman" w:hAnsi="Times New Roman" w:cs="Times New Roman"/>
          <w:b/>
          <w:sz w:val="28"/>
          <w:szCs w:val="28"/>
        </w:rPr>
        <w:t xml:space="preserve"> </w:t>
      </w:r>
      <w:r w:rsidR="00E71550" w:rsidRPr="00D07496">
        <w:rPr>
          <w:rFonts w:ascii="Times New Roman" w:hAnsi="Times New Roman" w:cs="Times New Roman"/>
          <w:sz w:val="28"/>
          <w:szCs w:val="28"/>
        </w:rPr>
        <w:t>територіал</w:t>
      </w:r>
      <w:r w:rsidR="00BD2771" w:rsidRPr="00D07496">
        <w:rPr>
          <w:rFonts w:ascii="Times New Roman" w:hAnsi="Times New Roman" w:cs="Times New Roman"/>
          <w:sz w:val="28"/>
          <w:szCs w:val="28"/>
        </w:rPr>
        <w:t>ьної підсистеми ЄДС ЦЗ здійсню</w:t>
      </w:r>
      <w:r w:rsidR="004324CD" w:rsidRPr="00D07496">
        <w:rPr>
          <w:rFonts w:ascii="Times New Roman" w:hAnsi="Times New Roman" w:cs="Times New Roman"/>
          <w:sz w:val="28"/>
          <w:szCs w:val="28"/>
        </w:rPr>
        <w:t>ють</w:t>
      </w:r>
      <w:r w:rsidR="00C5207B" w:rsidRPr="00D07496">
        <w:rPr>
          <w:rFonts w:ascii="Times New Roman" w:hAnsi="Times New Roman" w:cs="Times New Roman"/>
          <w:sz w:val="28"/>
          <w:szCs w:val="28"/>
        </w:rPr>
        <w:t xml:space="preserve"> </w:t>
      </w:r>
      <w:r w:rsidR="00E71550" w:rsidRPr="00D07496">
        <w:rPr>
          <w:rFonts w:ascii="Times New Roman" w:hAnsi="Times New Roman" w:cs="Times New Roman"/>
          <w:sz w:val="28"/>
          <w:szCs w:val="28"/>
        </w:rPr>
        <w:t xml:space="preserve">виконавчий комітет </w:t>
      </w:r>
      <w:r w:rsidR="004324CD" w:rsidRPr="00D07496">
        <w:rPr>
          <w:rFonts w:ascii="Times New Roman" w:hAnsi="Times New Roman" w:cs="Times New Roman"/>
          <w:sz w:val="28"/>
          <w:szCs w:val="28"/>
        </w:rPr>
        <w:t xml:space="preserve">Чернігівської </w:t>
      </w:r>
      <w:r w:rsidR="00E71550" w:rsidRPr="00D07496">
        <w:rPr>
          <w:rFonts w:ascii="Times New Roman" w:hAnsi="Times New Roman" w:cs="Times New Roman"/>
          <w:sz w:val="28"/>
          <w:szCs w:val="28"/>
        </w:rPr>
        <w:t>міської ради,</w:t>
      </w:r>
      <w:r w:rsidR="000573D0" w:rsidRPr="00D07496">
        <w:rPr>
          <w:rFonts w:ascii="Times New Roman" w:hAnsi="Times New Roman" w:cs="Times New Roman"/>
          <w:sz w:val="28"/>
          <w:szCs w:val="28"/>
        </w:rPr>
        <w:t xml:space="preserve"> </w:t>
      </w:r>
      <w:r w:rsidR="00E71550" w:rsidRPr="00D07496">
        <w:rPr>
          <w:rFonts w:ascii="Times New Roman" w:hAnsi="Times New Roman" w:cs="Times New Roman"/>
          <w:sz w:val="28"/>
          <w:szCs w:val="28"/>
        </w:rPr>
        <w:t xml:space="preserve"> управління </w:t>
      </w:r>
      <w:r w:rsidR="001A1B57" w:rsidRPr="00D07496">
        <w:rPr>
          <w:rFonts w:ascii="Times New Roman" w:hAnsi="Times New Roman" w:cs="Times New Roman"/>
          <w:sz w:val="28"/>
          <w:szCs w:val="28"/>
        </w:rPr>
        <w:t xml:space="preserve">з питань  </w:t>
      </w:r>
      <w:r w:rsidR="00E71550" w:rsidRPr="00D07496">
        <w:rPr>
          <w:rFonts w:ascii="Times New Roman" w:hAnsi="Times New Roman" w:cs="Times New Roman"/>
          <w:sz w:val="28"/>
          <w:szCs w:val="28"/>
        </w:rPr>
        <w:t xml:space="preserve">надзвичайних ситуацій </w:t>
      </w:r>
      <w:r w:rsidR="001A1B57" w:rsidRPr="00D07496">
        <w:rPr>
          <w:rFonts w:ascii="Times New Roman" w:hAnsi="Times New Roman" w:cs="Times New Roman"/>
          <w:sz w:val="28"/>
          <w:szCs w:val="28"/>
        </w:rPr>
        <w:t>та цивільного захисту населення Чернігівської</w:t>
      </w:r>
      <w:r w:rsidR="00E71550" w:rsidRPr="00D07496">
        <w:rPr>
          <w:rFonts w:ascii="Times New Roman" w:hAnsi="Times New Roman" w:cs="Times New Roman"/>
          <w:sz w:val="28"/>
          <w:szCs w:val="28"/>
        </w:rPr>
        <w:t xml:space="preserve"> місько</w:t>
      </w:r>
      <w:r w:rsidR="00C5207B" w:rsidRPr="00D07496">
        <w:rPr>
          <w:rFonts w:ascii="Times New Roman" w:hAnsi="Times New Roman" w:cs="Times New Roman"/>
          <w:sz w:val="28"/>
          <w:szCs w:val="28"/>
        </w:rPr>
        <w:t>ї ради</w:t>
      </w:r>
      <w:r w:rsidR="004324CD" w:rsidRPr="00D07496">
        <w:rPr>
          <w:rFonts w:ascii="Times New Roman" w:hAnsi="Times New Roman" w:cs="Times New Roman"/>
          <w:sz w:val="28"/>
          <w:szCs w:val="28"/>
        </w:rPr>
        <w:t xml:space="preserve">, Чернігівське </w:t>
      </w:r>
      <w:r w:rsidR="00E54949" w:rsidRPr="00D07496">
        <w:rPr>
          <w:rFonts w:ascii="Times New Roman" w:hAnsi="Times New Roman" w:cs="Times New Roman"/>
          <w:sz w:val="28"/>
          <w:szCs w:val="28"/>
        </w:rPr>
        <w:t>районне управління</w:t>
      </w:r>
      <w:r w:rsidR="004324CD" w:rsidRPr="00D07496">
        <w:rPr>
          <w:rFonts w:ascii="Times New Roman" w:hAnsi="Times New Roman" w:cs="Times New Roman"/>
          <w:sz w:val="28"/>
          <w:szCs w:val="28"/>
        </w:rPr>
        <w:t xml:space="preserve"> ГУ ДСНС України у Чернігівській області</w:t>
      </w:r>
      <w:r w:rsidR="000573D0" w:rsidRPr="00D07496">
        <w:rPr>
          <w:rFonts w:ascii="Times New Roman" w:hAnsi="Times New Roman" w:cs="Times New Roman"/>
          <w:sz w:val="28"/>
          <w:szCs w:val="28"/>
        </w:rPr>
        <w:t xml:space="preserve"> відповідно до компетенції</w:t>
      </w:r>
      <w:r w:rsidR="00C5207B" w:rsidRPr="00D07496">
        <w:rPr>
          <w:rFonts w:ascii="Times New Roman" w:hAnsi="Times New Roman" w:cs="Times New Roman"/>
          <w:sz w:val="28"/>
          <w:szCs w:val="28"/>
        </w:rPr>
        <w:t>.</w:t>
      </w:r>
    </w:p>
    <w:p w14:paraId="1BDB6357" w14:textId="13C7157F" w:rsidR="00B571E1" w:rsidRPr="00D07496" w:rsidRDefault="00C45243"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t>1</w:t>
      </w:r>
      <w:r w:rsidR="00E54949" w:rsidRPr="00D07496">
        <w:rPr>
          <w:rFonts w:ascii="Times New Roman" w:hAnsi="Times New Roman" w:cs="Times New Roman"/>
          <w:sz w:val="28"/>
          <w:szCs w:val="28"/>
        </w:rPr>
        <w:t>0</w:t>
      </w:r>
      <w:r w:rsidR="00B571E1" w:rsidRPr="00D07496">
        <w:rPr>
          <w:rFonts w:ascii="Times New Roman" w:hAnsi="Times New Roman" w:cs="Times New Roman"/>
          <w:sz w:val="28"/>
          <w:szCs w:val="28"/>
        </w:rPr>
        <w:t>. Для забезпечення управління, координації дій органів управління та підпорядкованих їм сил цивільного захисту, здійснення цілодобового чергування та забезпечення збору, оброблення, узагальнення та аналізу інформації про обстановку функціонують:</w:t>
      </w:r>
    </w:p>
    <w:p w14:paraId="7372C0F4" w14:textId="02FE4498" w:rsidR="007E4185" w:rsidRPr="00D07496" w:rsidRDefault="004230A2" w:rsidP="007E4185">
      <w:pPr>
        <w:tabs>
          <w:tab w:val="left" w:pos="1650"/>
        </w:tabs>
        <w:spacing w:after="0" w:line="240" w:lineRule="auto"/>
        <w:ind w:firstLine="720"/>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Чернігівський міський контакт-центр</w:t>
      </w:r>
      <w:r w:rsidR="007E4185" w:rsidRPr="00D07496">
        <w:rPr>
          <w:rFonts w:ascii="Times New Roman" w:eastAsia="Times New Roman" w:hAnsi="Times New Roman" w:cs="Times New Roman"/>
          <w:sz w:val="28"/>
          <w:szCs w:val="28"/>
          <w:lang w:eastAsia="ru-RU"/>
        </w:rPr>
        <w:t>;</w:t>
      </w:r>
    </w:p>
    <w:p w14:paraId="1461435C" w14:textId="77777777" w:rsidR="007E4185" w:rsidRPr="00D07496" w:rsidRDefault="007E4185" w:rsidP="007E4185">
      <w:pPr>
        <w:tabs>
          <w:tab w:val="left" w:pos="1650"/>
        </w:tabs>
        <w:spacing w:after="0" w:line="240" w:lineRule="auto"/>
        <w:ind w:firstLine="720"/>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 xml:space="preserve">чергові (диспетчерські) служби суб’єктів господарювання (у разі їх утворення). </w:t>
      </w:r>
    </w:p>
    <w:p w14:paraId="7261D77E" w14:textId="4B438DA5" w:rsidR="007E4185" w:rsidRPr="00D07496" w:rsidRDefault="007E4185" w:rsidP="007E4185">
      <w:pPr>
        <w:tabs>
          <w:tab w:val="left" w:pos="1650"/>
        </w:tabs>
        <w:spacing w:after="0" w:line="240" w:lineRule="auto"/>
        <w:ind w:firstLine="720"/>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 xml:space="preserve">У разі виникнення надзвичайних ситуацій до організації заходів з ліквідації їх наслідків залучаються представники зацікавлених органів територіальної підсистеми єдиної державної системи цивільного захисту Чернігівської області. </w:t>
      </w:r>
    </w:p>
    <w:p w14:paraId="50AC1D37" w14:textId="358225C3" w:rsidR="00F82ECA" w:rsidRPr="00D07496" w:rsidRDefault="007A4BB7"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t>1</w:t>
      </w:r>
      <w:r w:rsidR="007E4185" w:rsidRPr="00D07496">
        <w:rPr>
          <w:rFonts w:ascii="Times New Roman" w:hAnsi="Times New Roman" w:cs="Times New Roman"/>
          <w:sz w:val="28"/>
          <w:szCs w:val="28"/>
        </w:rPr>
        <w:t>1</w:t>
      </w:r>
      <w:r w:rsidR="00F82ECA" w:rsidRPr="00D07496">
        <w:rPr>
          <w:rFonts w:ascii="Times New Roman" w:hAnsi="Times New Roman" w:cs="Times New Roman"/>
          <w:sz w:val="28"/>
          <w:szCs w:val="28"/>
        </w:rPr>
        <w:t xml:space="preserve">. Для забезпечення сталого </w:t>
      </w:r>
      <w:r w:rsidR="007E4185" w:rsidRPr="00D07496">
        <w:rPr>
          <w:rFonts w:ascii="Times New Roman" w:hAnsi="Times New Roman" w:cs="Times New Roman"/>
          <w:sz w:val="28"/>
          <w:szCs w:val="28"/>
        </w:rPr>
        <w:t xml:space="preserve">управління заходами </w:t>
      </w:r>
      <w:r w:rsidR="00F82ECA" w:rsidRPr="00D07496">
        <w:rPr>
          <w:rFonts w:ascii="Times New Roman" w:hAnsi="Times New Roman" w:cs="Times New Roman"/>
          <w:sz w:val="28"/>
          <w:szCs w:val="28"/>
        </w:rPr>
        <w:t xml:space="preserve"> цивільного захисту та реалізації функцій, передбачених на особливий період, використовується </w:t>
      </w:r>
      <w:r w:rsidR="007E4185" w:rsidRPr="00D07496">
        <w:rPr>
          <w:rFonts w:ascii="Times New Roman" w:hAnsi="Times New Roman" w:cs="Times New Roman"/>
          <w:sz w:val="28"/>
          <w:szCs w:val="28"/>
        </w:rPr>
        <w:t xml:space="preserve">державна система </w:t>
      </w:r>
      <w:r w:rsidR="00F82ECA" w:rsidRPr="00D07496">
        <w:rPr>
          <w:rFonts w:ascii="Times New Roman" w:hAnsi="Times New Roman" w:cs="Times New Roman"/>
          <w:sz w:val="28"/>
          <w:szCs w:val="28"/>
        </w:rPr>
        <w:t>пункт</w:t>
      </w:r>
      <w:r w:rsidR="007E4185" w:rsidRPr="00D07496">
        <w:rPr>
          <w:rFonts w:ascii="Times New Roman" w:hAnsi="Times New Roman" w:cs="Times New Roman"/>
          <w:sz w:val="28"/>
          <w:szCs w:val="28"/>
        </w:rPr>
        <w:t>ів</w:t>
      </w:r>
      <w:r w:rsidR="00F82ECA" w:rsidRPr="00D07496">
        <w:rPr>
          <w:rFonts w:ascii="Times New Roman" w:hAnsi="Times New Roman" w:cs="Times New Roman"/>
          <w:sz w:val="28"/>
          <w:szCs w:val="28"/>
        </w:rPr>
        <w:t xml:space="preserve"> управління.</w:t>
      </w:r>
    </w:p>
    <w:p w14:paraId="75E9A623" w14:textId="1E93CDE4" w:rsidR="00F82ECA" w:rsidRPr="00D07496" w:rsidRDefault="007A4BB7"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t>1</w:t>
      </w:r>
      <w:r w:rsidR="007E4185" w:rsidRPr="00D07496">
        <w:rPr>
          <w:rFonts w:ascii="Times New Roman" w:hAnsi="Times New Roman" w:cs="Times New Roman"/>
          <w:sz w:val="28"/>
          <w:szCs w:val="28"/>
        </w:rPr>
        <w:t>2</w:t>
      </w:r>
      <w:r w:rsidR="00F82ECA" w:rsidRPr="00D07496">
        <w:rPr>
          <w:rFonts w:ascii="Times New Roman" w:hAnsi="Times New Roman" w:cs="Times New Roman"/>
          <w:sz w:val="28"/>
          <w:szCs w:val="28"/>
        </w:rPr>
        <w:t xml:space="preserve">. До  сил  цивільного  захисту </w:t>
      </w:r>
      <w:r w:rsidR="007E4185" w:rsidRPr="00D07496">
        <w:rPr>
          <w:rFonts w:ascii="Times New Roman" w:hAnsi="Times New Roman" w:cs="Times New Roman"/>
          <w:bCs/>
          <w:sz w:val="28"/>
          <w:szCs w:val="28"/>
        </w:rPr>
        <w:t>Чернігівської</w:t>
      </w:r>
      <w:r w:rsidR="00F82ECA" w:rsidRPr="00D07496">
        <w:rPr>
          <w:rFonts w:ascii="Times New Roman" w:hAnsi="Times New Roman" w:cs="Times New Roman"/>
          <w:bCs/>
          <w:sz w:val="28"/>
          <w:szCs w:val="28"/>
        </w:rPr>
        <w:t xml:space="preserve"> </w:t>
      </w:r>
      <w:r w:rsidR="005A1F48" w:rsidRPr="00D07496">
        <w:rPr>
          <w:rFonts w:ascii="Times New Roman" w:hAnsi="Times New Roman" w:cs="Times New Roman"/>
          <w:bCs/>
          <w:sz w:val="28"/>
          <w:szCs w:val="28"/>
        </w:rPr>
        <w:t xml:space="preserve">міської </w:t>
      </w:r>
      <w:r w:rsidR="0015707E" w:rsidRPr="00D07496">
        <w:rPr>
          <w:rFonts w:ascii="Times New Roman" w:hAnsi="Times New Roman" w:cs="Times New Roman"/>
          <w:bCs/>
          <w:sz w:val="28"/>
          <w:szCs w:val="28"/>
        </w:rPr>
        <w:t>ланк</w:t>
      </w:r>
      <w:r w:rsidR="00F82ECA" w:rsidRPr="00D07496">
        <w:rPr>
          <w:rFonts w:ascii="Times New Roman" w:hAnsi="Times New Roman" w:cs="Times New Roman"/>
          <w:bCs/>
          <w:sz w:val="28"/>
          <w:szCs w:val="28"/>
        </w:rPr>
        <w:t>и</w:t>
      </w:r>
      <w:r w:rsidR="00F82ECA" w:rsidRPr="00D07496">
        <w:rPr>
          <w:rFonts w:ascii="Times New Roman" w:hAnsi="Times New Roman" w:cs="Times New Roman"/>
          <w:b/>
          <w:sz w:val="28"/>
          <w:szCs w:val="28"/>
        </w:rPr>
        <w:t xml:space="preserve"> </w:t>
      </w:r>
      <w:r w:rsidR="00F82ECA" w:rsidRPr="00D07496">
        <w:rPr>
          <w:rFonts w:ascii="Times New Roman" w:hAnsi="Times New Roman" w:cs="Times New Roman"/>
          <w:sz w:val="28"/>
          <w:szCs w:val="28"/>
        </w:rPr>
        <w:t xml:space="preserve">територіальної підсистеми ЄДС ЦЗ  </w:t>
      </w:r>
      <w:r w:rsidR="007E4185" w:rsidRPr="00D07496">
        <w:rPr>
          <w:rFonts w:ascii="Times New Roman" w:hAnsi="Times New Roman" w:cs="Times New Roman"/>
          <w:sz w:val="28"/>
          <w:szCs w:val="28"/>
        </w:rPr>
        <w:t>належать</w:t>
      </w:r>
      <w:r w:rsidR="00F82ECA" w:rsidRPr="00D07496">
        <w:rPr>
          <w:rFonts w:ascii="Times New Roman" w:hAnsi="Times New Roman" w:cs="Times New Roman"/>
          <w:sz w:val="28"/>
          <w:szCs w:val="28"/>
        </w:rPr>
        <w:t>:</w:t>
      </w:r>
    </w:p>
    <w:p w14:paraId="66FA6A69" w14:textId="77777777" w:rsidR="007E4185" w:rsidRPr="00D07496" w:rsidRDefault="007E4185" w:rsidP="007E4185">
      <w:pPr>
        <w:tabs>
          <w:tab w:val="left" w:pos="1650"/>
        </w:tabs>
        <w:spacing w:after="0" w:line="240" w:lineRule="auto"/>
        <w:ind w:firstLine="720"/>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 xml:space="preserve">комунальні, об’єктові аварійно-рятувальні формування цивільного захисту; </w:t>
      </w:r>
    </w:p>
    <w:p w14:paraId="2FD13C06" w14:textId="77777777" w:rsidR="007E4185" w:rsidRPr="00D07496" w:rsidRDefault="007E4185" w:rsidP="007E4185">
      <w:pPr>
        <w:tabs>
          <w:tab w:val="left" w:pos="1650"/>
        </w:tabs>
        <w:spacing w:after="0" w:line="240" w:lineRule="auto"/>
        <w:ind w:firstLine="720"/>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 xml:space="preserve">місцеві пожежно-рятувальні підрозділи; </w:t>
      </w:r>
    </w:p>
    <w:p w14:paraId="08F89204" w14:textId="2F94B332" w:rsidR="007E4185" w:rsidRPr="00D07496" w:rsidRDefault="007E4185" w:rsidP="007E4185">
      <w:pPr>
        <w:tabs>
          <w:tab w:val="left" w:pos="1650"/>
        </w:tabs>
        <w:spacing w:after="0" w:line="240" w:lineRule="auto"/>
        <w:ind w:firstLine="720"/>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lastRenderedPageBreak/>
        <w:t xml:space="preserve">аварійно-рятувальні підрозділи ГУ ДСНС України у Чернігівській області, які розташовані та території Чернігівської міської територіальної громади. </w:t>
      </w:r>
    </w:p>
    <w:p w14:paraId="76AB42D4" w14:textId="5245EBD3" w:rsidR="008849E2" w:rsidRPr="00D07496" w:rsidRDefault="008849E2" w:rsidP="008849E2">
      <w:pPr>
        <w:tabs>
          <w:tab w:val="left" w:pos="1650"/>
        </w:tabs>
        <w:spacing w:after="0" w:line="240" w:lineRule="auto"/>
        <w:ind w:firstLine="567"/>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 xml:space="preserve">13. До складу </w:t>
      </w:r>
      <w:bookmarkStart w:id="2" w:name="_Hlk187938357"/>
      <w:r w:rsidRPr="00D07496">
        <w:rPr>
          <w:rFonts w:ascii="Times New Roman" w:hAnsi="Times New Roman" w:cs="Times New Roman"/>
          <w:bCs/>
          <w:sz w:val="28"/>
          <w:szCs w:val="28"/>
        </w:rPr>
        <w:t>Чернігівської міської ланки</w:t>
      </w:r>
      <w:r w:rsidRPr="00D07496">
        <w:rPr>
          <w:rFonts w:ascii="Times New Roman" w:hAnsi="Times New Roman" w:cs="Times New Roman"/>
          <w:b/>
          <w:sz w:val="28"/>
          <w:szCs w:val="28"/>
        </w:rPr>
        <w:t xml:space="preserve"> </w:t>
      </w:r>
      <w:r w:rsidRPr="00D07496">
        <w:rPr>
          <w:rFonts w:ascii="Times New Roman" w:hAnsi="Times New Roman" w:cs="Times New Roman"/>
          <w:sz w:val="28"/>
          <w:szCs w:val="28"/>
        </w:rPr>
        <w:t>територіальної підсистеми ЄДС ЦЗ</w:t>
      </w:r>
      <w:bookmarkEnd w:id="2"/>
      <w:r w:rsidRPr="00D07496">
        <w:rPr>
          <w:rFonts w:ascii="Times New Roman" w:hAnsi="Times New Roman" w:cs="Times New Roman"/>
          <w:sz w:val="28"/>
          <w:szCs w:val="28"/>
        </w:rPr>
        <w:t xml:space="preserve"> входять спеціалізовані служби цивільного захисту місцевого рівня.</w:t>
      </w:r>
    </w:p>
    <w:p w14:paraId="43066324" w14:textId="1630DA5A" w:rsidR="007E4185" w:rsidRPr="00D07496" w:rsidRDefault="00307377" w:rsidP="00477731">
      <w:pPr>
        <w:tabs>
          <w:tab w:val="left" w:pos="1650"/>
        </w:tabs>
        <w:spacing w:after="0" w:line="240" w:lineRule="auto"/>
        <w:ind w:firstLine="567"/>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Основні завдання, порядок утворення та склад</w:t>
      </w:r>
      <w:r w:rsidR="007E4185" w:rsidRPr="00D07496">
        <w:rPr>
          <w:rFonts w:ascii="Times New Roman" w:eastAsia="Times New Roman" w:hAnsi="Times New Roman" w:cs="Times New Roman"/>
          <w:sz w:val="28"/>
          <w:szCs w:val="28"/>
          <w:lang w:eastAsia="ru-RU"/>
        </w:rPr>
        <w:t xml:space="preserve"> спеціалізованих служб цивільного захисту Чернігівської міської територіальної громади</w:t>
      </w:r>
      <w:r w:rsidRPr="00D07496">
        <w:rPr>
          <w:rFonts w:ascii="Times New Roman" w:eastAsia="Times New Roman" w:hAnsi="Times New Roman" w:cs="Times New Roman"/>
          <w:sz w:val="28"/>
          <w:szCs w:val="28"/>
          <w:lang w:eastAsia="ru-RU"/>
        </w:rPr>
        <w:t xml:space="preserve">, організація управління ними та їхнього функціонування визначаються Положенням про спеціалізовані служби цивільного захисту місцевого рівня </w:t>
      </w:r>
      <w:r w:rsidR="008A2B1E" w:rsidRPr="00D07496">
        <w:rPr>
          <w:rFonts w:ascii="Times New Roman" w:hAnsi="Times New Roman" w:cs="Times New Roman"/>
          <w:sz w:val="28"/>
          <w:szCs w:val="28"/>
        </w:rPr>
        <w:t>Чернігівської міської ланки територіальної підсистеми ЄДС ЦЗ</w:t>
      </w:r>
      <w:r w:rsidR="008A2B1E" w:rsidRPr="00D07496">
        <w:rPr>
          <w:rFonts w:ascii="Times New Roman" w:eastAsia="Times New Roman" w:hAnsi="Times New Roman" w:cs="Times New Roman"/>
          <w:sz w:val="28"/>
          <w:szCs w:val="28"/>
          <w:lang w:eastAsia="ru-RU"/>
        </w:rPr>
        <w:t>, яке розробляється та затверджується у порядку, визначеному Кабінетом Міністрів України.</w:t>
      </w:r>
    </w:p>
    <w:p w14:paraId="31C0CEF9" w14:textId="37660472" w:rsidR="00F82ECA" w:rsidRPr="00D07496" w:rsidRDefault="00C00DCE" w:rsidP="007C7D6C">
      <w:pPr>
        <w:pStyle w:val="a7"/>
        <w:spacing w:after="0" w:line="240" w:lineRule="auto"/>
        <w:ind w:left="0" w:firstLine="567"/>
        <w:jc w:val="both"/>
        <w:rPr>
          <w:rFonts w:ascii="Times New Roman" w:hAnsi="Times New Roman"/>
          <w:sz w:val="28"/>
          <w:szCs w:val="28"/>
        </w:rPr>
      </w:pPr>
      <w:r w:rsidRPr="00D07496">
        <w:rPr>
          <w:rFonts w:ascii="Times New Roman" w:hAnsi="Times New Roman"/>
          <w:sz w:val="28"/>
          <w:szCs w:val="28"/>
        </w:rPr>
        <w:t>1</w:t>
      </w:r>
      <w:r w:rsidR="008849E2" w:rsidRPr="00D07496">
        <w:rPr>
          <w:rFonts w:ascii="Times New Roman" w:hAnsi="Times New Roman"/>
          <w:sz w:val="28"/>
          <w:szCs w:val="28"/>
        </w:rPr>
        <w:t>4</w:t>
      </w:r>
      <w:r w:rsidR="00F82ECA" w:rsidRPr="00D07496">
        <w:rPr>
          <w:rFonts w:ascii="Times New Roman" w:hAnsi="Times New Roman"/>
          <w:sz w:val="28"/>
          <w:szCs w:val="28"/>
        </w:rPr>
        <w:t>. Режими функціонування</w:t>
      </w:r>
      <w:r w:rsidR="00F82ECA" w:rsidRPr="00D07496">
        <w:rPr>
          <w:rFonts w:ascii="Times New Roman" w:hAnsi="Times New Roman"/>
          <w:bCs/>
          <w:sz w:val="28"/>
          <w:szCs w:val="28"/>
        </w:rPr>
        <w:t xml:space="preserve"> </w:t>
      </w:r>
      <w:r w:rsidR="008849E2" w:rsidRPr="00D07496">
        <w:rPr>
          <w:rFonts w:ascii="Times New Roman" w:hAnsi="Times New Roman"/>
          <w:bCs/>
          <w:sz w:val="28"/>
          <w:szCs w:val="28"/>
        </w:rPr>
        <w:t>Чернігівської</w:t>
      </w:r>
      <w:r w:rsidR="00F82ECA" w:rsidRPr="00D07496">
        <w:rPr>
          <w:rFonts w:ascii="Times New Roman" w:hAnsi="Times New Roman"/>
          <w:bCs/>
          <w:sz w:val="28"/>
          <w:szCs w:val="28"/>
        </w:rPr>
        <w:t xml:space="preserve"> </w:t>
      </w:r>
      <w:r w:rsidR="005D07C7" w:rsidRPr="00D07496">
        <w:rPr>
          <w:rFonts w:ascii="Times New Roman" w:hAnsi="Times New Roman"/>
          <w:bCs/>
          <w:sz w:val="28"/>
          <w:szCs w:val="28"/>
        </w:rPr>
        <w:t xml:space="preserve">міської </w:t>
      </w:r>
      <w:r w:rsidR="0015707E" w:rsidRPr="00D07496">
        <w:rPr>
          <w:rFonts w:ascii="Times New Roman" w:hAnsi="Times New Roman"/>
          <w:bCs/>
          <w:sz w:val="28"/>
          <w:szCs w:val="28"/>
        </w:rPr>
        <w:t>ланк</w:t>
      </w:r>
      <w:r w:rsidR="00F82ECA" w:rsidRPr="00D07496">
        <w:rPr>
          <w:rFonts w:ascii="Times New Roman" w:hAnsi="Times New Roman"/>
          <w:bCs/>
          <w:sz w:val="28"/>
          <w:szCs w:val="28"/>
        </w:rPr>
        <w:t>и</w:t>
      </w:r>
      <w:r w:rsidR="00F82ECA" w:rsidRPr="00D07496">
        <w:rPr>
          <w:rFonts w:ascii="Times New Roman" w:hAnsi="Times New Roman"/>
          <w:b/>
          <w:sz w:val="28"/>
          <w:szCs w:val="28"/>
        </w:rPr>
        <w:t xml:space="preserve"> </w:t>
      </w:r>
      <w:r w:rsidR="00F82ECA" w:rsidRPr="00D07496">
        <w:rPr>
          <w:rFonts w:ascii="Times New Roman" w:hAnsi="Times New Roman"/>
          <w:sz w:val="28"/>
          <w:szCs w:val="28"/>
        </w:rPr>
        <w:t>територіальної підсистеми ЄДС ЦЗ</w:t>
      </w:r>
      <w:r w:rsidR="00B7084C" w:rsidRPr="00D07496">
        <w:rPr>
          <w:rFonts w:ascii="Times New Roman" w:hAnsi="Times New Roman"/>
          <w:sz w:val="28"/>
          <w:szCs w:val="28"/>
        </w:rPr>
        <w:t> </w:t>
      </w:r>
      <w:r w:rsidR="00F82ECA" w:rsidRPr="00D07496">
        <w:rPr>
          <w:rFonts w:ascii="Times New Roman" w:hAnsi="Times New Roman"/>
          <w:sz w:val="28"/>
          <w:szCs w:val="28"/>
        </w:rPr>
        <w:t>встановлюються відповідно до статей 11-15 Кодексу цивільного захисту України</w:t>
      </w:r>
      <w:r w:rsidR="00CE681D" w:rsidRPr="00D07496">
        <w:rPr>
          <w:rFonts w:ascii="Times New Roman" w:hAnsi="Times New Roman"/>
          <w:sz w:val="28"/>
          <w:szCs w:val="28"/>
        </w:rPr>
        <w:t>.</w:t>
      </w:r>
    </w:p>
    <w:p w14:paraId="0F1AABEA" w14:textId="77777777" w:rsidR="008849E2" w:rsidRPr="00D07496" w:rsidRDefault="008849E2" w:rsidP="008849E2">
      <w:pPr>
        <w:spacing w:after="0" w:line="240" w:lineRule="auto"/>
        <w:ind w:firstLine="709"/>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Режим підвищеної готовності та режим надзвичайної ситуації вводиться:</w:t>
      </w:r>
    </w:p>
    <w:p w14:paraId="0D41E9DB" w14:textId="77777777" w:rsidR="008849E2" w:rsidRPr="00D07496" w:rsidRDefault="008849E2" w:rsidP="008849E2">
      <w:pPr>
        <w:spacing w:after="0" w:line="240" w:lineRule="auto"/>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ab/>
        <w:t xml:space="preserve"> за рішенням Кабінету Міністрів України - на території усієї держави або її окремих регіонів;</w:t>
      </w:r>
    </w:p>
    <w:p w14:paraId="34B532BA" w14:textId="77777777" w:rsidR="008849E2" w:rsidRPr="00D07496" w:rsidRDefault="008849E2" w:rsidP="008849E2">
      <w:pPr>
        <w:spacing w:after="0" w:line="240" w:lineRule="auto"/>
        <w:ind w:firstLine="708"/>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 xml:space="preserve"> за рішенням голови Чернігівської обласної державної адміністрації - на території Чернігівської області або декількох районів області;</w:t>
      </w:r>
    </w:p>
    <w:p w14:paraId="2667DDF1" w14:textId="7A8A3575" w:rsidR="008849E2" w:rsidRPr="00D07496" w:rsidRDefault="008849E2" w:rsidP="008849E2">
      <w:pPr>
        <w:spacing w:after="0" w:line="240" w:lineRule="auto"/>
        <w:ind w:firstLine="708"/>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 xml:space="preserve"> за розпорядженням міського голови або особи, що виконує його обов’язки - на території Чернігівської міської ТГ.</w:t>
      </w:r>
    </w:p>
    <w:p w14:paraId="4E8C59D7" w14:textId="2F575368" w:rsidR="00884292" w:rsidRPr="00D07496" w:rsidRDefault="00884292" w:rsidP="00884292">
      <w:pPr>
        <w:spacing w:after="0" w:line="240" w:lineRule="auto"/>
        <w:ind w:firstLine="851"/>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 xml:space="preserve">Основними завданнями, що виконуються Чернігівською міської ланкою територіальної підсистеми </w:t>
      </w:r>
      <w:r w:rsidRPr="00D07496">
        <w:rPr>
          <w:rFonts w:ascii="Times New Roman" w:eastAsia="Times New Roman" w:hAnsi="Times New Roman" w:cs="Times New Roman"/>
          <w:spacing w:val="-6"/>
          <w:sz w:val="28"/>
          <w:szCs w:val="28"/>
          <w:lang w:eastAsia="ru-RU"/>
        </w:rPr>
        <w:t>ЄДС ЦЗ у відповідних режимах функціонування є</w:t>
      </w:r>
      <w:r w:rsidRPr="00D07496">
        <w:rPr>
          <w:rFonts w:ascii="Times New Roman" w:eastAsia="Times New Roman" w:hAnsi="Times New Roman" w:cs="Times New Roman"/>
          <w:sz w:val="28"/>
          <w:szCs w:val="28"/>
          <w:lang w:eastAsia="ru-RU"/>
        </w:rPr>
        <w:t>:</w:t>
      </w:r>
    </w:p>
    <w:p w14:paraId="6192E585" w14:textId="16B96E7C" w:rsidR="00884292" w:rsidRPr="00D07496" w:rsidRDefault="00884292" w:rsidP="00884292">
      <w:pPr>
        <w:pStyle w:val="a7"/>
        <w:numPr>
          <w:ilvl w:val="0"/>
          <w:numId w:val="4"/>
        </w:numPr>
        <w:spacing w:before="120" w:after="120" w:line="340" w:lineRule="exact"/>
        <w:jc w:val="both"/>
        <w:rPr>
          <w:rFonts w:ascii="Times New Roman" w:eastAsia="Times New Roman" w:hAnsi="Times New Roman"/>
          <w:sz w:val="28"/>
          <w:szCs w:val="28"/>
          <w:lang w:eastAsia="ru-RU"/>
        </w:rPr>
      </w:pPr>
      <w:r w:rsidRPr="00D07496">
        <w:rPr>
          <w:rFonts w:ascii="Times New Roman" w:eastAsia="Times New Roman" w:hAnsi="Times New Roman"/>
          <w:sz w:val="28"/>
          <w:szCs w:val="28"/>
          <w:lang w:eastAsia="ru-RU"/>
        </w:rPr>
        <w:t>у режимі повсякденного функціонування:</w:t>
      </w:r>
    </w:p>
    <w:p w14:paraId="5B7C1CF8" w14:textId="77777777" w:rsidR="00884292" w:rsidRPr="00D07496" w:rsidRDefault="00884292" w:rsidP="00C17F9A">
      <w:pPr>
        <w:spacing w:after="0" w:line="340" w:lineRule="exact"/>
        <w:ind w:firstLine="567"/>
        <w:jc w:val="both"/>
        <w:rPr>
          <w:rFonts w:ascii="Times New Roman" w:eastAsia="Times New Roman" w:hAnsi="Times New Roman" w:cs="Times New Roman"/>
          <w:spacing w:val="-2"/>
          <w:sz w:val="28"/>
          <w:szCs w:val="28"/>
          <w:lang w:eastAsia="ru-RU"/>
        </w:rPr>
      </w:pPr>
      <w:r w:rsidRPr="00D07496">
        <w:rPr>
          <w:rFonts w:ascii="Times New Roman" w:eastAsia="Times New Roman" w:hAnsi="Times New Roman" w:cs="Times New Roman"/>
          <w:spacing w:val="-2"/>
          <w:sz w:val="28"/>
          <w:szCs w:val="28"/>
          <w:lang w:eastAsia="ru-RU"/>
        </w:rPr>
        <w:t>забезпечення спостереження та контролю за станом захисту населення, довкілля та небезпечних процесів, що можуть призвести до виникнення надзвичайних ситуацій на потенційно небезпечних об’єктах, об’єктах  підвищеної небезпеки і прилеглих до них територіях, а також на ділянках територій, де існує загроза виникнення геологічних та гідрогеологічних явищ і процесів;</w:t>
      </w:r>
    </w:p>
    <w:p w14:paraId="43704763" w14:textId="77777777" w:rsidR="00884292" w:rsidRPr="00D07496" w:rsidRDefault="00884292" w:rsidP="00C17F9A">
      <w:pPr>
        <w:spacing w:after="0" w:line="340" w:lineRule="exact"/>
        <w:ind w:firstLine="567"/>
        <w:jc w:val="both"/>
        <w:rPr>
          <w:rFonts w:ascii="Times New Roman" w:eastAsia="Times New Roman" w:hAnsi="Times New Roman" w:cs="Times New Roman"/>
          <w:spacing w:val="-2"/>
          <w:sz w:val="28"/>
          <w:szCs w:val="28"/>
          <w:lang w:eastAsia="ru-RU"/>
        </w:rPr>
      </w:pPr>
      <w:r w:rsidRPr="00D07496">
        <w:rPr>
          <w:rFonts w:ascii="Times New Roman" w:eastAsia="Times New Roman" w:hAnsi="Times New Roman" w:cs="Times New Roman"/>
          <w:sz w:val="28"/>
          <w:szCs w:val="28"/>
          <w:lang w:eastAsia="ru-RU"/>
        </w:rPr>
        <w:t>забезпечення здійснення планування заходів цивільного захисту;</w:t>
      </w:r>
    </w:p>
    <w:p w14:paraId="456F6D04" w14:textId="77777777" w:rsidR="00884292" w:rsidRPr="00D07496" w:rsidRDefault="00884292" w:rsidP="00C17F9A">
      <w:pPr>
        <w:spacing w:after="0" w:line="340" w:lineRule="exact"/>
        <w:ind w:firstLine="567"/>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здійснення цілодобового чергування аварійно-рятувальних та пожежно-рятувальних підрозділів;</w:t>
      </w:r>
    </w:p>
    <w:p w14:paraId="5EB61A4D" w14:textId="77777777" w:rsidR="00884292" w:rsidRPr="00D07496" w:rsidRDefault="00884292" w:rsidP="00C17F9A">
      <w:pPr>
        <w:spacing w:after="0" w:line="340" w:lineRule="exact"/>
        <w:ind w:firstLine="567"/>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участь у розробленні та виконанні міських цільових програм щодо запобігання виникненню надзвичайних ситуацій і зменшення можливих втрат;</w:t>
      </w:r>
    </w:p>
    <w:p w14:paraId="0B1BF2BD" w14:textId="77777777" w:rsidR="00884292" w:rsidRPr="00D07496" w:rsidRDefault="00884292" w:rsidP="00C17F9A">
      <w:pPr>
        <w:spacing w:after="0" w:line="340" w:lineRule="exact"/>
        <w:ind w:firstLine="567"/>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здійснення планових заходів щодо запобігання надзвичайним ситуаціям, забезпечення безпеки та захисту населення і території міста від них;</w:t>
      </w:r>
    </w:p>
    <w:p w14:paraId="4A3BEC50" w14:textId="296B096A" w:rsidR="00884292" w:rsidRPr="00D07496" w:rsidRDefault="00884292" w:rsidP="00C17F9A">
      <w:pPr>
        <w:spacing w:after="0" w:line="340" w:lineRule="exact"/>
        <w:ind w:firstLine="567"/>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забезпечення підготовки та готовності органів управління і сил цивільного захисту міської ланки територіальної підсистеми до дій у надзвичайних ситуаціях;</w:t>
      </w:r>
    </w:p>
    <w:p w14:paraId="77E5A6FB" w14:textId="77777777" w:rsidR="00884292" w:rsidRPr="00D07496" w:rsidRDefault="00884292" w:rsidP="00C17F9A">
      <w:pPr>
        <w:spacing w:after="0" w:line="340" w:lineRule="exact"/>
        <w:ind w:firstLine="567"/>
        <w:jc w:val="both"/>
        <w:rPr>
          <w:rFonts w:ascii="Times New Roman" w:eastAsia="Times New Roman" w:hAnsi="Times New Roman" w:cs="Times New Roman"/>
          <w:spacing w:val="-4"/>
          <w:sz w:val="28"/>
          <w:szCs w:val="28"/>
          <w:lang w:eastAsia="ru-RU"/>
        </w:rPr>
      </w:pPr>
      <w:r w:rsidRPr="00D07496">
        <w:rPr>
          <w:rFonts w:ascii="Times New Roman" w:eastAsia="Times New Roman" w:hAnsi="Times New Roman" w:cs="Times New Roman"/>
          <w:spacing w:val="-4"/>
          <w:sz w:val="28"/>
          <w:szCs w:val="28"/>
          <w:lang w:eastAsia="ru-RU"/>
        </w:rPr>
        <w:lastRenderedPageBreak/>
        <w:t>організація підготовки фахівців цивільного захисту, навчання керівного складу та фахівців, діяльність яких пов’язана з організацією і здійсненням заходів з питань цивільного захисту, навчання населення діям у надзвичайних ситуаціях;</w:t>
      </w:r>
    </w:p>
    <w:p w14:paraId="4043D6EE" w14:textId="77777777" w:rsidR="00884292" w:rsidRPr="00D07496" w:rsidRDefault="00884292" w:rsidP="00C17F9A">
      <w:pPr>
        <w:spacing w:after="0" w:line="340" w:lineRule="exact"/>
        <w:ind w:firstLine="567"/>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створення і поновлення матеріального резерву місцевого рівня для запобігання, ліквідації надзвичайних ситуацій та їхніх наслідків;</w:t>
      </w:r>
    </w:p>
    <w:p w14:paraId="05994A19" w14:textId="77777777" w:rsidR="00884292" w:rsidRPr="00D07496" w:rsidRDefault="00884292" w:rsidP="00C17F9A">
      <w:pPr>
        <w:spacing w:after="0" w:line="340" w:lineRule="exact"/>
        <w:ind w:firstLine="567"/>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здійснення прогнозування обстановки, погіршення якої може призвести до виникнення надзвичайних ситуацій;</w:t>
      </w:r>
    </w:p>
    <w:p w14:paraId="64BC4831" w14:textId="77777777" w:rsidR="00884292" w:rsidRPr="00D07496" w:rsidRDefault="00884292" w:rsidP="00C17F9A">
      <w:pPr>
        <w:spacing w:after="0" w:line="340" w:lineRule="exact"/>
        <w:ind w:firstLine="567"/>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підтримання у постійній готовності системи оповіщення про загрози або виникнення надзвичайних ситуацій.</w:t>
      </w:r>
    </w:p>
    <w:p w14:paraId="262A78F6" w14:textId="77777777" w:rsidR="00884292" w:rsidRPr="00D07496" w:rsidRDefault="00884292" w:rsidP="00884292">
      <w:pPr>
        <w:spacing w:after="0" w:line="240" w:lineRule="auto"/>
        <w:jc w:val="both"/>
        <w:rPr>
          <w:rFonts w:ascii="Times New Roman" w:eastAsia="Times New Roman" w:hAnsi="Times New Roman" w:cs="Times New Roman"/>
          <w:sz w:val="28"/>
          <w:szCs w:val="28"/>
          <w:lang w:eastAsia="ru-RU"/>
        </w:rPr>
      </w:pPr>
    </w:p>
    <w:p w14:paraId="466F4431" w14:textId="18BB844E" w:rsidR="00884292" w:rsidRPr="00D07496" w:rsidRDefault="00884292" w:rsidP="00884292">
      <w:pPr>
        <w:pStyle w:val="a7"/>
        <w:numPr>
          <w:ilvl w:val="0"/>
          <w:numId w:val="4"/>
        </w:numPr>
        <w:tabs>
          <w:tab w:val="left" w:pos="1650"/>
        </w:tabs>
        <w:spacing w:after="0" w:line="240" w:lineRule="auto"/>
        <w:jc w:val="both"/>
        <w:rPr>
          <w:rFonts w:ascii="Times New Roman" w:eastAsia="Times New Roman" w:hAnsi="Times New Roman"/>
          <w:sz w:val="28"/>
          <w:szCs w:val="28"/>
          <w:lang w:eastAsia="ru-RU"/>
        </w:rPr>
      </w:pPr>
      <w:r w:rsidRPr="00D07496">
        <w:rPr>
          <w:rFonts w:ascii="Times New Roman" w:eastAsia="Times New Roman" w:hAnsi="Times New Roman"/>
          <w:sz w:val="28"/>
          <w:szCs w:val="28"/>
          <w:lang w:eastAsia="ru-RU"/>
        </w:rPr>
        <w:t>у  режимі підвищеної готовності:</w:t>
      </w:r>
    </w:p>
    <w:p w14:paraId="3597E8F0" w14:textId="77777777" w:rsidR="00884292" w:rsidRPr="00D07496" w:rsidRDefault="00884292" w:rsidP="00884292">
      <w:pPr>
        <w:tabs>
          <w:tab w:val="left" w:pos="1650"/>
        </w:tabs>
        <w:spacing w:after="0" w:line="240" w:lineRule="auto"/>
        <w:ind w:firstLine="720"/>
        <w:jc w:val="both"/>
        <w:rPr>
          <w:rFonts w:ascii="Times New Roman" w:eastAsia="Times New Roman" w:hAnsi="Times New Roman" w:cs="Times New Roman"/>
          <w:sz w:val="28"/>
          <w:szCs w:val="28"/>
          <w:lang w:eastAsia="ru-RU"/>
        </w:rPr>
      </w:pPr>
    </w:p>
    <w:p w14:paraId="1FD01090" w14:textId="42FFFE16" w:rsidR="00884292" w:rsidRPr="00D07496" w:rsidRDefault="00884292" w:rsidP="00C17F9A">
      <w:pPr>
        <w:spacing w:after="0" w:line="340" w:lineRule="exact"/>
        <w:ind w:firstLine="567"/>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здійснення оповіщення органів управління, сил цивільного захисту, а також населення про загрозу виникнення надзвичайної ситуації та інформування його про дії у можливій зоні надзвичайної ситуації;</w:t>
      </w:r>
    </w:p>
    <w:p w14:paraId="0C1821D5" w14:textId="16202295" w:rsidR="00884292" w:rsidRPr="00D07496" w:rsidRDefault="00884292" w:rsidP="00C17F9A">
      <w:pPr>
        <w:spacing w:after="0" w:line="340" w:lineRule="exact"/>
        <w:ind w:firstLine="567"/>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формування оперативних груп для виявлення причин погіршення обстановки та підготовка пропозицій щодо її нормалізації;</w:t>
      </w:r>
    </w:p>
    <w:p w14:paraId="14D6A0BA" w14:textId="77777777" w:rsidR="00884292" w:rsidRPr="00D07496" w:rsidRDefault="00884292" w:rsidP="00C17F9A">
      <w:pPr>
        <w:spacing w:after="0" w:line="340" w:lineRule="exact"/>
        <w:ind w:firstLine="567"/>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посилення спостереження та контролю за ситуацією на потенційно небезпечних об’єктах, об’єктах підвищеної небезпеки і прилеглих до них територіях, а також на ділянках територій де існує загроза виникнення геологічних та гідрогеологічних явищ і процесів;</w:t>
      </w:r>
    </w:p>
    <w:p w14:paraId="08E0C9D4" w14:textId="08EDB414" w:rsidR="00884292" w:rsidRPr="00D07496" w:rsidRDefault="00A1209C" w:rsidP="00C17F9A">
      <w:pPr>
        <w:spacing w:after="0" w:line="340" w:lineRule="exact"/>
        <w:ind w:firstLine="567"/>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уточнення (розроблення)</w:t>
      </w:r>
      <w:r w:rsidR="00884292" w:rsidRPr="00D07496">
        <w:rPr>
          <w:rFonts w:ascii="Times New Roman" w:eastAsia="Times New Roman" w:hAnsi="Times New Roman" w:cs="Times New Roman"/>
          <w:sz w:val="28"/>
          <w:szCs w:val="28"/>
          <w:lang w:eastAsia="ru-RU"/>
        </w:rPr>
        <w:t xml:space="preserve"> та здійснення заходів щодо захисту населення і території міста від можливої надзвичайної ситуації;</w:t>
      </w:r>
    </w:p>
    <w:p w14:paraId="32AB7DB8" w14:textId="77777777" w:rsidR="00884292" w:rsidRPr="00D07496" w:rsidRDefault="00884292" w:rsidP="00C17F9A">
      <w:pPr>
        <w:spacing w:after="0" w:line="340" w:lineRule="exact"/>
        <w:ind w:firstLine="567"/>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уточнення планів реагування на надзвичайні ситуації (у разі потреби);</w:t>
      </w:r>
    </w:p>
    <w:p w14:paraId="7802BC0E" w14:textId="77777777" w:rsidR="00884292" w:rsidRPr="00D07496" w:rsidRDefault="00884292" w:rsidP="00C17F9A">
      <w:pPr>
        <w:spacing w:after="0" w:line="340" w:lineRule="exact"/>
        <w:ind w:firstLine="567"/>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приведення у стан готовності наявних сил і засобів цивільного захисту, залучення та направлення їх, у разі виникнення потреби проведення заходів із запобігання виникненню надзвичайної ситуації, у район загрози виникнення надзвичайної ситуації.</w:t>
      </w:r>
    </w:p>
    <w:p w14:paraId="1BF5587A" w14:textId="77777777" w:rsidR="00884292" w:rsidRPr="00D07496" w:rsidRDefault="00884292" w:rsidP="00884292">
      <w:pPr>
        <w:spacing w:after="0" w:line="340" w:lineRule="exact"/>
        <w:ind w:left="525"/>
        <w:jc w:val="both"/>
        <w:rPr>
          <w:rFonts w:ascii="Times New Roman" w:eastAsia="Times New Roman" w:hAnsi="Times New Roman" w:cs="Times New Roman"/>
          <w:sz w:val="28"/>
          <w:szCs w:val="28"/>
          <w:lang w:eastAsia="ru-RU"/>
        </w:rPr>
      </w:pPr>
    </w:p>
    <w:p w14:paraId="2E500FAC" w14:textId="24823797" w:rsidR="00884292" w:rsidRPr="00D07496" w:rsidRDefault="00A1209C" w:rsidP="00A1209C">
      <w:pPr>
        <w:pStyle w:val="a7"/>
        <w:numPr>
          <w:ilvl w:val="0"/>
          <w:numId w:val="4"/>
        </w:numPr>
        <w:tabs>
          <w:tab w:val="left" w:pos="1650"/>
        </w:tabs>
        <w:spacing w:after="0" w:line="240" w:lineRule="auto"/>
        <w:jc w:val="both"/>
        <w:rPr>
          <w:rFonts w:ascii="Times New Roman" w:eastAsia="Times New Roman" w:hAnsi="Times New Roman"/>
          <w:sz w:val="28"/>
          <w:szCs w:val="28"/>
          <w:lang w:eastAsia="ru-RU"/>
        </w:rPr>
      </w:pPr>
      <w:r w:rsidRPr="00D07496">
        <w:rPr>
          <w:rFonts w:ascii="Times New Roman" w:eastAsia="Times New Roman" w:hAnsi="Times New Roman"/>
          <w:sz w:val="28"/>
          <w:szCs w:val="28"/>
          <w:lang w:eastAsia="ru-RU"/>
        </w:rPr>
        <w:t>у</w:t>
      </w:r>
      <w:r w:rsidR="00884292" w:rsidRPr="00D07496">
        <w:rPr>
          <w:rFonts w:ascii="Times New Roman" w:eastAsia="Times New Roman" w:hAnsi="Times New Roman"/>
          <w:sz w:val="28"/>
          <w:szCs w:val="28"/>
          <w:lang w:eastAsia="ru-RU"/>
        </w:rPr>
        <w:t xml:space="preserve"> режимі надзвичайної ситуації:</w:t>
      </w:r>
    </w:p>
    <w:p w14:paraId="5075FAAC" w14:textId="77777777" w:rsidR="00884292" w:rsidRPr="00D07496" w:rsidRDefault="00884292" w:rsidP="00884292">
      <w:pPr>
        <w:tabs>
          <w:tab w:val="left" w:pos="1650"/>
        </w:tabs>
        <w:spacing w:after="0" w:line="240" w:lineRule="auto"/>
        <w:ind w:firstLine="720"/>
        <w:jc w:val="both"/>
        <w:rPr>
          <w:rFonts w:ascii="Times New Roman" w:eastAsia="Times New Roman" w:hAnsi="Times New Roman" w:cs="Times New Roman"/>
          <w:sz w:val="28"/>
          <w:szCs w:val="28"/>
          <w:lang w:eastAsia="ru-RU"/>
        </w:rPr>
      </w:pPr>
    </w:p>
    <w:p w14:paraId="591E735F" w14:textId="77777777" w:rsidR="00884292" w:rsidRPr="00D07496" w:rsidRDefault="00884292" w:rsidP="00C17F9A">
      <w:pPr>
        <w:spacing w:after="0" w:line="240" w:lineRule="auto"/>
        <w:ind w:firstLine="567"/>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здійснення оповіщення населення про надзвичайну ситуацію та про їх дії в умовах такої ситуації;</w:t>
      </w:r>
    </w:p>
    <w:p w14:paraId="003CEA05" w14:textId="77777777" w:rsidR="00884292" w:rsidRPr="00D07496" w:rsidRDefault="00884292" w:rsidP="00C17F9A">
      <w:pPr>
        <w:spacing w:after="0" w:line="240" w:lineRule="auto"/>
        <w:ind w:firstLine="567"/>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призначення керівника робіт з ліквідації надзвичайної ситуації та/або спеціальної комісії з ліквідації надзвичайної ситуації;</w:t>
      </w:r>
    </w:p>
    <w:p w14:paraId="3BEA6183" w14:textId="77777777" w:rsidR="00884292" w:rsidRPr="00D07496" w:rsidRDefault="00884292" w:rsidP="00C17F9A">
      <w:pPr>
        <w:spacing w:after="0" w:line="240" w:lineRule="auto"/>
        <w:ind w:firstLine="567"/>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визначення зони надзвичайної ситуації;</w:t>
      </w:r>
    </w:p>
    <w:p w14:paraId="29ABB210" w14:textId="77777777" w:rsidR="00884292" w:rsidRPr="00D07496" w:rsidRDefault="00884292" w:rsidP="00C17F9A">
      <w:pPr>
        <w:spacing w:after="0" w:line="240" w:lineRule="auto"/>
        <w:ind w:firstLine="567"/>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здійснення постійного прогнозування зони можливого ураження надзвичайної ситуації та масштабів можливих наслідків;</w:t>
      </w:r>
    </w:p>
    <w:p w14:paraId="3ADADF03" w14:textId="77777777" w:rsidR="00884292" w:rsidRPr="00D07496" w:rsidRDefault="00884292" w:rsidP="00C17F9A">
      <w:pPr>
        <w:spacing w:after="0" w:line="240" w:lineRule="auto"/>
        <w:ind w:firstLine="567"/>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організація робіт з локалізації і ліквідації надзвичайної ситуації та її наслідків, залучення для цього необхідних сил і засобів;</w:t>
      </w:r>
    </w:p>
    <w:p w14:paraId="79AA4FB3" w14:textId="77777777" w:rsidR="00884292" w:rsidRPr="00D07496" w:rsidRDefault="00884292" w:rsidP="00C17F9A">
      <w:pPr>
        <w:spacing w:after="0" w:line="240" w:lineRule="auto"/>
        <w:ind w:firstLine="567"/>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lastRenderedPageBreak/>
        <w:t>організація та здійснення заходів щодо життєзабезпечення постраждалого населення;</w:t>
      </w:r>
    </w:p>
    <w:p w14:paraId="15C08F86" w14:textId="77777777" w:rsidR="00884292" w:rsidRPr="00D07496" w:rsidRDefault="00884292" w:rsidP="00C17F9A">
      <w:pPr>
        <w:spacing w:after="0" w:line="240" w:lineRule="auto"/>
        <w:ind w:firstLine="567"/>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організація та здійснення радіаційного, хімічного, біологічного, інженерного та медичного захисту населення і територій від наслідків надзвичайної ситуації;</w:t>
      </w:r>
    </w:p>
    <w:p w14:paraId="2331B182" w14:textId="1DB5CE96" w:rsidR="008849E2" w:rsidRPr="00D07496" w:rsidRDefault="00884292" w:rsidP="00661ADD">
      <w:pPr>
        <w:spacing w:after="0" w:line="240" w:lineRule="auto"/>
        <w:ind w:firstLine="567"/>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здійснення безперервного контролю за розвитком надзвичайної ситуації та обстановкою на аварійних об’єктах і прилеглих до них територіях.</w:t>
      </w:r>
      <w:bookmarkStart w:id="3" w:name="n103"/>
      <w:bookmarkEnd w:id="3"/>
    </w:p>
    <w:p w14:paraId="746F29C7" w14:textId="18BDE803" w:rsidR="00382AF7" w:rsidRPr="00D07496" w:rsidRDefault="008F6EB3" w:rsidP="008F6EB3">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D07496">
        <w:rPr>
          <w:rFonts w:ascii="Times New Roman" w:eastAsia="Times New Roman" w:hAnsi="Times New Roman" w:cs="Times New Roman"/>
          <w:sz w:val="28"/>
          <w:szCs w:val="28"/>
          <w:lang w:eastAsia="uk-UA"/>
        </w:rPr>
        <w:t xml:space="preserve">15. </w:t>
      </w:r>
      <w:r w:rsidR="00382AF7" w:rsidRPr="00D07496">
        <w:rPr>
          <w:rFonts w:ascii="Times New Roman" w:eastAsia="Times New Roman" w:hAnsi="Times New Roman" w:cs="Times New Roman"/>
          <w:sz w:val="28"/>
          <w:szCs w:val="28"/>
          <w:lang w:eastAsia="uk-UA"/>
        </w:rPr>
        <w:t xml:space="preserve">В особливий </w:t>
      </w:r>
      <w:r w:rsidR="00F75909" w:rsidRPr="00D07496">
        <w:rPr>
          <w:rFonts w:ascii="Times New Roman" w:eastAsia="Times New Roman" w:hAnsi="Times New Roman" w:cs="Times New Roman"/>
          <w:sz w:val="28"/>
          <w:szCs w:val="28"/>
          <w:lang w:eastAsia="uk-UA"/>
        </w:rPr>
        <w:t xml:space="preserve">період </w:t>
      </w:r>
      <w:bookmarkStart w:id="4" w:name="_Hlk187935889"/>
      <w:r w:rsidRPr="00D07496">
        <w:rPr>
          <w:rFonts w:ascii="Times New Roman" w:hAnsi="Times New Roman" w:cs="Times New Roman"/>
          <w:sz w:val="28"/>
          <w:szCs w:val="28"/>
        </w:rPr>
        <w:t xml:space="preserve">Чернігівська </w:t>
      </w:r>
      <w:r w:rsidR="00AF5991" w:rsidRPr="00D07496">
        <w:rPr>
          <w:rFonts w:ascii="Times New Roman" w:hAnsi="Times New Roman" w:cs="Times New Roman"/>
          <w:sz w:val="28"/>
          <w:szCs w:val="28"/>
        </w:rPr>
        <w:t xml:space="preserve"> міська </w:t>
      </w:r>
      <w:r w:rsidR="0015707E" w:rsidRPr="00D07496">
        <w:rPr>
          <w:rFonts w:ascii="Times New Roman" w:hAnsi="Times New Roman" w:cs="Times New Roman"/>
          <w:sz w:val="28"/>
          <w:szCs w:val="28"/>
        </w:rPr>
        <w:t>ланк</w:t>
      </w:r>
      <w:r w:rsidR="00AF5991" w:rsidRPr="00D07496">
        <w:rPr>
          <w:rFonts w:ascii="Times New Roman" w:hAnsi="Times New Roman" w:cs="Times New Roman"/>
          <w:sz w:val="28"/>
          <w:szCs w:val="28"/>
        </w:rPr>
        <w:t>а територіальної підсистеми  ЄДС</w:t>
      </w:r>
      <w:r w:rsidR="00DD25A1" w:rsidRPr="00D07496">
        <w:rPr>
          <w:rFonts w:ascii="Times New Roman" w:hAnsi="Times New Roman" w:cs="Times New Roman"/>
          <w:sz w:val="28"/>
          <w:szCs w:val="28"/>
        </w:rPr>
        <w:t xml:space="preserve"> </w:t>
      </w:r>
      <w:r w:rsidR="00AF5991" w:rsidRPr="00D07496">
        <w:rPr>
          <w:rFonts w:ascii="Times New Roman" w:hAnsi="Times New Roman" w:cs="Times New Roman"/>
          <w:sz w:val="28"/>
          <w:szCs w:val="28"/>
        </w:rPr>
        <w:t>ЦЗ</w:t>
      </w:r>
      <w:bookmarkEnd w:id="4"/>
      <w:r w:rsidR="00AF5991" w:rsidRPr="00D07496">
        <w:rPr>
          <w:rFonts w:ascii="Times New Roman" w:eastAsia="Times New Roman" w:hAnsi="Times New Roman" w:cs="Times New Roman"/>
          <w:sz w:val="28"/>
          <w:szCs w:val="28"/>
          <w:lang w:eastAsia="uk-UA"/>
        </w:rPr>
        <w:t xml:space="preserve"> </w:t>
      </w:r>
      <w:r w:rsidR="00382AF7" w:rsidRPr="00D07496">
        <w:rPr>
          <w:rFonts w:ascii="Times New Roman" w:eastAsia="Times New Roman" w:hAnsi="Times New Roman" w:cs="Times New Roman"/>
          <w:sz w:val="28"/>
          <w:szCs w:val="28"/>
          <w:lang w:eastAsia="uk-UA"/>
        </w:rPr>
        <w:t>функціонує відповідно до вимог </w:t>
      </w:r>
      <w:r w:rsidRPr="00D07496">
        <w:rPr>
          <w:rFonts w:ascii="Times New Roman" w:eastAsia="Times New Roman" w:hAnsi="Times New Roman" w:cs="Times New Roman"/>
          <w:sz w:val="28"/>
          <w:szCs w:val="28"/>
          <w:lang w:eastAsia="uk-UA"/>
        </w:rPr>
        <w:t xml:space="preserve">Конституції України, </w:t>
      </w:r>
      <w:hyperlink r:id="rId9" w:tgtFrame="_blank" w:history="1">
        <w:r w:rsidR="00382AF7" w:rsidRPr="00D07496">
          <w:rPr>
            <w:rFonts w:ascii="Times New Roman" w:eastAsia="Times New Roman" w:hAnsi="Times New Roman" w:cs="Times New Roman"/>
            <w:sz w:val="28"/>
            <w:szCs w:val="28"/>
            <w:lang w:eastAsia="uk-UA"/>
          </w:rPr>
          <w:t>Кодексу цивільного захисту України</w:t>
        </w:r>
      </w:hyperlink>
      <w:r w:rsidR="00382AF7" w:rsidRPr="00D07496">
        <w:rPr>
          <w:rFonts w:ascii="Times New Roman" w:eastAsia="Times New Roman" w:hAnsi="Times New Roman" w:cs="Times New Roman"/>
          <w:sz w:val="28"/>
          <w:szCs w:val="28"/>
          <w:lang w:eastAsia="uk-UA"/>
        </w:rPr>
        <w:t> та з урахуванням особливостей, що визначаються згідно із Законами України </w:t>
      </w:r>
      <w:hyperlink r:id="rId10" w:tgtFrame="_blank" w:history="1">
        <w:r w:rsidR="00A21314" w:rsidRPr="00D07496">
          <w:rPr>
            <w:rFonts w:ascii="Times New Roman" w:eastAsia="Times New Roman" w:hAnsi="Times New Roman" w:cs="Times New Roman"/>
            <w:sz w:val="28"/>
            <w:szCs w:val="28"/>
            <w:lang w:eastAsia="uk-UA"/>
          </w:rPr>
          <w:t>«</w:t>
        </w:r>
        <w:r w:rsidR="00382AF7" w:rsidRPr="00D07496">
          <w:rPr>
            <w:rFonts w:ascii="Times New Roman" w:eastAsia="Times New Roman" w:hAnsi="Times New Roman" w:cs="Times New Roman"/>
            <w:sz w:val="28"/>
            <w:szCs w:val="28"/>
            <w:lang w:eastAsia="uk-UA"/>
          </w:rPr>
          <w:t>Про правовий режим воєнного стану</w:t>
        </w:r>
        <w:r w:rsidR="00A21314" w:rsidRPr="00D07496">
          <w:rPr>
            <w:rFonts w:ascii="Times New Roman" w:eastAsia="Times New Roman" w:hAnsi="Times New Roman" w:cs="Times New Roman"/>
            <w:sz w:val="28"/>
            <w:szCs w:val="28"/>
            <w:lang w:eastAsia="uk-UA"/>
          </w:rPr>
          <w:t>»</w:t>
        </w:r>
      </w:hyperlink>
      <w:r w:rsidR="00382AF7" w:rsidRPr="00D07496">
        <w:rPr>
          <w:rFonts w:ascii="Times New Roman" w:eastAsia="Times New Roman" w:hAnsi="Times New Roman" w:cs="Times New Roman"/>
          <w:sz w:val="28"/>
          <w:szCs w:val="28"/>
          <w:lang w:eastAsia="uk-UA"/>
        </w:rPr>
        <w:t>, </w:t>
      </w:r>
      <w:hyperlink r:id="rId11" w:tgtFrame="_blank" w:history="1">
        <w:r w:rsidR="00A21314" w:rsidRPr="00D07496">
          <w:rPr>
            <w:rFonts w:ascii="Times New Roman" w:eastAsia="Times New Roman" w:hAnsi="Times New Roman" w:cs="Times New Roman"/>
            <w:sz w:val="28"/>
            <w:szCs w:val="28"/>
            <w:lang w:eastAsia="uk-UA"/>
          </w:rPr>
          <w:t>«</w:t>
        </w:r>
        <w:r w:rsidR="00382AF7" w:rsidRPr="00D07496">
          <w:rPr>
            <w:rFonts w:ascii="Times New Roman" w:eastAsia="Times New Roman" w:hAnsi="Times New Roman" w:cs="Times New Roman"/>
            <w:sz w:val="28"/>
            <w:szCs w:val="28"/>
            <w:lang w:eastAsia="uk-UA"/>
          </w:rPr>
          <w:t>Про мобілізаційну підготовку та мобілізацію</w:t>
        </w:r>
        <w:r w:rsidR="00A21314" w:rsidRPr="00D07496">
          <w:rPr>
            <w:rFonts w:ascii="Times New Roman" w:eastAsia="Times New Roman" w:hAnsi="Times New Roman" w:cs="Times New Roman"/>
            <w:sz w:val="28"/>
            <w:szCs w:val="28"/>
            <w:lang w:eastAsia="uk-UA"/>
          </w:rPr>
          <w:t>»</w:t>
        </w:r>
      </w:hyperlink>
      <w:r w:rsidR="00382AF7" w:rsidRPr="00D07496">
        <w:rPr>
          <w:rFonts w:ascii="Times New Roman" w:eastAsia="Times New Roman" w:hAnsi="Times New Roman" w:cs="Times New Roman"/>
          <w:sz w:val="28"/>
          <w:szCs w:val="28"/>
          <w:lang w:eastAsia="uk-UA"/>
        </w:rPr>
        <w:t>, а також іншими нормативно-правовими актами.</w:t>
      </w:r>
    </w:p>
    <w:p w14:paraId="1F7719BE" w14:textId="4C3D96D0" w:rsidR="00C17F9A" w:rsidRPr="00D07496" w:rsidRDefault="00C17F9A" w:rsidP="001F1656">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D07496">
        <w:rPr>
          <w:rFonts w:ascii="Times New Roman" w:eastAsia="Times New Roman" w:hAnsi="Times New Roman" w:cs="Times New Roman"/>
          <w:sz w:val="28"/>
          <w:szCs w:val="28"/>
          <w:lang w:eastAsia="uk-UA"/>
        </w:rPr>
        <w:t xml:space="preserve">До основних заходів, що здійснюються в разі переведення </w:t>
      </w:r>
      <w:bookmarkStart w:id="5" w:name="_Hlk187936863"/>
      <w:r w:rsidR="00F561BA" w:rsidRPr="00D07496">
        <w:rPr>
          <w:rFonts w:ascii="Times New Roman" w:hAnsi="Times New Roman" w:cs="Times New Roman"/>
          <w:sz w:val="28"/>
          <w:szCs w:val="28"/>
        </w:rPr>
        <w:t>Чернігівської  міської ланки територіальної підсистеми  ЄДС ЦЗ</w:t>
      </w:r>
      <w:r w:rsidR="00F561BA" w:rsidRPr="00D07496">
        <w:rPr>
          <w:rFonts w:ascii="Times New Roman" w:eastAsia="Times New Roman" w:hAnsi="Times New Roman" w:cs="Times New Roman"/>
          <w:sz w:val="28"/>
          <w:szCs w:val="28"/>
          <w:lang w:eastAsia="uk-UA"/>
        </w:rPr>
        <w:t xml:space="preserve"> </w:t>
      </w:r>
      <w:bookmarkEnd w:id="5"/>
      <w:r w:rsidRPr="00D07496">
        <w:rPr>
          <w:rFonts w:ascii="Times New Roman" w:eastAsia="Times New Roman" w:hAnsi="Times New Roman" w:cs="Times New Roman"/>
          <w:sz w:val="28"/>
          <w:szCs w:val="28"/>
          <w:lang w:eastAsia="uk-UA"/>
        </w:rPr>
        <w:t xml:space="preserve">з режиму функціонування в мирний час на режим функціонування в особливий період </w:t>
      </w:r>
      <w:r w:rsidR="00D07496">
        <w:rPr>
          <w:rFonts w:ascii="Times New Roman" w:eastAsia="Times New Roman" w:hAnsi="Times New Roman" w:cs="Times New Roman"/>
          <w:sz w:val="28"/>
          <w:szCs w:val="28"/>
          <w:lang w:eastAsia="uk-UA"/>
        </w:rPr>
        <w:t>(</w:t>
      </w:r>
      <w:r w:rsidRPr="00D07496">
        <w:rPr>
          <w:rFonts w:ascii="Times New Roman" w:eastAsia="Times New Roman" w:hAnsi="Times New Roman" w:cs="Times New Roman"/>
          <w:sz w:val="28"/>
          <w:szCs w:val="28"/>
          <w:lang w:eastAsia="uk-UA"/>
        </w:rPr>
        <w:t>у період воєнного стану</w:t>
      </w:r>
      <w:r w:rsidR="00D07496">
        <w:rPr>
          <w:rFonts w:ascii="Times New Roman" w:eastAsia="Times New Roman" w:hAnsi="Times New Roman" w:cs="Times New Roman"/>
          <w:sz w:val="28"/>
          <w:szCs w:val="28"/>
          <w:lang w:eastAsia="uk-UA"/>
        </w:rPr>
        <w:t>)</w:t>
      </w:r>
      <w:r w:rsidRPr="00D07496">
        <w:rPr>
          <w:rFonts w:ascii="Times New Roman" w:eastAsia="Times New Roman" w:hAnsi="Times New Roman" w:cs="Times New Roman"/>
          <w:sz w:val="28"/>
          <w:szCs w:val="28"/>
          <w:lang w:eastAsia="uk-UA"/>
        </w:rPr>
        <w:t>, залежно від встановленого ступеня готовності відносяться:</w:t>
      </w:r>
    </w:p>
    <w:p w14:paraId="37234B64" w14:textId="3B94E2F7" w:rsidR="00C17F9A" w:rsidRPr="00D07496" w:rsidRDefault="00C17F9A" w:rsidP="001F1656">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6" w:name="n297"/>
      <w:bookmarkEnd w:id="6"/>
      <w:r w:rsidRPr="00D07496">
        <w:rPr>
          <w:rFonts w:ascii="Times New Roman" w:eastAsia="Times New Roman" w:hAnsi="Times New Roman" w:cs="Times New Roman"/>
          <w:sz w:val="28"/>
          <w:szCs w:val="28"/>
          <w:lang w:eastAsia="uk-UA"/>
        </w:rPr>
        <w:t xml:space="preserve">оповіщення органів управління та сил цивільного захисту </w:t>
      </w:r>
      <w:r w:rsidR="001F1656" w:rsidRPr="00D07496">
        <w:rPr>
          <w:rFonts w:ascii="Times New Roman" w:hAnsi="Times New Roman" w:cs="Times New Roman"/>
          <w:sz w:val="28"/>
          <w:szCs w:val="28"/>
        </w:rPr>
        <w:t>Чернігівської  міської ланки територіальної підсистеми  ЄДС ЦЗ</w:t>
      </w:r>
      <w:r w:rsidRPr="00D07496">
        <w:rPr>
          <w:rFonts w:ascii="Times New Roman" w:eastAsia="Times New Roman" w:hAnsi="Times New Roman" w:cs="Times New Roman"/>
          <w:sz w:val="28"/>
          <w:szCs w:val="28"/>
          <w:lang w:eastAsia="uk-UA"/>
        </w:rPr>
        <w:t>, а також населення про загрозу чи застосування противником засобів ураження;</w:t>
      </w:r>
    </w:p>
    <w:p w14:paraId="60100C19" w14:textId="45A9DC66"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7" w:name="n298"/>
      <w:bookmarkEnd w:id="7"/>
      <w:r w:rsidRPr="00D07496">
        <w:rPr>
          <w:rFonts w:ascii="Times New Roman" w:eastAsia="Times New Roman" w:hAnsi="Times New Roman" w:cs="Times New Roman"/>
          <w:sz w:val="28"/>
          <w:szCs w:val="28"/>
          <w:lang w:eastAsia="uk-UA"/>
        </w:rPr>
        <w:t>введення в дію та реалізація план</w:t>
      </w:r>
      <w:r w:rsidR="001F1656" w:rsidRPr="00D07496">
        <w:rPr>
          <w:rFonts w:ascii="Times New Roman" w:eastAsia="Times New Roman" w:hAnsi="Times New Roman" w:cs="Times New Roman"/>
          <w:sz w:val="28"/>
          <w:szCs w:val="28"/>
          <w:lang w:eastAsia="uk-UA"/>
        </w:rPr>
        <w:t>у</w:t>
      </w:r>
      <w:r w:rsidRPr="00D07496">
        <w:rPr>
          <w:rFonts w:ascii="Times New Roman" w:eastAsia="Times New Roman" w:hAnsi="Times New Roman" w:cs="Times New Roman"/>
          <w:sz w:val="28"/>
          <w:szCs w:val="28"/>
          <w:lang w:eastAsia="uk-UA"/>
        </w:rPr>
        <w:t xml:space="preserve"> цивільного захисту на особливий період;</w:t>
      </w:r>
    </w:p>
    <w:p w14:paraId="62AD13F1" w14:textId="6C2B607E"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8" w:name="n299"/>
      <w:bookmarkEnd w:id="8"/>
      <w:r w:rsidRPr="00D07496">
        <w:rPr>
          <w:rFonts w:ascii="Times New Roman" w:eastAsia="Times New Roman" w:hAnsi="Times New Roman" w:cs="Times New Roman"/>
          <w:sz w:val="28"/>
          <w:szCs w:val="28"/>
          <w:lang w:eastAsia="uk-UA"/>
        </w:rPr>
        <w:t>приведення органів управління та сил цивільного захисту,</w:t>
      </w:r>
      <w:r w:rsidR="001F1656" w:rsidRPr="00D07496">
        <w:rPr>
          <w:rFonts w:ascii="Times New Roman" w:eastAsia="Times New Roman" w:hAnsi="Times New Roman" w:cs="Times New Roman"/>
          <w:sz w:val="28"/>
          <w:szCs w:val="28"/>
          <w:lang w:eastAsia="uk-UA"/>
        </w:rPr>
        <w:t xml:space="preserve"> пункту управління,</w:t>
      </w:r>
      <w:r w:rsidRPr="00D07496">
        <w:rPr>
          <w:rFonts w:ascii="Times New Roman" w:eastAsia="Times New Roman" w:hAnsi="Times New Roman" w:cs="Times New Roman"/>
          <w:sz w:val="28"/>
          <w:szCs w:val="28"/>
          <w:lang w:eastAsia="uk-UA"/>
        </w:rPr>
        <w:t xml:space="preserve"> систем зв’язку та оповіщення в готовність до дій в умовах особливого періоду;</w:t>
      </w:r>
    </w:p>
    <w:p w14:paraId="24E2DDDE" w14:textId="22860BFB"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9" w:name="n300"/>
      <w:bookmarkEnd w:id="9"/>
      <w:r w:rsidRPr="00D07496">
        <w:rPr>
          <w:rFonts w:ascii="Times New Roman" w:eastAsia="Times New Roman" w:hAnsi="Times New Roman" w:cs="Times New Roman"/>
          <w:sz w:val="28"/>
          <w:szCs w:val="28"/>
          <w:lang w:eastAsia="uk-UA"/>
        </w:rPr>
        <w:t>уточнення можливої обстановки та розрахунків сил і засобів, які будуть залучатися до здійснення заходів, передбачених план</w:t>
      </w:r>
      <w:r w:rsidR="001F1656" w:rsidRPr="00D07496">
        <w:rPr>
          <w:rFonts w:ascii="Times New Roman" w:eastAsia="Times New Roman" w:hAnsi="Times New Roman" w:cs="Times New Roman"/>
          <w:sz w:val="28"/>
          <w:szCs w:val="28"/>
          <w:lang w:eastAsia="uk-UA"/>
        </w:rPr>
        <w:t>ом</w:t>
      </w:r>
      <w:r w:rsidRPr="00D07496">
        <w:rPr>
          <w:rFonts w:ascii="Times New Roman" w:eastAsia="Times New Roman" w:hAnsi="Times New Roman" w:cs="Times New Roman"/>
          <w:sz w:val="28"/>
          <w:szCs w:val="28"/>
          <w:lang w:eastAsia="uk-UA"/>
        </w:rPr>
        <w:t xml:space="preserve"> цивільного захисту на особливий період;</w:t>
      </w:r>
    </w:p>
    <w:p w14:paraId="2E6654E8" w14:textId="77777777"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10" w:name="n301"/>
      <w:bookmarkEnd w:id="10"/>
      <w:r w:rsidRPr="00D07496">
        <w:rPr>
          <w:rFonts w:ascii="Times New Roman" w:eastAsia="Times New Roman" w:hAnsi="Times New Roman" w:cs="Times New Roman"/>
          <w:sz w:val="28"/>
          <w:szCs w:val="28"/>
          <w:lang w:eastAsia="uk-UA"/>
        </w:rPr>
        <w:t>організація та проведення рятувальних та інших невідкладних робіт, ліквідації наслідків надзвичайних ситуацій, які виникли внаслідок воєнних (бойових) дій, зокрема із застосуванням засобів ураження;</w:t>
      </w:r>
    </w:p>
    <w:p w14:paraId="26D41828" w14:textId="012F9694"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11" w:name="n302"/>
      <w:bookmarkEnd w:id="11"/>
      <w:r w:rsidRPr="00D07496">
        <w:rPr>
          <w:rFonts w:ascii="Times New Roman" w:eastAsia="Times New Roman" w:hAnsi="Times New Roman" w:cs="Times New Roman"/>
          <w:sz w:val="28"/>
          <w:szCs w:val="28"/>
          <w:lang w:eastAsia="uk-UA"/>
        </w:rPr>
        <w:t>переведення органів управління і сил цивільного захисту на штати воєнного часу</w:t>
      </w:r>
      <w:r w:rsidR="001F1656" w:rsidRPr="00D07496">
        <w:rPr>
          <w:rFonts w:ascii="Times New Roman" w:eastAsia="Times New Roman" w:hAnsi="Times New Roman" w:cs="Times New Roman"/>
          <w:sz w:val="28"/>
          <w:szCs w:val="28"/>
          <w:lang w:eastAsia="uk-UA"/>
        </w:rPr>
        <w:t xml:space="preserve"> (за окремим рішенням)</w:t>
      </w:r>
      <w:r w:rsidRPr="00D07496">
        <w:rPr>
          <w:rFonts w:ascii="Times New Roman" w:eastAsia="Times New Roman" w:hAnsi="Times New Roman" w:cs="Times New Roman"/>
          <w:sz w:val="28"/>
          <w:szCs w:val="28"/>
          <w:lang w:eastAsia="uk-UA"/>
        </w:rPr>
        <w:t>;</w:t>
      </w:r>
    </w:p>
    <w:p w14:paraId="31AF8223" w14:textId="2167A3A8"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12" w:name="n303"/>
      <w:bookmarkEnd w:id="12"/>
      <w:r w:rsidRPr="00D07496">
        <w:rPr>
          <w:rFonts w:ascii="Times New Roman" w:eastAsia="Times New Roman" w:hAnsi="Times New Roman" w:cs="Times New Roman"/>
          <w:sz w:val="28"/>
          <w:szCs w:val="28"/>
          <w:lang w:eastAsia="uk-UA"/>
        </w:rPr>
        <w:t xml:space="preserve">розгортання спеціальних формувань, призначених для виконання окремих завдань цивільного захисту </w:t>
      </w:r>
      <w:r w:rsidR="001F1656" w:rsidRPr="00D07496">
        <w:rPr>
          <w:rFonts w:ascii="Times New Roman" w:eastAsia="Times New Roman" w:hAnsi="Times New Roman" w:cs="Times New Roman"/>
          <w:sz w:val="28"/>
          <w:szCs w:val="28"/>
          <w:lang w:eastAsia="uk-UA"/>
        </w:rPr>
        <w:t xml:space="preserve">у місті Чернігові </w:t>
      </w:r>
      <w:r w:rsidRPr="00D07496">
        <w:rPr>
          <w:rFonts w:ascii="Times New Roman" w:eastAsia="Times New Roman" w:hAnsi="Times New Roman" w:cs="Times New Roman"/>
          <w:sz w:val="28"/>
          <w:szCs w:val="28"/>
          <w:lang w:eastAsia="uk-UA"/>
        </w:rPr>
        <w:t>та на об’єктах суб’єктів господарювання, віднесених до категорій цивільного захисту</w:t>
      </w:r>
      <w:r w:rsidR="001F1656" w:rsidRPr="00D07496">
        <w:rPr>
          <w:rFonts w:ascii="Times New Roman" w:eastAsia="Times New Roman" w:hAnsi="Times New Roman" w:cs="Times New Roman"/>
          <w:sz w:val="28"/>
          <w:szCs w:val="28"/>
          <w:lang w:eastAsia="uk-UA"/>
        </w:rPr>
        <w:t xml:space="preserve"> (за окремим рішенням)</w:t>
      </w:r>
      <w:r w:rsidRPr="00D07496">
        <w:rPr>
          <w:rFonts w:ascii="Times New Roman" w:eastAsia="Times New Roman" w:hAnsi="Times New Roman" w:cs="Times New Roman"/>
          <w:sz w:val="28"/>
          <w:szCs w:val="28"/>
          <w:lang w:eastAsia="uk-UA"/>
        </w:rPr>
        <w:t>;</w:t>
      </w:r>
    </w:p>
    <w:p w14:paraId="352036C2" w14:textId="427CE63C"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13" w:name="n304"/>
      <w:bookmarkEnd w:id="13"/>
      <w:r w:rsidRPr="00D07496">
        <w:rPr>
          <w:rFonts w:ascii="Times New Roman" w:eastAsia="Times New Roman" w:hAnsi="Times New Roman" w:cs="Times New Roman"/>
          <w:sz w:val="28"/>
          <w:szCs w:val="28"/>
          <w:lang w:eastAsia="uk-UA"/>
        </w:rPr>
        <w:t xml:space="preserve">визначення </w:t>
      </w:r>
      <w:r w:rsidR="001F1656" w:rsidRPr="00D07496">
        <w:rPr>
          <w:rFonts w:ascii="Times New Roman" w:eastAsia="Times New Roman" w:hAnsi="Times New Roman" w:cs="Times New Roman"/>
          <w:sz w:val="28"/>
          <w:szCs w:val="28"/>
          <w:lang w:eastAsia="uk-UA"/>
        </w:rPr>
        <w:t>ділянок місцевості</w:t>
      </w:r>
      <w:r w:rsidRPr="00D07496">
        <w:rPr>
          <w:rFonts w:ascii="Times New Roman" w:eastAsia="Times New Roman" w:hAnsi="Times New Roman" w:cs="Times New Roman"/>
          <w:sz w:val="28"/>
          <w:szCs w:val="28"/>
          <w:lang w:eastAsia="uk-UA"/>
        </w:rPr>
        <w:t>, що потребують проведення гуманітарного розмінування, маркування небезпечних ділянок, проведення очищення (розмінування) територій;</w:t>
      </w:r>
    </w:p>
    <w:p w14:paraId="2FE1733D" w14:textId="77777777"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14" w:name="n305"/>
      <w:bookmarkEnd w:id="14"/>
      <w:r w:rsidRPr="00D07496">
        <w:rPr>
          <w:rFonts w:ascii="Times New Roman" w:eastAsia="Times New Roman" w:hAnsi="Times New Roman" w:cs="Times New Roman"/>
          <w:sz w:val="28"/>
          <w:szCs w:val="28"/>
          <w:lang w:eastAsia="uk-UA"/>
        </w:rPr>
        <w:t>уточнення потреби в захисних спорудах для укриття населення та приведення в готовність усіх об’єктів фонду захисних споруд цивільного захисту, забезпечення цілодобового доступу до таких об’єктів;</w:t>
      </w:r>
    </w:p>
    <w:p w14:paraId="770EBEED" w14:textId="77777777"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15" w:name="n306"/>
      <w:bookmarkEnd w:id="15"/>
      <w:r w:rsidRPr="00D07496">
        <w:rPr>
          <w:rFonts w:ascii="Times New Roman" w:eastAsia="Times New Roman" w:hAnsi="Times New Roman" w:cs="Times New Roman"/>
          <w:sz w:val="28"/>
          <w:szCs w:val="28"/>
          <w:lang w:eastAsia="uk-UA"/>
        </w:rPr>
        <w:lastRenderedPageBreak/>
        <w:t>організація будівництва захисних споруд цивільного захисту, споруд подвійного призначення та виготовлення (монтування) первинних (мобільних) і облаштування найпростіших укриттів, а також (у разі потреби) відновлення пошкоджених (зруйнованих) об’єктів фонду захисних споруд цивільного захисту;</w:t>
      </w:r>
    </w:p>
    <w:p w14:paraId="0BBF8D27" w14:textId="77777777"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16" w:name="n307"/>
      <w:bookmarkEnd w:id="16"/>
      <w:r w:rsidRPr="00D07496">
        <w:rPr>
          <w:rFonts w:ascii="Times New Roman" w:eastAsia="Times New Roman" w:hAnsi="Times New Roman" w:cs="Times New Roman"/>
          <w:sz w:val="28"/>
          <w:szCs w:val="28"/>
          <w:lang w:eastAsia="uk-UA"/>
        </w:rPr>
        <w:t>організація здійснення інженерно-технічних заходів цивільного захисту для забезпечення захисту населення і територій;</w:t>
      </w:r>
    </w:p>
    <w:p w14:paraId="4E96B8CE" w14:textId="77777777"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17" w:name="n308"/>
      <w:bookmarkEnd w:id="17"/>
      <w:r w:rsidRPr="00D07496">
        <w:rPr>
          <w:rFonts w:ascii="Times New Roman" w:eastAsia="Times New Roman" w:hAnsi="Times New Roman" w:cs="Times New Roman"/>
          <w:sz w:val="28"/>
          <w:szCs w:val="28"/>
          <w:lang w:eastAsia="uk-UA"/>
        </w:rPr>
        <w:t>здійснення заходів із забезпечення захисту джерел водопостачання;</w:t>
      </w:r>
    </w:p>
    <w:p w14:paraId="073C940D" w14:textId="77777777"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18" w:name="n309"/>
      <w:bookmarkEnd w:id="18"/>
      <w:r w:rsidRPr="00D07496">
        <w:rPr>
          <w:rFonts w:ascii="Times New Roman" w:eastAsia="Times New Roman" w:hAnsi="Times New Roman" w:cs="Times New Roman"/>
          <w:sz w:val="28"/>
          <w:szCs w:val="28"/>
          <w:lang w:eastAsia="uk-UA"/>
        </w:rPr>
        <w:t>здійснення заходів із забезпечення сталої роботи або безаварійної зупинки суб’єктів господарювання, забезпечення живучості об’єктів критичної інфраструктури, призначених для життєзабезпечення населення;</w:t>
      </w:r>
    </w:p>
    <w:p w14:paraId="3A0868B3" w14:textId="03098AFC"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19" w:name="n310"/>
      <w:bookmarkEnd w:id="19"/>
      <w:r w:rsidRPr="00D07496">
        <w:rPr>
          <w:rFonts w:ascii="Times New Roman" w:eastAsia="Times New Roman" w:hAnsi="Times New Roman" w:cs="Times New Roman"/>
          <w:sz w:val="28"/>
          <w:szCs w:val="28"/>
          <w:lang w:eastAsia="uk-UA"/>
        </w:rPr>
        <w:t xml:space="preserve">приведення в готовність до виконання завдань за призначенням формувань, які здійснюють радіаційне та хімічне спостереження (розрахунково-аналітичні групи, пости радіаційного і хімічного спостереження, диспетчерські служби), </w:t>
      </w:r>
      <w:r w:rsidR="001F1656" w:rsidRPr="00D07496">
        <w:rPr>
          <w:rFonts w:ascii="Times New Roman" w:eastAsia="Times New Roman" w:hAnsi="Times New Roman" w:cs="Times New Roman"/>
          <w:sz w:val="28"/>
          <w:szCs w:val="28"/>
          <w:lang w:eastAsia="uk-UA"/>
        </w:rPr>
        <w:t>організація</w:t>
      </w:r>
      <w:r w:rsidRPr="00D07496">
        <w:rPr>
          <w:rFonts w:ascii="Times New Roman" w:eastAsia="Times New Roman" w:hAnsi="Times New Roman" w:cs="Times New Roman"/>
          <w:sz w:val="28"/>
          <w:szCs w:val="28"/>
          <w:lang w:eastAsia="uk-UA"/>
        </w:rPr>
        <w:t xml:space="preserve"> постійного радіаційного та хімічного спостереження;</w:t>
      </w:r>
    </w:p>
    <w:p w14:paraId="6FA57AC8" w14:textId="0C26E455" w:rsidR="00C17F9A" w:rsidRPr="00D07496" w:rsidRDefault="001F1656"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20" w:name="n311"/>
      <w:bookmarkEnd w:id="20"/>
      <w:r w:rsidRPr="00D07496">
        <w:rPr>
          <w:rFonts w:ascii="Times New Roman" w:eastAsia="Times New Roman" w:hAnsi="Times New Roman" w:cs="Times New Roman"/>
          <w:sz w:val="28"/>
          <w:szCs w:val="28"/>
          <w:lang w:eastAsia="uk-UA"/>
        </w:rPr>
        <w:t>організація</w:t>
      </w:r>
      <w:r w:rsidR="00C17F9A" w:rsidRPr="00D07496">
        <w:rPr>
          <w:rFonts w:ascii="Times New Roman" w:eastAsia="Times New Roman" w:hAnsi="Times New Roman" w:cs="Times New Roman"/>
          <w:sz w:val="28"/>
          <w:szCs w:val="28"/>
          <w:lang w:eastAsia="uk-UA"/>
        </w:rPr>
        <w:t xml:space="preserve"> заходів щодо зменшення обсягу запасів небезпечних хімічних, вибухо- і пожежонебезпечних речовин на об’єктах підвищеної небезпеки;</w:t>
      </w:r>
    </w:p>
    <w:p w14:paraId="3561E29E" w14:textId="2DB47C5D" w:rsidR="00C17F9A" w:rsidRPr="00D07496" w:rsidRDefault="001F1656"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21" w:name="n312"/>
      <w:bookmarkStart w:id="22" w:name="n313"/>
      <w:bookmarkEnd w:id="21"/>
      <w:bookmarkEnd w:id="22"/>
      <w:r w:rsidRPr="00D07496">
        <w:rPr>
          <w:rFonts w:ascii="Times New Roman" w:eastAsia="Times New Roman" w:hAnsi="Times New Roman" w:cs="Times New Roman"/>
          <w:sz w:val="28"/>
          <w:szCs w:val="28"/>
          <w:lang w:eastAsia="uk-UA"/>
        </w:rPr>
        <w:t xml:space="preserve">організація </w:t>
      </w:r>
      <w:r w:rsidR="00C17F9A" w:rsidRPr="00D07496">
        <w:rPr>
          <w:rFonts w:ascii="Times New Roman" w:eastAsia="Times New Roman" w:hAnsi="Times New Roman" w:cs="Times New Roman"/>
          <w:sz w:val="28"/>
          <w:szCs w:val="28"/>
          <w:lang w:eastAsia="uk-UA"/>
        </w:rPr>
        <w:t xml:space="preserve"> заходів щодо підвищення рівня протипожежного захисту об’єктів та територій;</w:t>
      </w:r>
    </w:p>
    <w:p w14:paraId="2D16E9FC" w14:textId="77777777"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23" w:name="n314"/>
      <w:bookmarkStart w:id="24" w:name="n315"/>
      <w:bookmarkEnd w:id="23"/>
      <w:bookmarkEnd w:id="24"/>
      <w:r w:rsidRPr="00D07496">
        <w:rPr>
          <w:rFonts w:ascii="Times New Roman" w:eastAsia="Times New Roman" w:hAnsi="Times New Roman" w:cs="Times New Roman"/>
          <w:sz w:val="28"/>
          <w:szCs w:val="28"/>
          <w:lang w:eastAsia="uk-UA"/>
        </w:rPr>
        <w:t>підготовка до роботи в умовах особливого періоду мережі закладів охорони здоров’я, забезпечення їх лікарськими засобами та медичними виробами, а також здійснення підготовчих заходів до прийому постраждалих та надання їм медичної допомоги;</w:t>
      </w:r>
    </w:p>
    <w:p w14:paraId="631B2456" w14:textId="77777777"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25" w:name="n316"/>
      <w:bookmarkEnd w:id="25"/>
      <w:r w:rsidRPr="00D07496">
        <w:rPr>
          <w:rFonts w:ascii="Times New Roman" w:eastAsia="Times New Roman" w:hAnsi="Times New Roman" w:cs="Times New Roman"/>
          <w:sz w:val="28"/>
          <w:szCs w:val="28"/>
          <w:lang w:eastAsia="uk-UA"/>
        </w:rPr>
        <w:t>організація епідемічного нагляду та лабораторного контролю за забрудненням навколишнього природного середовища, продовольства і води;</w:t>
      </w:r>
    </w:p>
    <w:p w14:paraId="234DF580" w14:textId="77777777"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26" w:name="n317"/>
      <w:bookmarkEnd w:id="26"/>
      <w:r w:rsidRPr="00D07496">
        <w:rPr>
          <w:rFonts w:ascii="Times New Roman" w:eastAsia="Times New Roman" w:hAnsi="Times New Roman" w:cs="Times New Roman"/>
          <w:sz w:val="28"/>
          <w:szCs w:val="28"/>
          <w:lang w:eastAsia="uk-UA"/>
        </w:rPr>
        <w:t>проведення масової імунізації населення за епідемічними показаннями (за окремим рішенням);</w:t>
      </w:r>
    </w:p>
    <w:p w14:paraId="00CFE574" w14:textId="77777777"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27" w:name="n318"/>
      <w:bookmarkEnd w:id="27"/>
      <w:r w:rsidRPr="00D07496">
        <w:rPr>
          <w:rFonts w:ascii="Times New Roman" w:eastAsia="Times New Roman" w:hAnsi="Times New Roman" w:cs="Times New Roman"/>
          <w:sz w:val="28"/>
          <w:szCs w:val="28"/>
          <w:lang w:eastAsia="uk-UA"/>
        </w:rPr>
        <w:t>підготовка до роботи органів з евакуації, уточнення документації щодо організації та проведення евакуації населення та матеріальних і культурних цінностей;</w:t>
      </w:r>
    </w:p>
    <w:p w14:paraId="42A23E39" w14:textId="0097C4C4"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28" w:name="n319"/>
      <w:bookmarkEnd w:id="28"/>
      <w:r w:rsidRPr="00D07496">
        <w:rPr>
          <w:rFonts w:ascii="Times New Roman" w:eastAsia="Times New Roman" w:hAnsi="Times New Roman" w:cs="Times New Roman"/>
          <w:sz w:val="28"/>
          <w:szCs w:val="28"/>
          <w:lang w:eastAsia="uk-UA"/>
        </w:rPr>
        <w:t xml:space="preserve">здійснення заходів із підготовки інфраструктури </w:t>
      </w:r>
      <w:r w:rsidR="00D54671" w:rsidRPr="00D07496">
        <w:rPr>
          <w:rFonts w:ascii="Times New Roman" w:eastAsia="Times New Roman" w:hAnsi="Times New Roman" w:cs="Times New Roman"/>
          <w:sz w:val="28"/>
          <w:szCs w:val="28"/>
          <w:lang w:eastAsia="uk-UA"/>
        </w:rPr>
        <w:t>та місць розміщення</w:t>
      </w:r>
      <w:r w:rsidRPr="00D07496">
        <w:rPr>
          <w:rFonts w:ascii="Times New Roman" w:eastAsia="Times New Roman" w:hAnsi="Times New Roman" w:cs="Times New Roman"/>
          <w:sz w:val="28"/>
          <w:szCs w:val="28"/>
          <w:lang w:eastAsia="uk-UA"/>
        </w:rPr>
        <w:t xml:space="preserve"> до прийому евакуйованого населення та матеріальних і культурних цінностей, організація забезпечення життєдіяльності евакуйованого населення та розміщення матеріальних і культурних цінностей;</w:t>
      </w:r>
    </w:p>
    <w:p w14:paraId="6539FB8E" w14:textId="77777777"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29" w:name="n320"/>
      <w:bookmarkEnd w:id="29"/>
      <w:r w:rsidRPr="00D07496">
        <w:rPr>
          <w:rFonts w:ascii="Times New Roman" w:eastAsia="Times New Roman" w:hAnsi="Times New Roman" w:cs="Times New Roman"/>
          <w:sz w:val="28"/>
          <w:szCs w:val="28"/>
          <w:lang w:eastAsia="uk-UA"/>
        </w:rPr>
        <w:t>проведення (у разі потреби) за окремим рішенням Кабінету Міністрів України, відповідних місцевих органів виконавчої влади (військових адміністрацій) евакуації населення та матеріальних і культурних цінностей з районів можливих воєнних (бойових) дій у безпечні райони;</w:t>
      </w:r>
    </w:p>
    <w:p w14:paraId="7C745CA3" w14:textId="77777777"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30" w:name="n321"/>
      <w:bookmarkEnd w:id="30"/>
      <w:r w:rsidRPr="00D07496">
        <w:rPr>
          <w:rFonts w:ascii="Times New Roman" w:eastAsia="Times New Roman" w:hAnsi="Times New Roman" w:cs="Times New Roman"/>
          <w:sz w:val="28"/>
          <w:szCs w:val="28"/>
          <w:lang w:eastAsia="uk-UA"/>
        </w:rPr>
        <w:t>організація забезпечення евакуйованого населення житлом, основними продовольчими і непродовольчими товарами;</w:t>
      </w:r>
    </w:p>
    <w:p w14:paraId="1712C231" w14:textId="77777777"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31" w:name="n322"/>
      <w:bookmarkEnd w:id="31"/>
      <w:r w:rsidRPr="00D07496">
        <w:rPr>
          <w:rFonts w:ascii="Times New Roman" w:eastAsia="Times New Roman" w:hAnsi="Times New Roman" w:cs="Times New Roman"/>
          <w:sz w:val="28"/>
          <w:szCs w:val="28"/>
          <w:lang w:eastAsia="uk-UA"/>
        </w:rPr>
        <w:t xml:space="preserve">призначення на посади та звільнення з посад керівників і фахівців органів управління та сил цивільного захисту відповідно до плану заміщення військовозобов’язаних, які у зв’язку з мобілізацією підлягають призову до </w:t>
      </w:r>
      <w:r w:rsidRPr="00D07496">
        <w:rPr>
          <w:rFonts w:ascii="Times New Roman" w:eastAsia="Times New Roman" w:hAnsi="Times New Roman" w:cs="Times New Roman"/>
          <w:sz w:val="28"/>
          <w:szCs w:val="28"/>
          <w:lang w:eastAsia="uk-UA"/>
        </w:rPr>
        <w:lastRenderedPageBreak/>
        <w:t>Збройних Сил, інших військових формувань, утворених відповідно до законів України;</w:t>
      </w:r>
    </w:p>
    <w:p w14:paraId="22B8E6A7" w14:textId="77777777"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32" w:name="n323"/>
      <w:bookmarkStart w:id="33" w:name="n324"/>
      <w:bookmarkEnd w:id="32"/>
      <w:bookmarkEnd w:id="33"/>
      <w:r w:rsidRPr="00D07496">
        <w:rPr>
          <w:rFonts w:ascii="Times New Roman" w:eastAsia="Times New Roman" w:hAnsi="Times New Roman" w:cs="Times New Roman"/>
          <w:sz w:val="28"/>
          <w:szCs w:val="28"/>
          <w:lang w:eastAsia="uk-UA"/>
        </w:rPr>
        <w:t>нанесення (оновлення) на будівлі, споруди, транспортні засоби, спеціальну та іншу техніку, які підпадають під дію норм міжнародного гуманітарного права, відповідних розпізнавальних знаків (емблем);</w:t>
      </w:r>
    </w:p>
    <w:p w14:paraId="2A755DBA" w14:textId="77777777"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34" w:name="n325"/>
      <w:bookmarkEnd w:id="34"/>
      <w:r w:rsidRPr="00D07496">
        <w:rPr>
          <w:rFonts w:ascii="Times New Roman" w:eastAsia="Times New Roman" w:hAnsi="Times New Roman" w:cs="Times New Roman"/>
          <w:sz w:val="28"/>
          <w:szCs w:val="28"/>
          <w:lang w:eastAsia="uk-UA"/>
        </w:rPr>
        <w:t>навчання населення способам захисту від наслідків надзвичайних ситуацій, спричинених застосуванням засобів ураження;</w:t>
      </w:r>
    </w:p>
    <w:p w14:paraId="73995FDD" w14:textId="2507E0E7"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35" w:name="n326"/>
      <w:bookmarkEnd w:id="35"/>
      <w:r w:rsidRPr="00D07496">
        <w:rPr>
          <w:rFonts w:ascii="Times New Roman" w:eastAsia="Times New Roman" w:hAnsi="Times New Roman" w:cs="Times New Roman"/>
          <w:sz w:val="28"/>
          <w:szCs w:val="28"/>
          <w:lang w:eastAsia="uk-UA"/>
        </w:rPr>
        <w:t>відновлення та підтримання громадського порядку на територіях, що зазнали впливу засобів ураження;</w:t>
      </w:r>
    </w:p>
    <w:p w14:paraId="5DFFA36F" w14:textId="76277293"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36" w:name="n327"/>
      <w:bookmarkEnd w:id="36"/>
      <w:r w:rsidRPr="00D07496">
        <w:rPr>
          <w:rFonts w:ascii="Times New Roman" w:eastAsia="Times New Roman" w:hAnsi="Times New Roman" w:cs="Times New Roman"/>
          <w:sz w:val="28"/>
          <w:szCs w:val="28"/>
          <w:lang w:eastAsia="uk-UA"/>
        </w:rPr>
        <w:t>виконання інших завдань та заходів, передбачених планами цивільного захисту на особливий період.</w:t>
      </w:r>
    </w:p>
    <w:p w14:paraId="62635D86" w14:textId="77777777" w:rsidR="00F561BA" w:rsidRPr="00D07496" w:rsidRDefault="00F561B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p>
    <w:p w14:paraId="332DC6CC" w14:textId="2CAF145B"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37" w:name="n328"/>
      <w:bookmarkEnd w:id="37"/>
      <w:r w:rsidRPr="00D07496">
        <w:rPr>
          <w:rFonts w:ascii="Times New Roman" w:eastAsia="Times New Roman" w:hAnsi="Times New Roman" w:cs="Times New Roman"/>
          <w:sz w:val="28"/>
          <w:szCs w:val="28"/>
          <w:lang w:eastAsia="uk-UA"/>
        </w:rPr>
        <w:t xml:space="preserve">Додатковими завданнями </w:t>
      </w:r>
      <w:r w:rsidR="00D54671" w:rsidRPr="00D07496">
        <w:rPr>
          <w:rFonts w:ascii="Times New Roman" w:hAnsi="Times New Roman" w:cs="Times New Roman"/>
          <w:sz w:val="28"/>
          <w:szCs w:val="28"/>
        </w:rPr>
        <w:t>Чернігівської  міської ланки територіальної підсистеми  ЄДС ЦЗ</w:t>
      </w:r>
      <w:r w:rsidR="00D54671" w:rsidRPr="00D07496">
        <w:rPr>
          <w:rFonts w:ascii="Times New Roman" w:eastAsia="Times New Roman" w:hAnsi="Times New Roman" w:cs="Times New Roman"/>
          <w:sz w:val="28"/>
          <w:szCs w:val="28"/>
          <w:lang w:eastAsia="uk-UA"/>
        </w:rPr>
        <w:t xml:space="preserve"> </w:t>
      </w:r>
      <w:r w:rsidRPr="00D07496">
        <w:rPr>
          <w:rFonts w:ascii="Times New Roman" w:eastAsia="Times New Roman" w:hAnsi="Times New Roman" w:cs="Times New Roman"/>
          <w:sz w:val="28"/>
          <w:szCs w:val="28"/>
          <w:lang w:eastAsia="uk-UA"/>
        </w:rPr>
        <w:t>у відбудовний період є:</w:t>
      </w:r>
    </w:p>
    <w:p w14:paraId="7E30420B" w14:textId="77777777"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38" w:name="n329"/>
      <w:bookmarkEnd w:id="38"/>
      <w:r w:rsidRPr="00D07496">
        <w:rPr>
          <w:rFonts w:ascii="Times New Roman" w:eastAsia="Times New Roman" w:hAnsi="Times New Roman" w:cs="Times New Roman"/>
          <w:sz w:val="28"/>
          <w:szCs w:val="28"/>
          <w:lang w:eastAsia="uk-UA"/>
        </w:rPr>
        <w:t>проведення цільової мобілізації для ліквідації наслідків ведення воєнних дій та надзвичайних ситуацій;</w:t>
      </w:r>
    </w:p>
    <w:p w14:paraId="1C629A35" w14:textId="77777777"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39" w:name="n330"/>
      <w:bookmarkEnd w:id="39"/>
      <w:r w:rsidRPr="00D07496">
        <w:rPr>
          <w:rFonts w:ascii="Times New Roman" w:eastAsia="Times New Roman" w:hAnsi="Times New Roman" w:cs="Times New Roman"/>
          <w:sz w:val="28"/>
          <w:szCs w:val="28"/>
          <w:lang w:eastAsia="uk-UA"/>
        </w:rPr>
        <w:t>ліквідація наслідків воєнних дій у населених пунктах та на територіях, що зазнали впливу засобів ураження;</w:t>
      </w:r>
    </w:p>
    <w:p w14:paraId="0DC2A0A0" w14:textId="77777777"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40" w:name="n331"/>
      <w:bookmarkEnd w:id="40"/>
      <w:r w:rsidRPr="00D07496">
        <w:rPr>
          <w:rFonts w:ascii="Times New Roman" w:eastAsia="Times New Roman" w:hAnsi="Times New Roman" w:cs="Times New Roman"/>
          <w:sz w:val="28"/>
          <w:szCs w:val="28"/>
          <w:lang w:eastAsia="uk-UA"/>
        </w:rPr>
        <w:t>вжиття заходів для відновлення об’єктів критичної інфраструктури сфери життєзабезпечення населення;</w:t>
      </w:r>
    </w:p>
    <w:p w14:paraId="7E98C488" w14:textId="77777777"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41" w:name="n332"/>
      <w:bookmarkEnd w:id="41"/>
      <w:r w:rsidRPr="00D07496">
        <w:rPr>
          <w:rFonts w:ascii="Times New Roman" w:eastAsia="Times New Roman" w:hAnsi="Times New Roman" w:cs="Times New Roman"/>
          <w:sz w:val="28"/>
          <w:szCs w:val="28"/>
          <w:lang w:eastAsia="uk-UA"/>
        </w:rPr>
        <w:t>визначення населених пунктів та районів, що потребують проведення гуманітарного розмінування, маркування небезпечних ділянок, проведення очищення (розмінування) територій;</w:t>
      </w:r>
    </w:p>
    <w:p w14:paraId="45B88E44" w14:textId="77777777"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42" w:name="n333"/>
      <w:bookmarkEnd w:id="42"/>
      <w:r w:rsidRPr="00D07496">
        <w:rPr>
          <w:rFonts w:ascii="Times New Roman" w:eastAsia="Times New Roman" w:hAnsi="Times New Roman" w:cs="Times New Roman"/>
          <w:sz w:val="28"/>
          <w:szCs w:val="28"/>
          <w:lang w:eastAsia="uk-UA"/>
        </w:rPr>
        <w:t>залучення до ліквідації наслідків ведення воєнних дій та надзвичайних ситуацій міжнародної допомоги;</w:t>
      </w:r>
    </w:p>
    <w:p w14:paraId="5436A017" w14:textId="77777777"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43" w:name="n334"/>
      <w:bookmarkEnd w:id="43"/>
      <w:r w:rsidRPr="00D07496">
        <w:rPr>
          <w:rFonts w:ascii="Times New Roman" w:eastAsia="Times New Roman" w:hAnsi="Times New Roman" w:cs="Times New Roman"/>
          <w:sz w:val="28"/>
          <w:szCs w:val="28"/>
          <w:lang w:eastAsia="uk-UA"/>
        </w:rPr>
        <w:t>відновлення (у разі потреби) об’єктів фонду захисних споруд цивільного захисту, що зазнали руйнувань або пошкоджень.</w:t>
      </w:r>
    </w:p>
    <w:p w14:paraId="028C62B5" w14:textId="77777777" w:rsidR="008F6EB3" w:rsidRPr="00D07496" w:rsidRDefault="008F6EB3" w:rsidP="00D54671">
      <w:pPr>
        <w:shd w:val="clear" w:color="auto" w:fill="FFFFFF"/>
        <w:spacing w:after="0" w:line="240" w:lineRule="auto"/>
        <w:jc w:val="both"/>
        <w:rPr>
          <w:rFonts w:ascii="Times New Roman" w:eastAsia="Times New Roman" w:hAnsi="Times New Roman" w:cs="Times New Roman"/>
          <w:sz w:val="28"/>
          <w:szCs w:val="28"/>
          <w:lang w:eastAsia="uk-UA"/>
        </w:rPr>
      </w:pPr>
    </w:p>
    <w:p w14:paraId="5972C42F" w14:textId="578C14D3" w:rsidR="009766C7" w:rsidRPr="00D07496" w:rsidRDefault="006A6678" w:rsidP="006A6678">
      <w:pPr>
        <w:tabs>
          <w:tab w:val="left" w:pos="567"/>
        </w:tabs>
        <w:spacing w:after="0" w:line="240" w:lineRule="auto"/>
        <w:jc w:val="both"/>
        <w:rPr>
          <w:rFonts w:ascii="Times New Roman" w:hAnsi="Times New Roman" w:cs="Times New Roman"/>
          <w:sz w:val="28"/>
          <w:szCs w:val="28"/>
        </w:rPr>
      </w:pPr>
      <w:bookmarkStart w:id="44" w:name="n104"/>
      <w:bookmarkStart w:id="45" w:name="n233"/>
      <w:bookmarkStart w:id="46" w:name="n239"/>
      <w:bookmarkStart w:id="47" w:name="n135"/>
      <w:bookmarkStart w:id="48" w:name="n136"/>
      <w:bookmarkEnd w:id="44"/>
      <w:bookmarkEnd w:id="45"/>
      <w:bookmarkEnd w:id="46"/>
      <w:bookmarkEnd w:id="47"/>
      <w:bookmarkEnd w:id="48"/>
      <w:r w:rsidRPr="00D07496">
        <w:rPr>
          <w:rFonts w:ascii="Times New Roman" w:hAnsi="Times New Roman" w:cs="Times New Roman"/>
          <w:sz w:val="28"/>
          <w:szCs w:val="28"/>
        </w:rPr>
        <w:t xml:space="preserve">        </w:t>
      </w:r>
      <w:r w:rsidR="00C17F9A" w:rsidRPr="00D07496">
        <w:rPr>
          <w:rFonts w:ascii="Times New Roman" w:hAnsi="Times New Roman" w:cs="Times New Roman"/>
          <w:sz w:val="28"/>
          <w:szCs w:val="28"/>
        </w:rPr>
        <w:t>16</w:t>
      </w:r>
      <w:r w:rsidR="005C3AAB" w:rsidRPr="00D07496">
        <w:rPr>
          <w:rFonts w:ascii="Times New Roman" w:hAnsi="Times New Roman" w:cs="Times New Roman"/>
          <w:sz w:val="28"/>
          <w:szCs w:val="28"/>
        </w:rPr>
        <w:t>.</w:t>
      </w:r>
      <w:r w:rsidR="00D80C58" w:rsidRPr="00D07496">
        <w:rPr>
          <w:rFonts w:ascii="Times New Roman" w:hAnsi="Times New Roman" w:cs="Times New Roman"/>
          <w:sz w:val="28"/>
          <w:szCs w:val="28"/>
          <w:shd w:val="clear" w:color="auto" w:fill="FFFFFF"/>
        </w:rPr>
        <w:t xml:space="preserve"> </w:t>
      </w:r>
      <w:r w:rsidR="00C17F9A" w:rsidRPr="00D07496">
        <w:rPr>
          <w:rFonts w:ascii="Times New Roman" w:hAnsi="Times New Roman" w:cs="Times New Roman"/>
          <w:sz w:val="28"/>
          <w:szCs w:val="28"/>
        </w:rPr>
        <w:t>Чернігівськ</w:t>
      </w:r>
      <w:r w:rsidR="00D54671" w:rsidRPr="00D07496">
        <w:rPr>
          <w:rFonts w:ascii="Times New Roman" w:hAnsi="Times New Roman" w:cs="Times New Roman"/>
          <w:sz w:val="28"/>
          <w:szCs w:val="28"/>
        </w:rPr>
        <w:t>а</w:t>
      </w:r>
      <w:r w:rsidR="00D80C58" w:rsidRPr="00D07496">
        <w:rPr>
          <w:rFonts w:ascii="Times New Roman" w:hAnsi="Times New Roman" w:cs="Times New Roman"/>
          <w:sz w:val="28"/>
          <w:szCs w:val="28"/>
        </w:rPr>
        <w:t xml:space="preserve"> міськ</w:t>
      </w:r>
      <w:r w:rsidR="00D54671" w:rsidRPr="00D07496">
        <w:rPr>
          <w:rFonts w:ascii="Times New Roman" w:hAnsi="Times New Roman" w:cs="Times New Roman"/>
          <w:sz w:val="28"/>
          <w:szCs w:val="28"/>
        </w:rPr>
        <w:t>а</w:t>
      </w:r>
      <w:r w:rsidR="00D80C58" w:rsidRPr="00D07496">
        <w:rPr>
          <w:rFonts w:ascii="Times New Roman" w:hAnsi="Times New Roman" w:cs="Times New Roman"/>
          <w:sz w:val="28"/>
          <w:szCs w:val="28"/>
        </w:rPr>
        <w:t xml:space="preserve"> </w:t>
      </w:r>
      <w:r w:rsidR="0015707E" w:rsidRPr="00D07496">
        <w:rPr>
          <w:rFonts w:ascii="Times New Roman" w:hAnsi="Times New Roman" w:cs="Times New Roman"/>
          <w:sz w:val="28"/>
          <w:szCs w:val="28"/>
        </w:rPr>
        <w:t>ланк</w:t>
      </w:r>
      <w:r w:rsidR="00D54671" w:rsidRPr="00D07496">
        <w:rPr>
          <w:rFonts w:ascii="Times New Roman" w:hAnsi="Times New Roman" w:cs="Times New Roman"/>
          <w:sz w:val="28"/>
          <w:szCs w:val="28"/>
        </w:rPr>
        <w:t>а</w:t>
      </w:r>
      <w:r w:rsidR="00D80C58" w:rsidRPr="00D07496">
        <w:rPr>
          <w:rFonts w:ascii="Times New Roman" w:hAnsi="Times New Roman" w:cs="Times New Roman"/>
          <w:sz w:val="28"/>
          <w:szCs w:val="28"/>
        </w:rPr>
        <w:t xml:space="preserve"> територіальної підсистеми ЄДС</w:t>
      </w:r>
      <w:r w:rsidR="00DD25A1" w:rsidRPr="00D07496">
        <w:rPr>
          <w:rFonts w:ascii="Times New Roman" w:hAnsi="Times New Roman" w:cs="Times New Roman"/>
          <w:sz w:val="28"/>
          <w:szCs w:val="28"/>
        </w:rPr>
        <w:t xml:space="preserve"> </w:t>
      </w:r>
      <w:r w:rsidR="00D80C58" w:rsidRPr="00D07496">
        <w:rPr>
          <w:rFonts w:ascii="Times New Roman" w:hAnsi="Times New Roman" w:cs="Times New Roman"/>
          <w:sz w:val="28"/>
          <w:szCs w:val="28"/>
        </w:rPr>
        <w:t>ЦЗ</w:t>
      </w:r>
      <w:r w:rsidR="00D54671" w:rsidRPr="00D07496">
        <w:rPr>
          <w:rFonts w:ascii="Times New Roman" w:hAnsi="Times New Roman" w:cs="Times New Roman"/>
          <w:sz w:val="28"/>
          <w:szCs w:val="28"/>
        </w:rPr>
        <w:t xml:space="preserve"> провадить свою діяльність </w:t>
      </w:r>
      <w:r w:rsidR="00D80C58" w:rsidRPr="00D07496">
        <w:rPr>
          <w:rFonts w:ascii="Times New Roman" w:eastAsia="Times New Roman" w:hAnsi="Times New Roman" w:cs="Times New Roman"/>
          <w:sz w:val="28"/>
          <w:szCs w:val="28"/>
          <w:lang w:eastAsia="uk-UA"/>
        </w:rPr>
        <w:t xml:space="preserve"> </w:t>
      </w:r>
      <w:r w:rsidR="00D54671" w:rsidRPr="00D07496">
        <w:rPr>
          <w:rFonts w:ascii="Times New Roman" w:eastAsia="Times New Roman" w:hAnsi="Times New Roman" w:cs="Times New Roman"/>
          <w:sz w:val="28"/>
          <w:szCs w:val="28"/>
          <w:lang w:eastAsia="uk-UA"/>
        </w:rPr>
        <w:t xml:space="preserve">відповідно до </w:t>
      </w:r>
      <w:r w:rsidR="00D80C58" w:rsidRPr="00D07496">
        <w:rPr>
          <w:rFonts w:ascii="Times New Roman" w:hAnsi="Times New Roman" w:cs="Times New Roman"/>
          <w:sz w:val="28"/>
          <w:szCs w:val="28"/>
          <w:shd w:val="clear" w:color="auto" w:fill="FFFFFF"/>
        </w:rPr>
        <w:t>план</w:t>
      </w:r>
      <w:r w:rsidR="00D54671" w:rsidRPr="00D07496">
        <w:rPr>
          <w:rFonts w:ascii="Times New Roman" w:hAnsi="Times New Roman" w:cs="Times New Roman"/>
          <w:sz w:val="28"/>
          <w:szCs w:val="28"/>
          <w:shd w:val="clear" w:color="auto" w:fill="FFFFFF"/>
        </w:rPr>
        <w:t>у</w:t>
      </w:r>
      <w:r w:rsidR="00D80C58" w:rsidRPr="00D07496">
        <w:rPr>
          <w:rFonts w:ascii="Times New Roman" w:hAnsi="Times New Roman" w:cs="Times New Roman"/>
          <w:sz w:val="28"/>
          <w:szCs w:val="28"/>
          <w:shd w:val="clear" w:color="auto" w:fill="FFFFFF"/>
        </w:rPr>
        <w:t xml:space="preserve"> основних заходів цивільного захисту на  рік.</w:t>
      </w:r>
      <w:r w:rsidR="005C3AAB" w:rsidRPr="00D07496">
        <w:rPr>
          <w:rFonts w:ascii="Times New Roman" w:hAnsi="Times New Roman" w:cs="Times New Roman"/>
          <w:sz w:val="28"/>
          <w:szCs w:val="28"/>
        </w:rPr>
        <w:t xml:space="preserve"> </w:t>
      </w:r>
    </w:p>
    <w:p w14:paraId="6F85578C" w14:textId="7CB1F6BE" w:rsidR="00316A50" w:rsidRPr="00D07496" w:rsidRDefault="00C17F9A" w:rsidP="00B029F9">
      <w:pPr>
        <w:pStyle w:val="rvps2"/>
        <w:shd w:val="clear" w:color="auto" w:fill="FFFFFF"/>
        <w:spacing w:before="0" w:beforeAutospacing="0" w:after="0" w:afterAutospacing="0"/>
        <w:ind w:firstLine="450"/>
        <w:jc w:val="both"/>
        <w:rPr>
          <w:sz w:val="28"/>
          <w:szCs w:val="28"/>
        </w:rPr>
      </w:pPr>
      <w:r w:rsidRPr="00D07496">
        <w:rPr>
          <w:sz w:val="28"/>
          <w:szCs w:val="28"/>
        </w:rPr>
        <w:t>17</w:t>
      </w:r>
      <w:r w:rsidR="00316A50" w:rsidRPr="00D07496">
        <w:rPr>
          <w:sz w:val="28"/>
          <w:szCs w:val="28"/>
        </w:rPr>
        <w:t xml:space="preserve">. Функціонування </w:t>
      </w:r>
      <w:r w:rsidRPr="00D07496">
        <w:rPr>
          <w:sz w:val="28"/>
          <w:szCs w:val="28"/>
        </w:rPr>
        <w:t xml:space="preserve">Чернігівської </w:t>
      </w:r>
      <w:r w:rsidR="00316A50" w:rsidRPr="00D07496">
        <w:rPr>
          <w:sz w:val="28"/>
          <w:szCs w:val="28"/>
        </w:rPr>
        <w:t xml:space="preserve">міської </w:t>
      </w:r>
      <w:r w:rsidR="0015707E" w:rsidRPr="00D07496">
        <w:rPr>
          <w:sz w:val="28"/>
          <w:szCs w:val="28"/>
        </w:rPr>
        <w:t>ланк</w:t>
      </w:r>
      <w:r w:rsidR="00316A50" w:rsidRPr="00D07496">
        <w:rPr>
          <w:sz w:val="28"/>
          <w:szCs w:val="28"/>
        </w:rPr>
        <w:t>и територіальної підсистеми ЄДС</w:t>
      </w:r>
      <w:r w:rsidR="00DD25A1" w:rsidRPr="00D07496">
        <w:rPr>
          <w:sz w:val="28"/>
          <w:szCs w:val="28"/>
        </w:rPr>
        <w:t xml:space="preserve"> </w:t>
      </w:r>
      <w:r w:rsidR="00316A50" w:rsidRPr="00D07496">
        <w:rPr>
          <w:sz w:val="28"/>
          <w:szCs w:val="28"/>
        </w:rPr>
        <w:t>ЦЗ та заходи цивільного захисту в особливий період здійснюються відповідно до план</w:t>
      </w:r>
      <w:r w:rsidR="006924E9" w:rsidRPr="00D07496">
        <w:rPr>
          <w:sz w:val="28"/>
          <w:szCs w:val="28"/>
        </w:rPr>
        <w:t>ів</w:t>
      </w:r>
      <w:r w:rsidR="00316A50" w:rsidRPr="00D07496">
        <w:rPr>
          <w:sz w:val="28"/>
          <w:szCs w:val="28"/>
        </w:rPr>
        <w:t xml:space="preserve"> цивільного захисту на особливий період.</w:t>
      </w:r>
      <w:bookmarkStart w:id="49" w:name="n273"/>
      <w:bookmarkEnd w:id="49"/>
    </w:p>
    <w:p w14:paraId="37948B40" w14:textId="15EDF26B" w:rsidR="006924E9" w:rsidRPr="00D07496" w:rsidRDefault="006924E9" w:rsidP="006924E9">
      <w:pPr>
        <w:pStyle w:val="rvps2"/>
        <w:shd w:val="clear" w:color="auto" w:fill="FFFFFF"/>
        <w:spacing w:before="0" w:beforeAutospacing="0" w:after="0" w:afterAutospacing="0"/>
        <w:ind w:firstLine="450"/>
        <w:jc w:val="both"/>
        <w:rPr>
          <w:sz w:val="28"/>
          <w:szCs w:val="28"/>
        </w:rPr>
      </w:pPr>
      <w:r w:rsidRPr="00D07496">
        <w:rPr>
          <w:sz w:val="28"/>
          <w:szCs w:val="28"/>
        </w:rPr>
        <w:t xml:space="preserve">Плани цивільного захисту на особливий період розробляється для Чернігівської міської територіальної громади, а також суб’єктів господарювання, які продовжують роботу у воєнний час та які віднесено до категорії </w:t>
      </w:r>
      <w:r w:rsidR="00D652D4" w:rsidRPr="00D07496">
        <w:rPr>
          <w:sz w:val="28"/>
          <w:szCs w:val="28"/>
        </w:rPr>
        <w:t xml:space="preserve">з </w:t>
      </w:r>
      <w:r w:rsidRPr="00D07496">
        <w:rPr>
          <w:sz w:val="28"/>
          <w:szCs w:val="28"/>
        </w:rPr>
        <w:t>цивільного захисту.</w:t>
      </w:r>
    </w:p>
    <w:p w14:paraId="2963CC18" w14:textId="42EC056A" w:rsidR="00F561BA" w:rsidRPr="00D07496" w:rsidRDefault="00F561BA" w:rsidP="006A6678">
      <w:pPr>
        <w:pStyle w:val="rvps2"/>
        <w:shd w:val="clear" w:color="auto" w:fill="FFFFFF"/>
        <w:spacing w:before="0" w:beforeAutospacing="0" w:after="0" w:afterAutospacing="0"/>
        <w:ind w:firstLine="450"/>
        <w:jc w:val="both"/>
        <w:rPr>
          <w:sz w:val="28"/>
          <w:szCs w:val="28"/>
        </w:rPr>
      </w:pPr>
      <w:r w:rsidRPr="00D07496">
        <w:rPr>
          <w:sz w:val="28"/>
          <w:szCs w:val="28"/>
        </w:rPr>
        <w:t>18. Заходи із запобігання виникненню та ліквідації наслідків надзвичайних ситуацій здійснюються на основі планів реагування на надзвичайні ситуації.</w:t>
      </w:r>
    </w:p>
    <w:p w14:paraId="697C81C1" w14:textId="7C88C8D3" w:rsidR="00095A73" w:rsidRPr="00D07496" w:rsidRDefault="00095A73" w:rsidP="00D54D8D">
      <w:pPr>
        <w:pStyle w:val="rvps2"/>
        <w:shd w:val="clear" w:color="auto" w:fill="FFFFFF"/>
        <w:spacing w:before="0" w:beforeAutospacing="0" w:after="0" w:afterAutospacing="0"/>
        <w:jc w:val="both"/>
        <w:rPr>
          <w:sz w:val="28"/>
          <w:szCs w:val="28"/>
        </w:rPr>
      </w:pPr>
      <w:r w:rsidRPr="00D07496">
        <w:rPr>
          <w:sz w:val="28"/>
          <w:szCs w:val="28"/>
          <w:shd w:val="clear" w:color="auto" w:fill="FFFFFF"/>
        </w:rPr>
        <w:t xml:space="preserve">       </w:t>
      </w:r>
      <w:r w:rsidR="00C17F9A" w:rsidRPr="00D07496">
        <w:rPr>
          <w:sz w:val="28"/>
          <w:szCs w:val="28"/>
        </w:rPr>
        <w:t>19</w:t>
      </w:r>
      <w:r w:rsidR="005C3AAB" w:rsidRPr="00D07496">
        <w:rPr>
          <w:sz w:val="28"/>
          <w:szCs w:val="28"/>
        </w:rPr>
        <w:t xml:space="preserve">. </w:t>
      </w:r>
      <w:r w:rsidR="00B029F9" w:rsidRPr="00D07496">
        <w:rPr>
          <w:sz w:val="28"/>
          <w:szCs w:val="28"/>
        </w:rPr>
        <w:t>Н</w:t>
      </w:r>
      <w:r w:rsidRPr="00D07496">
        <w:rPr>
          <w:sz w:val="28"/>
          <w:szCs w:val="28"/>
        </w:rPr>
        <w:t>а об’єктах підвищеної небезпеки розробляються плани локалізації і ліквідації наслідків аварій на таких об’єктах.</w:t>
      </w:r>
    </w:p>
    <w:p w14:paraId="51A410FF" w14:textId="77777777" w:rsidR="004230A2" w:rsidRPr="00D07496" w:rsidRDefault="00771E6C" w:rsidP="00F561BA">
      <w:pPr>
        <w:pStyle w:val="rvps2"/>
        <w:shd w:val="clear" w:color="auto" w:fill="FFFFFF"/>
        <w:spacing w:before="0" w:beforeAutospacing="0" w:after="0" w:afterAutospacing="0"/>
        <w:ind w:firstLine="450"/>
        <w:jc w:val="both"/>
        <w:rPr>
          <w:sz w:val="28"/>
          <w:szCs w:val="28"/>
        </w:rPr>
      </w:pPr>
      <w:bookmarkStart w:id="50" w:name="n146"/>
      <w:bookmarkEnd w:id="50"/>
      <w:r w:rsidRPr="00D07496">
        <w:rPr>
          <w:sz w:val="28"/>
          <w:szCs w:val="28"/>
        </w:rPr>
        <w:lastRenderedPageBreak/>
        <w:t>2</w:t>
      </w:r>
      <w:r w:rsidR="00F561BA" w:rsidRPr="00D07496">
        <w:rPr>
          <w:sz w:val="28"/>
          <w:szCs w:val="28"/>
        </w:rPr>
        <w:t>0</w:t>
      </w:r>
      <w:r w:rsidR="00095A73" w:rsidRPr="00D07496">
        <w:rPr>
          <w:sz w:val="28"/>
          <w:szCs w:val="28"/>
        </w:rPr>
        <w:t xml:space="preserve">. </w:t>
      </w:r>
      <w:bookmarkStart w:id="51" w:name="n147"/>
      <w:bookmarkEnd w:id="51"/>
      <w:r w:rsidR="00F561BA" w:rsidRPr="00D07496">
        <w:rPr>
          <w:sz w:val="28"/>
          <w:szCs w:val="28"/>
        </w:rPr>
        <w:t>З метою забезпечення заходів із запобігання надзвичайним ситуаціям на території Чернігівської  міської територіальної громади здійснюється постійний моніторинг природної і техногенної обстановки та прогнозування надзвичайних ситуацій.</w:t>
      </w:r>
      <w:r w:rsidRPr="00D07496">
        <w:rPr>
          <w:sz w:val="28"/>
          <w:szCs w:val="28"/>
        </w:rPr>
        <w:t xml:space="preserve"> </w:t>
      </w:r>
    </w:p>
    <w:p w14:paraId="0F1B7D26" w14:textId="3F19E7B8" w:rsidR="004230A2" w:rsidRPr="00D07496" w:rsidRDefault="00771E6C" w:rsidP="006924E9">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D07496">
        <w:rPr>
          <w:rFonts w:ascii="Times New Roman" w:hAnsi="Times New Roman" w:cs="Times New Roman"/>
          <w:sz w:val="28"/>
          <w:szCs w:val="28"/>
        </w:rPr>
        <w:t xml:space="preserve"> </w:t>
      </w:r>
      <w:r w:rsidR="004230A2" w:rsidRPr="00D07496">
        <w:rPr>
          <w:rFonts w:ascii="Times New Roman" w:eastAsia="Times New Roman" w:hAnsi="Times New Roman" w:cs="Times New Roman"/>
          <w:sz w:val="28"/>
          <w:szCs w:val="28"/>
          <w:lang w:eastAsia="uk-UA"/>
        </w:rPr>
        <w:t>21. Організація, залучення відповідних сил та засобів до робіт з ліквідації наслідків надзвичайної ситуації, призначення керівника таких робіт здійснюються відповідно до </w:t>
      </w:r>
      <w:hyperlink r:id="rId12" w:tgtFrame="_blank" w:history="1">
        <w:r w:rsidR="004230A2" w:rsidRPr="00D07496">
          <w:rPr>
            <w:rFonts w:ascii="Times New Roman" w:eastAsia="Times New Roman" w:hAnsi="Times New Roman" w:cs="Times New Roman"/>
            <w:sz w:val="28"/>
            <w:szCs w:val="28"/>
            <w:lang w:eastAsia="uk-UA"/>
          </w:rPr>
          <w:t>Кодексу цивільного захисту України</w:t>
        </w:r>
      </w:hyperlink>
      <w:r w:rsidR="004230A2" w:rsidRPr="00D07496">
        <w:rPr>
          <w:rFonts w:ascii="Times New Roman" w:eastAsia="Times New Roman" w:hAnsi="Times New Roman" w:cs="Times New Roman"/>
          <w:sz w:val="28"/>
          <w:szCs w:val="28"/>
          <w:lang w:eastAsia="uk-UA"/>
        </w:rPr>
        <w:t>, </w:t>
      </w:r>
      <w:hyperlink r:id="rId13" w:anchor="n10" w:tgtFrame="_blank" w:history="1">
        <w:r w:rsidR="004230A2" w:rsidRPr="00D07496">
          <w:rPr>
            <w:rFonts w:ascii="Times New Roman" w:eastAsia="Times New Roman" w:hAnsi="Times New Roman" w:cs="Times New Roman"/>
            <w:sz w:val="28"/>
            <w:szCs w:val="28"/>
            <w:lang w:eastAsia="uk-UA"/>
          </w:rPr>
          <w:t>Положення про єдину державну систему цивільного захисту</w:t>
        </w:r>
      </w:hyperlink>
      <w:r w:rsidR="004230A2" w:rsidRPr="00D07496">
        <w:rPr>
          <w:rFonts w:ascii="Times New Roman" w:eastAsia="Times New Roman" w:hAnsi="Times New Roman" w:cs="Times New Roman"/>
          <w:sz w:val="28"/>
          <w:szCs w:val="28"/>
          <w:lang w:eastAsia="uk-UA"/>
        </w:rPr>
        <w:t>, затвердженого постановою Кабінету Міністрів України від 9 січня 2014 р. № 11, та інших нормативно-правових актів.</w:t>
      </w:r>
    </w:p>
    <w:p w14:paraId="22AA3513" w14:textId="16CC272E" w:rsidR="006924E9" w:rsidRPr="00D07496" w:rsidRDefault="006924E9" w:rsidP="006924E9">
      <w:pPr>
        <w:pStyle w:val="rvps2"/>
        <w:shd w:val="clear" w:color="auto" w:fill="FFFFFF"/>
        <w:spacing w:before="0" w:beforeAutospacing="0" w:after="0" w:afterAutospacing="0"/>
        <w:ind w:firstLine="450"/>
        <w:jc w:val="both"/>
        <w:rPr>
          <w:sz w:val="28"/>
          <w:szCs w:val="28"/>
        </w:rPr>
      </w:pPr>
      <w:r w:rsidRPr="00D07496">
        <w:rPr>
          <w:sz w:val="28"/>
          <w:szCs w:val="28"/>
        </w:rPr>
        <w:t>22. З метою організації взаємодії між органами управління та силами цивільного захисту Чернігівської  міської ланки територіальної підсистеми ЄДС ЦЗ під час ліквідації наслідків конкретних надзвичайних ситуацій зазначеними органами та силами в разі потреби відпрацьовуються плани такої взаємодії.</w:t>
      </w:r>
    </w:p>
    <w:p w14:paraId="0582014D" w14:textId="3DD4863A" w:rsidR="006924E9" w:rsidRPr="00D07496" w:rsidRDefault="006924E9" w:rsidP="006924E9">
      <w:pPr>
        <w:pStyle w:val="rvps2"/>
        <w:shd w:val="clear" w:color="auto" w:fill="FFFFFF"/>
        <w:spacing w:before="0" w:beforeAutospacing="0" w:after="0" w:afterAutospacing="0"/>
        <w:ind w:firstLine="450"/>
        <w:jc w:val="both"/>
        <w:rPr>
          <w:sz w:val="28"/>
          <w:szCs w:val="28"/>
        </w:rPr>
      </w:pPr>
      <w:r w:rsidRPr="00D07496">
        <w:rPr>
          <w:sz w:val="28"/>
          <w:szCs w:val="28"/>
        </w:rPr>
        <w:t>23. Оповіщення про загрозу або виникнення надзвичайних ситуацій полягає у своєчасному доведенні відповідної інформації до органів управління цивільного захисту, сил цивільного захисту, суб’єктів господарювання, що належать до Чернігівської міської ланки територіальної підсистеми ЄДС ЦЗ та населення і забезпечується шляхом здійснення заходів, визначених у </w:t>
      </w:r>
      <w:hyperlink r:id="rId14" w:anchor="n551" w:tgtFrame="_blank" w:history="1">
        <w:r w:rsidRPr="00D07496">
          <w:rPr>
            <w:rStyle w:val="a8"/>
            <w:color w:val="auto"/>
            <w:sz w:val="28"/>
            <w:szCs w:val="28"/>
            <w:u w:val="none"/>
          </w:rPr>
          <w:t>статті 30 Кодексу цивільного захисту України</w:t>
        </w:r>
      </w:hyperlink>
      <w:bookmarkStart w:id="52" w:name="n154"/>
      <w:bookmarkEnd w:id="52"/>
      <w:r w:rsidR="00D33935" w:rsidRPr="00D07496">
        <w:rPr>
          <w:sz w:val="28"/>
          <w:szCs w:val="28"/>
        </w:rPr>
        <w:t>:</w:t>
      </w:r>
    </w:p>
    <w:p w14:paraId="49F876DC" w14:textId="52E1745C" w:rsidR="00D33935" w:rsidRPr="00D07496" w:rsidRDefault="00D33935" w:rsidP="00D33935">
      <w:pPr>
        <w:shd w:val="clear" w:color="auto" w:fill="FFFFFF"/>
        <w:spacing w:after="0" w:line="0" w:lineRule="atLeast"/>
        <w:ind w:firstLine="567"/>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функціонування загальнодержавної, територіальної, місцевої автоматизованих систем централізованого оповіщення про загрозу або виникнення надзвичайних ситуацій, спеціальних, локальних та об’єктових систем оповіщення;</w:t>
      </w:r>
    </w:p>
    <w:p w14:paraId="5BF4BD3F" w14:textId="77777777" w:rsidR="00D33935" w:rsidRPr="00D07496" w:rsidRDefault="00D33935" w:rsidP="00D33935">
      <w:pPr>
        <w:shd w:val="clear" w:color="auto" w:fill="FFFFFF"/>
        <w:spacing w:after="0" w:line="0" w:lineRule="atLeast"/>
        <w:ind w:firstLine="567"/>
        <w:jc w:val="both"/>
        <w:rPr>
          <w:rFonts w:ascii="Times New Roman" w:eastAsia="Times New Roman" w:hAnsi="Times New Roman" w:cs="Times New Roman"/>
          <w:sz w:val="28"/>
          <w:szCs w:val="28"/>
          <w:lang w:eastAsia="ru-RU"/>
        </w:rPr>
      </w:pPr>
      <w:bookmarkStart w:id="53" w:name="n555"/>
      <w:bookmarkEnd w:id="53"/>
      <w:r w:rsidRPr="00D07496">
        <w:rPr>
          <w:rFonts w:ascii="Times New Roman" w:eastAsia="Times New Roman" w:hAnsi="Times New Roman" w:cs="Times New Roman"/>
          <w:sz w:val="28"/>
          <w:szCs w:val="28"/>
          <w:lang w:eastAsia="ru-RU"/>
        </w:rPr>
        <w:t>централізованого використання електронних комунікаційних мереж загального користування, у тому числі мобільного (рухомого) зв’язку, відомчих електронних комунікаційних мереж і електронних комунікаційних мереж суб’єктів господарювання в порядку, встановленому Кабінетом Міністрів України, а також мереж загальнонаціонального, регіонального та місцевого радіомовлення і телебачення та інших технічних засобів передавання (відображення) інформації;</w:t>
      </w:r>
    </w:p>
    <w:p w14:paraId="570D063B" w14:textId="77777777" w:rsidR="00D33935" w:rsidRPr="00D07496" w:rsidRDefault="00D33935" w:rsidP="00D33935">
      <w:pPr>
        <w:shd w:val="clear" w:color="auto" w:fill="FFFFFF"/>
        <w:spacing w:after="0" w:line="0" w:lineRule="atLeast"/>
        <w:ind w:firstLine="567"/>
        <w:jc w:val="both"/>
        <w:rPr>
          <w:rFonts w:ascii="Times New Roman" w:eastAsia="Times New Roman" w:hAnsi="Times New Roman" w:cs="Times New Roman"/>
          <w:sz w:val="28"/>
          <w:szCs w:val="28"/>
          <w:lang w:eastAsia="ru-RU"/>
        </w:rPr>
      </w:pPr>
      <w:bookmarkStart w:id="54" w:name="n1661"/>
      <w:bookmarkStart w:id="55" w:name="n556"/>
      <w:bookmarkEnd w:id="54"/>
      <w:bookmarkEnd w:id="55"/>
      <w:r w:rsidRPr="00D07496">
        <w:rPr>
          <w:rFonts w:ascii="Times New Roman" w:eastAsia="Times New Roman" w:hAnsi="Times New Roman" w:cs="Times New Roman"/>
          <w:sz w:val="28"/>
          <w:szCs w:val="28"/>
          <w:lang w:eastAsia="ru-RU"/>
        </w:rPr>
        <w:t>автоматизації процесу передачі сигналів і повідомлень про загрозу або виникнення надзвичайних ситуацій;</w:t>
      </w:r>
    </w:p>
    <w:p w14:paraId="29B4F84D" w14:textId="77777777" w:rsidR="00D33935" w:rsidRPr="00D07496" w:rsidRDefault="00D33935" w:rsidP="00D33935">
      <w:pPr>
        <w:shd w:val="clear" w:color="auto" w:fill="FFFFFF"/>
        <w:tabs>
          <w:tab w:val="left" w:pos="851"/>
        </w:tabs>
        <w:spacing w:after="0" w:line="0" w:lineRule="atLeast"/>
        <w:ind w:firstLine="567"/>
        <w:jc w:val="both"/>
        <w:rPr>
          <w:rFonts w:ascii="Times New Roman" w:eastAsia="Times New Roman" w:hAnsi="Times New Roman" w:cs="Times New Roman"/>
          <w:sz w:val="28"/>
          <w:szCs w:val="28"/>
          <w:lang w:eastAsia="ru-RU"/>
        </w:rPr>
      </w:pPr>
      <w:bookmarkStart w:id="56" w:name="n557"/>
      <w:bookmarkEnd w:id="56"/>
      <w:r w:rsidRPr="00D07496">
        <w:rPr>
          <w:rFonts w:ascii="Times New Roman" w:eastAsia="Times New Roman" w:hAnsi="Times New Roman" w:cs="Times New Roman"/>
          <w:sz w:val="28"/>
          <w:szCs w:val="28"/>
          <w:lang w:eastAsia="ru-RU"/>
        </w:rPr>
        <w:t>функціонування на об’єктах підвищеної небезпеки автоматизованих систем раннього виявлення надзвичайних ситуацій та оповіщення;</w:t>
      </w:r>
    </w:p>
    <w:p w14:paraId="1EA666E9" w14:textId="77777777" w:rsidR="00D33935" w:rsidRPr="00D07496" w:rsidRDefault="00D33935" w:rsidP="00D33935">
      <w:pPr>
        <w:shd w:val="clear" w:color="auto" w:fill="FFFFFF"/>
        <w:tabs>
          <w:tab w:val="left" w:pos="851"/>
        </w:tabs>
        <w:spacing w:after="0" w:line="0" w:lineRule="atLeast"/>
        <w:ind w:firstLine="567"/>
        <w:jc w:val="both"/>
        <w:rPr>
          <w:rFonts w:ascii="Times New Roman" w:eastAsia="Times New Roman" w:hAnsi="Times New Roman" w:cs="Times New Roman"/>
          <w:sz w:val="28"/>
          <w:szCs w:val="28"/>
          <w:lang w:eastAsia="ru-RU"/>
        </w:rPr>
      </w:pPr>
      <w:bookmarkStart w:id="57" w:name="n558"/>
      <w:bookmarkEnd w:id="57"/>
      <w:r w:rsidRPr="00D07496">
        <w:rPr>
          <w:rFonts w:ascii="Times New Roman" w:eastAsia="Times New Roman" w:hAnsi="Times New Roman" w:cs="Times New Roman"/>
          <w:sz w:val="28"/>
          <w:szCs w:val="28"/>
          <w:lang w:eastAsia="ru-RU"/>
        </w:rPr>
        <w:t>організаційно-технічної інтеграції різних систем централізованого оповіщення про загрозу або виникнення надзвичайних ситуацій та автоматизованих систем раннього виявлення надзвичайних ситуацій та оповіщення;</w:t>
      </w:r>
    </w:p>
    <w:p w14:paraId="1D2E414E" w14:textId="44B5E71E" w:rsidR="00D33935" w:rsidRPr="00D07496" w:rsidRDefault="00D33935" w:rsidP="00D33935">
      <w:pPr>
        <w:shd w:val="clear" w:color="auto" w:fill="FFFFFF"/>
        <w:tabs>
          <w:tab w:val="left" w:pos="851"/>
        </w:tabs>
        <w:spacing w:after="0" w:line="0" w:lineRule="atLeast"/>
        <w:ind w:firstLine="567"/>
        <w:jc w:val="both"/>
        <w:rPr>
          <w:rFonts w:ascii="Times New Roman" w:eastAsia="Times New Roman" w:hAnsi="Times New Roman" w:cs="Times New Roman"/>
          <w:sz w:val="28"/>
          <w:szCs w:val="28"/>
          <w:lang w:eastAsia="ru-RU"/>
        </w:rPr>
      </w:pPr>
      <w:bookmarkStart w:id="58" w:name="n559"/>
      <w:bookmarkEnd w:id="58"/>
      <w:r w:rsidRPr="00D07496">
        <w:rPr>
          <w:rFonts w:ascii="Times New Roman" w:eastAsia="Times New Roman" w:hAnsi="Times New Roman" w:cs="Times New Roman"/>
          <w:sz w:val="28"/>
          <w:szCs w:val="28"/>
          <w:lang w:eastAsia="ru-RU"/>
        </w:rPr>
        <w:t>функціонування в місцях масового перебування людей сигнально-гучномовних пристроїв та електронних інформаційних табло для передачі інформації з питань цивільного захисту.</w:t>
      </w:r>
    </w:p>
    <w:p w14:paraId="11703401" w14:textId="62C311FA" w:rsidR="00D33935" w:rsidRPr="00D07496" w:rsidRDefault="00D33935" w:rsidP="00661ADD">
      <w:pPr>
        <w:spacing w:before="120" w:after="0"/>
        <w:ind w:firstLine="720"/>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lastRenderedPageBreak/>
        <w:t>24. Органи управління цивільного захисту здійснюють збір, підготовку, зберігання, оброблення, аналіз, передачу інформації з питань цивільного захисту та зобов’язані надавати населенню через засоби масової інформації оперативну та достовірну інформацію про загрозу виникнення та/або виникнення надзвичайних ситуацій з визначенням меж їх поширення і наслідків, а також про способи та методи захисту від них.</w:t>
      </w:r>
    </w:p>
    <w:p w14:paraId="6778AC6E" w14:textId="77777777" w:rsidR="006924E9" w:rsidRPr="00D07496" w:rsidRDefault="006924E9" w:rsidP="00661ADD">
      <w:pPr>
        <w:pStyle w:val="rvps2"/>
        <w:shd w:val="clear" w:color="auto" w:fill="FFFFFF"/>
        <w:spacing w:before="0" w:beforeAutospacing="0" w:after="0" w:afterAutospacing="0"/>
        <w:ind w:firstLine="450"/>
        <w:jc w:val="both"/>
        <w:rPr>
          <w:sz w:val="28"/>
          <w:szCs w:val="28"/>
        </w:rPr>
      </w:pPr>
      <w:bookmarkStart w:id="59" w:name="n155"/>
      <w:bookmarkEnd w:id="59"/>
      <w:r w:rsidRPr="00D07496">
        <w:rPr>
          <w:sz w:val="28"/>
          <w:szCs w:val="28"/>
        </w:rPr>
        <w:t>Оприлюднення інформації про наслідки надзвичайних ситуацій здійснюється відповідно до законодавства про інформацію.</w:t>
      </w:r>
    </w:p>
    <w:p w14:paraId="1B7BE06A" w14:textId="2F03E72E" w:rsidR="006924E9" w:rsidRPr="00D07496" w:rsidRDefault="006924E9" w:rsidP="006924E9">
      <w:pPr>
        <w:pStyle w:val="rvps2"/>
        <w:shd w:val="clear" w:color="auto" w:fill="FFFFFF"/>
        <w:spacing w:before="0" w:beforeAutospacing="0" w:after="0" w:afterAutospacing="0"/>
        <w:ind w:firstLine="450"/>
        <w:jc w:val="both"/>
        <w:rPr>
          <w:sz w:val="28"/>
          <w:szCs w:val="28"/>
        </w:rPr>
      </w:pPr>
      <w:bookmarkStart w:id="60" w:name="n156"/>
      <w:bookmarkEnd w:id="60"/>
      <w:r w:rsidRPr="00D07496">
        <w:rPr>
          <w:sz w:val="28"/>
          <w:szCs w:val="28"/>
        </w:rPr>
        <w:t>Інформування з питань цивільного захисту відповідних органів управління цивільного захисту здійснюється за формами та у строки, що встановлені МВС.</w:t>
      </w:r>
    </w:p>
    <w:p w14:paraId="43C89EAF" w14:textId="637DCD71" w:rsidR="00E7732E" w:rsidRPr="00D07496" w:rsidRDefault="00E7732E" w:rsidP="00E7732E">
      <w:pPr>
        <w:pStyle w:val="rvps2"/>
        <w:shd w:val="clear" w:color="auto" w:fill="FFFFFF"/>
        <w:spacing w:before="0" w:beforeAutospacing="0" w:after="0" w:afterAutospacing="0"/>
        <w:ind w:firstLine="450"/>
        <w:jc w:val="both"/>
        <w:rPr>
          <w:sz w:val="28"/>
          <w:szCs w:val="28"/>
        </w:rPr>
      </w:pPr>
      <w:r w:rsidRPr="00D07496">
        <w:rPr>
          <w:sz w:val="28"/>
          <w:szCs w:val="28"/>
        </w:rPr>
        <w:t>25. Реагування на надзвичайні ситуації та ліквідація їх наслідків</w:t>
      </w:r>
      <w:r w:rsidR="009F3009" w:rsidRPr="00D07496">
        <w:rPr>
          <w:sz w:val="28"/>
          <w:szCs w:val="28"/>
        </w:rPr>
        <w:t>.</w:t>
      </w:r>
      <w:r w:rsidRPr="00D07496">
        <w:rPr>
          <w:sz w:val="28"/>
          <w:szCs w:val="28"/>
        </w:rPr>
        <w:t xml:space="preserve"> </w:t>
      </w:r>
    </w:p>
    <w:p w14:paraId="22C8BEB2" w14:textId="031C02EC" w:rsidR="00E7732E" w:rsidRPr="00D07496" w:rsidRDefault="00E7732E" w:rsidP="00E7732E">
      <w:pPr>
        <w:spacing w:after="0" w:line="240" w:lineRule="auto"/>
        <w:ind w:firstLine="567"/>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Керівництво за проведенням аварійно-рятувальних та інших невідкладних робіт під час ліквідації надзвичайної ситуації та управління силами цивільного захисту, що залучаються до таких робіт, здійснює керівник робіт із ліквідації надзвичайної ситуації, який призначається та діє відповідно до статті 75 Кодексу цивільного захисту України.</w:t>
      </w:r>
    </w:p>
    <w:p w14:paraId="0A488324" w14:textId="53EED492" w:rsidR="00E7732E" w:rsidRPr="00D07496" w:rsidRDefault="00E7732E" w:rsidP="00E7732E">
      <w:pPr>
        <w:spacing w:after="0" w:line="240" w:lineRule="auto"/>
        <w:ind w:firstLine="709"/>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Для безпосередньої організації і координації аварійно-рятувальних та інших невідкладних робіт з ліквідації наслідків надзвичайної ситуації утворюється штаб з ліквідації її наслідків, який є робочим органом керівника робіт з ліквідації наслідків надзвичайної ситуації.</w:t>
      </w:r>
    </w:p>
    <w:p w14:paraId="5B8C34AE" w14:textId="77777777" w:rsidR="00E7732E" w:rsidRPr="00D07496" w:rsidRDefault="00E7732E" w:rsidP="00E7732E">
      <w:pPr>
        <w:spacing w:after="0" w:line="240" w:lineRule="auto"/>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ab/>
        <w:t>Рішення про утворення та ліквідацію такого штабу, його склад приймає керівник робіт з ліквідації наслідків надзвичайної ситуації.</w:t>
      </w:r>
    </w:p>
    <w:p w14:paraId="796366D3" w14:textId="63BCC2DB" w:rsidR="00E7732E" w:rsidRPr="00D07496" w:rsidRDefault="00E7732E" w:rsidP="00E7732E">
      <w:pPr>
        <w:spacing w:after="0" w:line="240" w:lineRule="auto"/>
        <w:ind w:firstLine="851"/>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 xml:space="preserve">До прибуття керівника робіт із ліквідації наслідків надзвичайної ситуації його обов’язки виконує керівник підрозділу (служби, формування) сил цивільного захисту або оперативної групи (представник центру управління в надзвичайних ситуаціях), який прибув до зони надзвичайної ситуації першим. </w:t>
      </w:r>
    </w:p>
    <w:p w14:paraId="372534A2" w14:textId="77777777" w:rsidR="00E7732E" w:rsidRPr="00D07496" w:rsidRDefault="00E7732E" w:rsidP="00E7732E">
      <w:pPr>
        <w:spacing w:after="0" w:line="240" w:lineRule="auto"/>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Якщо надзвичайна ситуація трапилася на потенційно небезпечному об’єкті або об’єкті підвищеної небезпеки, до прибуття керівника робіт із ліквідації наслідків надзвичайної ситуації його обов’язки виконує диспетчер об’єкта або особа старшого інженерно-технічного персоналу, яка перебуває на зміні.</w:t>
      </w:r>
    </w:p>
    <w:p w14:paraId="622DC1F7" w14:textId="1D85F56E" w:rsidR="00E7732E" w:rsidRPr="00D07496" w:rsidRDefault="00E7732E" w:rsidP="00E7732E">
      <w:pPr>
        <w:spacing w:after="0" w:line="240" w:lineRule="auto"/>
        <w:ind w:firstLine="851"/>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На час ліквідації наслідків надзвичайної ситуації у підпорядкування керівника робіт із ліквідації надзвичайної ситуації переходять усі аварійно-рятувальні служби, що залучаються до ліквідації таких наслідків.</w:t>
      </w:r>
    </w:p>
    <w:p w14:paraId="1076F913" w14:textId="77777777" w:rsidR="00E7732E" w:rsidRPr="00D07496" w:rsidRDefault="00E7732E" w:rsidP="00E7732E">
      <w:pPr>
        <w:spacing w:after="0" w:line="240" w:lineRule="auto"/>
        <w:ind w:firstLine="720"/>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Розпорядження керівника робіт із ліквідації надзвичайної ситуації відповідно до законодавства є обов'язковими для виконання учасниками ліквідації надзвичайної ситуації, а також громадянами, підприємствами, установами та організаціями, що знаходяться в зоні надзвичайної ситуації.</w:t>
      </w:r>
    </w:p>
    <w:p w14:paraId="67C0428D" w14:textId="77777777" w:rsidR="005827D5" w:rsidRPr="00D07496" w:rsidRDefault="00E7732E" w:rsidP="005827D5">
      <w:pPr>
        <w:spacing w:after="0" w:line="240" w:lineRule="auto"/>
        <w:ind w:firstLine="720"/>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Ніхто не має права втручатися в діяльність керівника робіт із ліквідації надзвичайної ситуації.</w:t>
      </w:r>
    </w:p>
    <w:p w14:paraId="49AACDB1" w14:textId="6D1CECA7" w:rsidR="00E7732E" w:rsidRPr="00D07496" w:rsidRDefault="00E7732E" w:rsidP="005827D5">
      <w:pPr>
        <w:spacing w:after="0" w:line="240" w:lineRule="auto"/>
        <w:ind w:firstLine="720"/>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Основну частину робіт, пов’язаних з реагуванням на надзвичайну ситуацію або усуненням загрози її виникнення, виконують сили цивільного захисту підприємств, установ чи організаці</w:t>
      </w:r>
      <w:r w:rsidR="005827D5" w:rsidRPr="00D07496">
        <w:rPr>
          <w:rFonts w:ascii="Times New Roman" w:eastAsia="Times New Roman" w:hAnsi="Times New Roman" w:cs="Times New Roman"/>
          <w:sz w:val="28"/>
          <w:szCs w:val="28"/>
          <w:lang w:eastAsia="ru-RU"/>
        </w:rPr>
        <w:t>й</w:t>
      </w:r>
      <w:r w:rsidRPr="00D07496">
        <w:rPr>
          <w:rFonts w:ascii="Times New Roman" w:eastAsia="Times New Roman" w:hAnsi="Times New Roman" w:cs="Times New Roman"/>
          <w:sz w:val="28"/>
          <w:szCs w:val="28"/>
          <w:lang w:eastAsia="ru-RU"/>
        </w:rPr>
        <w:t xml:space="preserve">, де виникла така ситуація, з </w:t>
      </w:r>
      <w:r w:rsidRPr="00D07496">
        <w:rPr>
          <w:rFonts w:ascii="Times New Roman" w:eastAsia="Times New Roman" w:hAnsi="Times New Roman" w:cs="Times New Roman"/>
          <w:sz w:val="28"/>
          <w:szCs w:val="28"/>
          <w:lang w:eastAsia="ru-RU"/>
        </w:rPr>
        <w:lastRenderedPageBreak/>
        <w:t>наданням їм необхідної допомоги силами міських спеціалізованих служб цивільного захисту, а також відповідними підрозділами ДСНС, Міноборони, МВС, МОЗ тощо, які розташовані на території міста.</w:t>
      </w:r>
    </w:p>
    <w:p w14:paraId="38A1EC66" w14:textId="77777777" w:rsidR="00E7732E" w:rsidRPr="00D07496" w:rsidRDefault="00E7732E" w:rsidP="00E7732E">
      <w:pPr>
        <w:shd w:val="clear" w:color="auto" w:fill="FFFFFF"/>
        <w:spacing w:after="0" w:line="240" w:lineRule="auto"/>
        <w:ind w:firstLine="748"/>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До виконання зазначених робіт повинні залучатися насамперед сили цивільного захисту центрального органу виконавчої влади, до сфери управління якого належить об’єкт, на якому сталася аварія, що призвела до виникнення надзвичайної ситуації, та сили цивільного захисту міської ланки територіальної підсистеми ЄДС ЦЗ.</w:t>
      </w:r>
    </w:p>
    <w:p w14:paraId="36F6CA84" w14:textId="77777777" w:rsidR="00E7732E" w:rsidRPr="00D07496" w:rsidRDefault="00E7732E" w:rsidP="00E7732E">
      <w:pPr>
        <w:shd w:val="clear" w:color="auto" w:fill="FFFFFF"/>
        <w:spacing w:after="0" w:line="240" w:lineRule="auto"/>
        <w:ind w:firstLine="748"/>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Залучення сил цивільного захисту до ліквідації наслідків надзвичайних ситуацій здійснюється органами управління, яким підпорядковані такі сили, відповідно до планів реагування на надзвичайні ситуації.</w:t>
      </w:r>
    </w:p>
    <w:p w14:paraId="640DAD4E" w14:textId="77777777" w:rsidR="008C214E" w:rsidRPr="00D07496" w:rsidRDefault="00E7732E" w:rsidP="008C214E">
      <w:pPr>
        <w:shd w:val="clear" w:color="auto" w:fill="FFFFFF"/>
        <w:spacing w:after="0" w:line="240" w:lineRule="auto"/>
        <w:ind w:firstLine="748"/>
        <w:jc w:val="both"/>
        <w:rPr>
          <w:rFonts w:ascii="Times New Roman" w:eastAsia="Times New Roman" w:hAnsi="Times New Roman" w:cs="Times New Roman"/>
          <w:spacing w:val="-2"/>
          <w:sz w:val="28"/>
          <w:szCs w:val="28"/>
          <w:lang w:eastAsia="ru-RU"/>
        </w:rPr>
      </w:pPr>
      <w:r w:rsidRPr="00D07496">
        <w:rPr>
          <w:rFonts w:ascii="Times New Roman" w:eastAsia="Times New Roman" w:hAnsi="Times New Roman" w:cs="Times New Roman"/>
          <w:sz w:val="28"/>
          <w:szCs w:val="28"/>
          <w:lang w:eastAsia="ru-RU"/>
        </w:rPr>
        <w:t xml:space="preserve">У разі потреби до ліквідації наслідків надзвичайних ситуацій за рішенням керівника </w:t>
      </w:r>
      <w:r w:rsidRPr="00D07496">
        <w:rPr>
          <w:rFonts w:ascii="Times New Roman" w:eastAsia="Times New Roman" w:hAnsi="Times New Roman" w:cs="Times New Roman"/>
          <w:spacing w:val="-2"/>
          <w:sz w:val="28"/>
          <w:szCs w:val="28"/>
          <w:lang w:eastAsia="ru-RU"/>
        </w:rPr>
        <w:t>робіт з ліквідації наслідків надзвичайної ситуації залучаються додаткові сили цивільного захисту.</w:t>
      </w:r>
    </w:p>
    <w:p w14:paraId="6B2CD255" w14:textId="77777777" w:rsidR="008C214E" w:rsidRPr="00D07496" w:rsidRDefault="00E7732E" w:rsidP="008C214E">
      <w:pPr>
        <w:shd w:val="clear" w:color="auto" w:fill="FFFFFF"/>
        <w:spacing w:after="0" w:line="240" w:lineRule="auto"/>
        <w:ind w:firstLine="748"/>
        <w:jc w:val="both"/>
        <w:rPr>
          <w:rFonts w:ascii="Times New Roman" w:eastAsia="Times New Roman" w:hAnsi="Times New Roman" w:cs="Times New Roman"/>
          <w:spacing w:val="-2"/>
          <w:sz w:val="28"/>
          <w:szCs w:val="28"/>
          <w:lang w:eastAsia="ru-RU"/>
        </w:rPr>
      </w:pPr>
      <w:r w:rsidRPr="00D07496">
        <w:rPr>
          <w:rFonts w:ascii="Times New Roman" w:eastAsia="Times New Roman" w:hAnsi="Times New Roman" w:cs="Times New Roman"/>
          <w:sz w:val="28"/>
          <w:szCs w:val="28"/>
          <w:lang w:eastAsia="ru-RU"/>
        </w:rPr>
        <w:t>Залучення сил цивільного захисту до проведення заходів цивільного захисту в особливий період здійснюється згідно з планами цивільного захисту на особливий період.</w:t>
      </w:r>
    </w:p>
    <w:p w14:paraId="38CC46EC" w14:textId="1EE8FC89" w:rsidR="00E7732E" w:rsidRPr="00D07496" w:rsidRDefault="00E7732E" w:rsidP="008C214E">
      <w:pPr>
        <w:shd w:val="clear" w:color="auto" w:fill="FFFFFF"/>
        <w:spacing w:after="0" w:line="240" w:lineRule="auto"/>
        <w:ind w:firstLine="748"/>
        <w:jc w:val="both"/>
        <w:rPr>
          <w:rFonts w:ascii="Times New Roman" w:eastAsia="Times New Roman" w:hAnsi="Times New Roman" w:cs="Times New Roman"/>
          <w:spacing w:val="-2"/>
          <w:sz w:val="28"/>
          <w:szCs w:val="28"/>
          <w:lang w:eastAsia="ru-RU"/>
        </w:rPr>
      </w:pPr>
      <w:r w:rsidRPr="00D07496">
        <w:rPr>
          <w:rFonts w:ascii="Times New Roman" w:eastAsia="Times New Roman" w:hAnsi="Times New Roman" w:cs="Times New Roman"/>
          <w:sz w:val="28"/>
          <w:szCs w:val="28"/>
          <w:lang w:eastAsia="ru-RU"/>
        </w:rPr>
        <w:t>Аварійно-рятувальні та інші невідкладні роботи проводяться відповідно до порядку, що визначається інструкціями, правилами, статутами, іншими нормативно-правовими актами та нормативними документами щодо дій у надзвичайних ситуаціях, які затверджуються відповідними центральними органами виконавчої влади.</w:t>
      </w:r>
    </w:p>
    <w:p w14:paraId="43976475" w14:textId="4512F3AD" w:rsidR="00E7732E" w:rsidRPr="00D07496" w:rsidRDefault="00CE4B2B" w:rsidP="00E7732E">
      <w:pPr>
        <w:spacing w:after="0" w:line="240" w:lineRule="auto"/>
        <w:ind w:firstLine="720"/>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Відповідно до законодавства України д</w:t>
      </w:r>
      <w:r w:rsidR="00E7732E" w:rsidRPr="00D07496">
        <w:rPr>
          <w:rFonts w:ascii="Times New Roman" w:eastAsia="Times New Roman" w:hAnsi="Times New Roman" w:cs="Times New Roman"/>
          <w:sz w:val="28"/>
          <w:szCs w:val="28"/>
          <w:lang w:eastAsia="ru-RU"/>
        </w:rPr>
        <w:t xml:space="preserve">о робіт </w:t>
      </w:r>
      <w:r w:rsidRPr="00D07496">
        <w:rPr>
          <w:rFonts w:ascii="Times New Roman" w:eastAsia="Times New Roman" w:hAnsi="Times New Roman" w:cs="Times New Roman"/>
          <w:sz w:val="28"/>
          <w:szCs w:val="28"/>
          <w:lang w:eastAsia="ru-RU"/>
        </w:rPr>
        <w:t xml:space="preserve">із запобігання та </w:t>
      </w:r>
      <w:r w:rsidR="00E7732E" w:rsidRPr="00D07496">
        <w:rPr>
          <w:rFonts w:ascii="Times New Roman" w:eastAsia="Times New Roman" w:hAnsi="Times New Roman" w:cs="Times New Roman"/>
          <w:sz w:val="28"/>
          <w:szCs w:val="28"/>
          <w:lang w:eastAsia="ru-RU"/>
        </w:rPr>
        <w:t xml:space="preserve"> ліквідації наслідків надзвичайних ситуацій можуть залучатися </w:t>
      </w:r>
      <w:r w:rsidRPr="00D07496">
        <w:rPr>
          <w:rFonts w:ascii="Times New Roman" w:eastAsia="Times New Roman" w:hAnsi="Times New Roman" w:cs="Times New Roman"/>
          <w:sz w:val="28"/>
          <w:szCs w:val="28"/>
          <w:lang w:eastAsia="ru-RU"/>
        </w:rPr>
        <w:t xml:space="preserve">підрозділи </w:t>
      </w:r>
      <w:r w:rsidR="00E7732E" w:rsidRPr="00D07496">
        <w:rPr>
          <w:rFonts w:ascii="Times New Roman" w:eastAsia="Times New Roman" w:hAnsi="Times New Roman" w:cs="Times New Roman"/>
          <w:sz w:val="28"/>
          <w:szCs w:val="28"/>
          <w:lang w:eastAsia="ru-RU"/>
        </w:rPr>
        <w:t>Збройн</w:t>
      </w:r>
      <w:r w:rsidRPr="00D07496">
        <w:rPr>
          <w:rFonts w:ascii="Times New Roman" w:eastAsia="Times New Roman" w:hAnsi="Times New Roman" w:cs="Times New Roman"/>
          <w:sz w:val="28"/>
          <w:szCs w:val="28"/>
          <w:lang w:eastAsia="ru-RU"/>
        </w:rPr>
        <w:t>их</w:t>
      </w:r>
      <w:r w:rsidR="00E7732E" w:rsidRPr="00D07496">
        <w:rPr>
          <w:rFonts w:ascii="Times New Roman" w:eastAsia="Times New Roman" w:hAnsi="Times New Roman" w:cs="Times New Roman"/>
          <w:sz w:val="28"/>
          <w:szCs w:val="28"/>
          <w:lang w:eastAsia="ru-RU"/>
        </w:rPr>
        <w:t xml:space="preserve"> Сил України, інш</w:t>
      </w:r>
      <w:r w:rsidRPr="00D07496">
        <w:rPr>
          <w:rFonts w:ascii="Times New Roman" w:eastAsia="Times New Roman" w:hAnsi="Times New Roman" w:cs="Times New Roman"/>
          <w:sz w:val="28"/>
          <w:szCs w:val="28"/>
          <w:lang w:eastAsia="ru-RU"/>
        </w:rPr>
        <w:t>их</w:t>
      </w:r>
      <w:r w:rsidR="00E7732E" w:rsidRPr="00D07496">
        <w:rPr>
          <w:rFonts w:ascii="Times New Roman" w:eastAsia="Times New Roman" w:hAnsi="Times New Roman" w:cs="Times New Roman"/>
          <w:sz w:val="28"/>
          <w:szCs w:val="28"/>
          <w:lang w:eastAsia="ru-RU"/>
        </w:rPr>
        <w:t xml:space="preserve"> військов</w:t>
      </w:r>
      <w:r w:rsidRPr="00D07496">
        <w:rPr>
          <w:rFonts w:ascii="Times New Roman" w:eastAsia="Times New Roman" w:hAnsi="Times New Roman" w:cs="Times New Roman"/>
          <w:sz w:val="28"/>
          <w:szCs w:val="28"/>
          <w:lang w:eastAsia="ru-RU"/>
        </w:rPr>
        <w:t>их</w:t>
      </w:r>
      <w:r w:rsidR="00E7732E" w:rsidRPr="00D07496">
        <w:rPr>
          <w:rFonts w:ascii="Times New Roman" w:eastAsia="Times New Roman" w:hAnsi="Times New Roman" w:cs="Times New Roman"/>
          <w:sz w:val="28"/>
          <w:szCs w:val="28"/>
          <w:lang w:eastAsia="ru-RU"/>
        </w:rPr>
        <w:t xml:space="preserve"> формуван</w:t>
      </w:r>
      <w:r w:rsidRPr="00D07496">
        <w:rPr>
          <w:rFonts w:ascii="Times New Roman" w:eastAsia="Times New Roman" w:hAnsi="Times New Roman" w:cs="Times New Roman"/>
          <w:sz w:val="28"/>
          <w:szCs w:val="28"/>
          <w:lang w:eastAsia="ru-RU"/>
        </w:rPr>
        <w:t>ь</w:t>
      </w:r>
      <w:r w:rsidR="00E7732E" w:rsidRPr="00D07496">
        <w:rPr>
          <w:rFonts w:ascii="Times New Roman" w:eastAsia="Times New Roman" w:hAnsi="Times New Roman" w:cs="Times New Roman"/>
          <w:sz w:val="28"/>
          <w:szCs w:val="28"/>
          <w:lang w:eastAsia="ru-RU"/>
        </w:rPr>
        <w:t xml:space="preserve"> та правоохоронн</w:t>
      </w:r>
      <w:r w:rsidRPr="00D07496">
        <w:rPr>
          <w:rFonts w:ascii="Times New Roman" w:eastAsia="Times New Roman" w:hAnsi="Times New Roman" w:cs="Times New Roman"/>
          <w:sz w:val="28"/>
          <w:szCs w:val="28"/>
          <w:lang w:eastAsia="ru-RU"/>
        </w:rPr>
        <w:t>их</w:t>
      </w:r>
      <w:r w:rsidR="00E7732E" w:rsidRPr="00D07496">
        <w:rPr>
          <w:rFonts w:ascii="Times New Roman" w:eastAsia="Times New Roman" w:hAnsi="Times New Roman" w:cs="Times New Roman"/>
          <w:sz w:val="28"/>
          <w:szCs w:val="28"/>
          <w:lang w:eastAsia="ru-RU"/>
        </w:rPr>
        <w:t xml:space="preserve"> орган</w:t>
      </w:r>
      <w:r w:rsidRPr="00D07496">
        <w:rPr>
          <w:rFonts w:ascii="Times New Roman" w:eastAsia="Times New Roman" w:hAnsi="Times New Roman" w:cs="Times New Roman"/>
          <w:sz w:val="28"/>
          <w:szCs w:val="28"/>
          <w:lang w:eastAsia="ru-RU"/>
        </w:rPr>
        <w:t>ів</w:t>
      </w:r>
      <w:r w:rsidR="00E7732E" w:rsidRPr="00D07496">
        <w:rPr>
          <w:rFonts w:ascii="Times New Roman" w:eastAsia="Times New Roman" w:hAnsi="Times New Roman" w:cs="Times New Roman"/>
          <w:sz w:val="28"/>
          <w:szCs w:val="28"/>
          <w:lang w:eastAsia="ru-RU"/>
        </w:rPr>
        <w:t>, які розташовані на території міста,</w:t>
      </w:r>
      <w:r w:rsidRPr="00D07496">
        <w:rPr>
          <w:rFonts w:ascii="Times New Roman" w:eastAsia="Times New Roman" w:hAnsi="Times New Roman" w:cs="Times New Roman"/>
          <w:sz w:val="28"/>
          <w:szCs w:val="28"/>
          <w:lang w:eastAsia="ru-RU"/>
        </w:rPr>
        <w:t xml:space="preserve"> а також</w:t>
      </w:r>
      <w:r w:rsidR="00E7732E" w:rsidRPr="00D07496">
        <w:rPr>
          <w:rFonts w:ascii="Times New Roman" w:eastAsia="Times New Roman" w:hAnsi="Times New Roman" w:cs="Times New Roman"/>
          <w:sz w:val="28"/>
          <w:szCs w:val="28"/>
          <w:lang w:eastAsia="ru-RU"/>
        </w:rPr>
        <w:t xml:space="preserve"> </w:t>
      </w:r>
      <w:r w:rsidRPr="00D07496">
        <w:rPr>
          <w:rFonts w:ascii="Times New Roman" w:eastAsia="Times New Roman" w:hAnsi="Times New Roman" w:cs="Times New Roman"/>
          <w:sz w:val="28"/>
          <w:szCs w:val="28"/>
          <w:lang w:eastAsia="ru-RU"/>
        </w:rPr>
        <w:t>на добровільних або договірних засадах громадські об'єднання за наявності в них відповідного рівня підготовки до проведення таких робіт</w:t>
      </w:r>
      <w:r w:rsidR="00E7732E" w:rsidRPr="00D07496">
        <w:rPr>
          <w:rFonts w:ascii="Times New Roman" w:eastAsia="Times New Roman" w:hAnsi="Times New Roman" w:cs="Times New Roman"/>
          <w:sz w:val="28"/>
          <w:szCs w:val="28"/>
          <w:lang w:eastAsia="ru-RU"/>
        </w:rPr>
        <w:t>.</w:t>
      </w:r>
    </w:p>
    <w:p w14:paraId="5293093C" w14:textId="77777777" w:rsidR="009F3009" w:rsidRPr="00D07496" w:rsidRDefault="008C214E" w:rsidP="009F3009">
      <w:pPr>
        <w:spacing w:after="0"/>
        <w:ind w:firstLine="709"/>
        <w:jc w:val="both"/>
        <w:rPr>
          <w:rFonts w:ascii="Times New Roman" w:eastAsia="Times New Roman" w:hAnsi="Times New Roman" w:cs="Times New Roman"/>
          <w:b/>
          <w:sz w:val="28"/>
          <w:szCs w:val="28"/>
          <w:lang w:eastAsia="ru-RU"/>
        </w:rPr>
      </w:pPr>
      <w:r w:rsidRPr="00D07496">
        <w:rPr>
          <w:rFonts w:ascii="Times New Roman" w:eastAsia="Times New Roman" w:hAnsi="Times New Roman" w:cs="Times New Roman"/>
          <w:sz w:val="28"/>
          <w:szCs w:val="28"/>
          <w:lang w:eastAsia="ru-RU"/>
        </w:rPr>
        <w:t xml:space="preserve">26. </w:t>
      </w:r>
      <w:r w:rsidR="009F3009" w:rsidRPr="00D07496">
        <w:rPr>
          <w:rFonts w:ascii="Times New Roman" w:eastAsia="Times New Roman" w:hAnsi="Times New Roman" w:cs="Times New Roman"/>
          <w:bCs/>
          <w:sz w:val="28"/>
          <w:szCs w:val="28"/>
          <w:lang w:eastAsia="ru-RU"/>
        </w:rPr>
        <w:t>Взаємодія органів управління та сил цивільного захисту Чернігівської міської ланки територіальної підсистеми ЄДС ЦЗ Чернігівської області.</w:t>
      </w:r>
    </w:p>
    <w:p w14:paraId="78DCDD92" w14:textId="2B7F6D5B" w:rsidR="008C214E" w:rsidRPr="00D07496" w:rsidRDefault="008C214E" w:rsidP="009F3009">
      <w:pPr>
        <w:spacing w:after="0"/>
        <w:ind w:firstLine="709"/>
        <w:jc w:val="both"/>
        <w:rPr>
          <w:rFonts w:ascii="Times New Roman" w:eastAsia="Times New Roman" w:hAnsi="Times New Roman" w:cs="Times New Roman"/>
          <w:b/>
          <w:sz w:val="28"/>
          <w:szCs w:val="28"/>
          <w:lang w:eastAsia="ru-RU"/>
        </w:rPr>
      </w:pPr>
      <w:r w:rsidRPr="00D07496">
        <w:rPr>
          <w:rFonts w:ascii="Times New Roman" w:eastAsia="Times New Roman" w:hAnsi="Times New Roman" w:cs="Times New Roman"/>
          <w:sz w:val="28"/>
          <w:szCs w:val="28"/>
          <w:lang w:eastAsia="ru-RU"/>
        </w:rPr>
        <w:t xml:space="preserve">Організація  </w:t>
      </w:r>
      <w:r w:rsidRPr="00D07496">
        <w:rPr>
          <w:rFonts w:ascii="Times New Roman" w:eastAsia="Times New Roman" w:hAnsi="Times New Roman" w:cs="Times New Roman"/>
          <w:bCs/>
          <w:sz w:val="28"/>
          <w:szCs w:val="28"/>
          <w:lang w:eastAsia="ru-RU"/>
        </w:rPr>
        <w:t xml:space="preserve">взаємодії органів управління та сил цивільного захисту Чернігівської міської ланки територіальної підсистеми ЄДС ЦЗ </w:t>
      </w:r>
      <w:r w:rsidR="003C5677" w:rsidRPr="00D07496">
        <w:rPr>
          <w:rFonts w:ascii="Times New Roman" w:eastAsia="Times New Roman" w:hAnsi="Times New Roman" w:cs="Times New Roman"/>
          <w:bCs/>
          <w:sz w:val="28"/>
          <w:szCs w:val="28"/>
          <w:lang w:eastAsia="ru-RU"/>
        </w:rPr>
        <w:t>здійснюється з метою:</w:t>
      </w:r>
    </w:p>
    <w:p w14:paraId="6EF2766B" w14:textId="19A45B11" w:rsidR="003C5677" w:rsidRPr="00D07496" w:rsidRDefault="003C5677" w:rsidP="003C5677">
      <w:pPr>
        <w:pStyle w:val="rvps2"/>
        <w:shd w:val="clear" w:color="auto" w:fill="FFFFFF"/>
        <w:spacing w:before="0" w:beforeAutospacing="0" w:after="0" w:afterAutospacing="0"/>
        <w:ind w:firstLine="450"/>
        <w:jc w:val="both"/>
        <w:rPr>
          <w:sz w:val="28"/>
          <w:szCs w:val="28"/>
        </w:rPr>
      </w:pPr>
      <w:r w:rsidRPr="00D07496">
        <w:rPr>
          <w:sz w:val="28"/>
          <w:szCs w:val="28"/>
        </w:rPr>
        <w:t>визначення взаємодіючих органів управління і сил цивільного захисту;</w:t>
      </w:r>
    </w:p>
    <w:p w14:paraId="66B5D4DD" w14:textId="6F28F12A" w:rsidR="003C5677" w:rsidRPr="00D07496" w:rsidRDefault="003C5677" w:rsidP="003C5677">
      <w:pPr>
        <w:pStyle w:val="rvps2"/>
        <w:shd w:val="clear" w:color="auto" w:fill="FFFFFF"/>
        <w:spacing w:before="0" w:beforeAutospacing="0" w:after="0" w:afterAutospacing="0"/>
        <w:ind w:firstLine="450"/>
        <w:jc w:val="both"/>
        <w:rPr>
          <w:sz w:val="28"/>
          <w:szCs w:val="28"/>
        </w:rPr>
      </w:pPr>
      <w:r w:rsidRPr="00D07496">
        <w:rPr>
          <w:sz w:val="28"/>
          <w:szCs w:val="28"/>
        </w:rPr>
        <w:t>забезпечення взаємного обміну інформацією про обстановку, що склалася, і подальші дії;</w:t>
      </w:r>
    </w:p>
    <w:p w14:paraId="68B41500" w14:textId="6E76FB30" w:rsidR="003C5677" w:rsidRPr="00D07496" w:rsidRDefault="003C5677" w:rsidP="003C5677">
      <w:pPr>
        <w:pStyle w:val="rvps2"/>
        <w:shd w:val="clear" w:color="auto" w:fill="FFFFFF"/>
        <w:spacing w:before="0" w:beforeAutospacing="0" w:after="0" w:afterAutospacing="0"/>
        <w:ind w:firstLine="450"/>
        <w:jc w:val="both"/>
        <w:rPr>
          <w:sz w:val="28"/>
          <w:szCs w:val="28"/>
        </w:rPr>
      </w:pPr>
      <w:r w:rsidRPr="00D07496">
        <w:rPr>
          <w:sz w:val="28"/>
          <w:szCs w:val="28"/>
        </w:rPr>
        <w:t>визначення порядку всебічного забезпечення спільних заходів та взаємного надання допомоги транспортними, інженерними, матеріальними, технічними та іншими засобами;</w:t>
      </w:r>
    </w:p>
    <w:p w14:paraId="5F967E5C" w14:textId="388A9C65" w:rsidR="003C5677" w:rsidRPr="00D07496" w:rsidRDefault="003C5677" w:rsidP="003C5677">
      <w:pPr>
        <w:pStyle w:val="rvps2"/>
        <w:shd w:val="clear" w:color="auto" w:fill="FFFFFF"/>
        <w:spacing w:before="0" w:beforeAutospacing="0" w:after="0" w:afterAutospacing="0"/>
        <w:ind w:firstLine="450"/>
        <w:jc w:val="both"/>
        <w:rPr>
          <w:sz w:val="28"/>
          <w:szCs w:val="28"/>
        </w:rPr>
      </w:pPr>
      <w:bookmarkStart w:id="61" w:name="n105"/>
      <w:bookmarkEnd w:id="61"/>
      <w:r w:rsidRPr="00D07496">
        <w:rPr>
          <w:sz w:val="28"/>
          <w:szCs w:val="28"/>
        </w:rPr>
        <w:t>доведення до підлеглих та взаємодіючих органів управління і сил цивільного захисту вимоги щодо порядку оповіщення, управління, зв’язку та обміну інформацією;</w:t>
      </w:r>
    </w:p>
    <w:p w14:paraId="06C27AF7" w14:textId="7C13A1E4" w:rsidR="003C5677" w:rsidRPr="00D07496" w:rsidRDefault="003C5677" w:rsidP="00AD3805">
      <w:pPr>
        <w:pStyle w:val="rvps2"/>
        <w:shd w:val="clear" w:color="auto" w:fill="FFFFFF"/>
        <w:spacing w:before="0" w:beforeAutospacing="0" w:after="0" w:afterAutospacing="0"/>
        <w:ind w:firstLine="450"/>
        <w:jc w:val="both"/>
        <w:rPr>
          <w:sz w:val="28"/>
          <w:szCs w:val="28"/>
        </w:rPr>
      </w:pPr>
      <w:bookmarkStart w:id="62" w:name="n106"/>
      <w:bookmarkEnd w:id="62"/>
      <w:r w:rsidRPr="00D07496">
        <w:rPr>
          <w:sz w:val="28"/>
          <w:szCs w:val="28"/>
        </w:rPr>
        <w:lastRenderedPageBreak/>
        <w:t>вжиття всіх можливих заходів для підтримання безперервної взаємодії з підпорядкованими і взаємодіючими органами управління і силами цивільного захисту.</w:t>
      </w:r>
    </w:p>
    <w:p w14:paraId="65DFD006" w14:textId="600E9B29" w:rsidR="00E7732E" w:rsidRPr="00D07496" w:rsidRDefault="00AD3805" w:rsidP="009F3009">
      <w:pPr>
        <w:spacing w:after="0" w:line="240" w:lineRule="auto"/>
        <w:ind w:firstLine="851"/>
        <w:jc w:val="both"/>
        <w:rPr>
          <w:rFonts w:ascii="Times New Roman" w:hAnsi="Times New Roman" w:cs="Times New Roman"/>
          <w:sz w:val="28"/>
          <w:szCs w:val="28"/>
          <w:shd w:val="clear" w:color="auto" w:fill="FFFFFF"/>
        </w:rPr>
      </w:pPr>
      <w:r w:rsidRPr="00D07496">
        <w:rPr>
          <w:rFonts w:ascii="Times New Roman" w:hAnsi="Times New Roman" w:cs="Times New Roman"/>
          <w:sz w:val="28"/>
          <w:szCs w:val="28"/>
          <w:shd w:val="clear" w:color="auto" w:fill="FFFFFF"/>
        </w:rPr>
        <w:t xml:space="preserve">Органи управління цивільного захисту </w:t>
      </w:r>
      <w:r w:rsidRPr="00D07496">
        <w:rPr>
          <w:rFonts w:ascii="Times New Roman" w:eastAsia="Times New Roman" w:hAnsi="Times New Roman" w:cs="Times New Roman"/>
          <w:bCs/>
          <w:sz w:val="28"/>
          <w:szCs w:val="28"/>
          <w:lang w:eastAsia="ru-RU"/>
        </w:rPr>
        <w:t>Чернігівської міської ланки територіальної підсистеми ЄДС ЦЗ</w:t>
      </w:r>
      <w:r w:rsidRPr="00D07496">
        <w:rPr>
          <w:rFonts w:ascii="Times New Roman" w:hAnsi="Times New Roman" w:cs="Times New Roman"/>
          <w:sz w:val="28"/>
          <w:szCs w:val="28"/>
          <w:shd w:val="clear" w:color="auto" w:fill="FFFFFF"/>
        </w:rPr>
        <w:t xml:space="preserve"> відповідно до своїх повноважень взаємодіють на підставі завчасно розроблених планів реагування на надзвичайні ситуації.</w:t>
      </w:r>
      <w:bookmarkStart w:id="63" w:name="n102"/>
      <w:bookmarkStart w:id="64" w:name="n107"/>
      <w:bookmarkEnd w:id="63"/>
      <w:bookmarkEnd w:id="64"/>
      <w:r w:rsidRPr="00D07496">
        <w:rPr>
          <w:rFonts w:ascii="Times New Roman" w:hAnsi="Times New Roman" w:cs="Times New Roman"/>
          <w:sz w:val="28"/>
          <w:szCs w:val="28"/>
          <w:shd w:val="clear" w:color="auto" w:fill="FFFFFF"/>
        </w:rPr>
        <w:t xml:space="preserve"> </w:t>
      </w:r>
      <w:r w:rsidR="003C5677" w:rsidRPr="00D07496">
        <w:rPr>
          <w:rFonts w:ascii="Times New Roman" w:hAnsi="Times New Roman" w:cs="Times New Roman"/>
          <w:sz w:val="28"/>
          <w:szCs w:val="28"/>
        </w:rPr>
        <w:t>У разі змін обстановки і необхідності виконання нових завдань порядок взаємодії уточнюється</w:t>
      </w:r>
      <w:r w:rsidRPr="00D07496">
        <w:rPr>
          <w:rFonts w:ascii="Times New Roman" w:hAnsi="Times New Roman" w:cs="Times New Roman"/>
          <w:sz w:val="28"/>
          <w:szCs w:val="28"/>
        </w:rPr>
        <w:t xml:space="preserve"> або відновлюється.</w:t>
      </w:r>
    </w:p>
    <w:p w14:paraId="563C6D9D" w14:textId="53419777" w:rsidR="00E7732E" w:rsidRPr="00D07496" w:rsidRDefault="00E7732E" w:rsidP="00E7732E">
      <w:pPr>
        <w:spacing w:after="0" w:line="0" w:lineRule="atLeast"/>
        <w:ind w:firstLine="675"/>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 xml:space="preserve">З метою запобігання виникненню надзвичайних ситуацій, мінімізації їх можливих наслідків, організації узгодженого реагування сил цивільного захисту на небезпечні події та надзвичайні ситуації між оперативно-черговими (черговими, диспетчерськими) службами </w:t>
      </w:r>
      <w:r w:rsidR="00EC538D" w:rsidRPr="00D07496">
        <w:rPr>
          <w:rFonts w:ascii="Times New Roman" w:eastAsia="Times New Roman" w:hAnsi="Times New Roman" w:cs="Times New Roman"/>
          <w:sz w:val="28"/>
          <w:szCs w:val="28"/>
          <w:lang w:eastAsia="ru-RU"/>
        </w:rPr>
        <w:t xml:space="preserve">територіальних </w:t>
      </w:r>
      <w:r w:rsidRPr="00D07496">
        <w:rPr>
          <w:rFonts w:ascii="Times New Roman" w:eastAsia="Times New Roman" w:hAnsi="Times New Roman" w:cs="Times New Roman"/>
          <w:sz w:val="28"/>
          <w:szCs w:val="28"/>
          <w:lang w:eastAsia="ru-RU"/>
        </w:rPr>
        <w:t xml:space="preserve">органів виконавчої влади, підприємств, установ та організацій (у разі їх утворення) і оперативно-черговими службами </w:t>
      </w:r>
      <w:r w:rsidR="00EC538D" w:rsidRPr="00D07496">
        <w:rPr>
          <w:rFonts w:ascii="Times New Roman" w:eastAsia="Times New Roman" w:hAnsi="Times New Roman" w:cs="Times New Roman"/>
          <w:sz w:val="28"/>
          <w:szCs w:val="28"/>
          <w:lang w:eastAsia="ru-RU"/>
        </w:rPr>
        <w:t xml:space="preserve">ГУ </w:t>
      </w:r>
      <w:r w:rsidRPr="00D07496">
        <w:rPr>
          <w:rFonts w:ascii="Times New Roman" w:eastAsia="Times New Roman" w:hAnsi="Times New Roman" w:cs="Times New Roman"/>
          <w:sz w:val="28"/>
          <w:szCs w:val="28"/>
          <w:lang w:eastAsia="ru-RU"/>
        </w:rPr>
        <w:t>ДСНС</w:t>
      </w:r>
      <w:r w:rsidR="00EC538D" w:rsidRPr="00D07496">
        <w:rPr>
          <w:rFonts w:ascii="Times New Roman" w:eastAsia="Times New Roman" w:hAnsi="Times New Roman" w:cs="Times New Roman"/>
          <w:sz w:val="28"/>
          <w:szCs w:val="28"/>
          <w:lang w:eastAsia="ru-RU"/>
        </w:rPr>
        <w:t xml:space="preserve"> України у Чернігівській області</w:t>
      </w:r>
      <w:r w:rsidRPr="00D07496">
        <w:rPr>
          <w:rFonts w:ascii="Times New Roman" w:eastAsia="Times New Roman" w:hAnsi="Times New Roman" w:cs="Times New Roman"/>
          <w:sz w:val="28"/>
          <w:szCs w:val="28"/>
          <w:lang w:eastAsia="ru-RU"/>
        </w:rPr>
        <w:t xml:space="preserve"> організовується обмін інформацією про загрозу або виникнення надзвичайної ситуації та хід ліквідації її наслідків.</w:t>
      </w:r>
    </w:p>
    <w:p w14:paraId="67460E67" w14:textId="1FFEC940" w:rsidR="00E7732E" w:rsidRPr="00D07496" w:rsidRDefault="00E7732E" w:rsidP="00E7732E">
      <w:pPr>
        <w:shd w:val="clear" w:color="auto" w:fill="FFFFFF"/>
        <w:spacing w:after="0" w:line="0" w:lineRule="atLeast"/>
        <w:ind w:firstLine="675"/>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Взаємодія під час здійснення заходів щодо запобігання виникненню надзвичайних ситуацій та/або ліквідації їхніх наслідків організовується через спеціально призначені оперативні групи або представників відповідних центральних та місцевих органів виконавчої влади, органів місцевого самоврядування, які залучаються до здійснення таких заходів. Повноваження зазначених оперативних груп або представників визначаються відповідними центральними та місцевими органами виконавчої влади, органами місцевого самоврядування.</w:t>
      </w:r>
    </w:p>
    <w:p w14:paraId="0C7B5DF7" w14:textId="162F9842" w:rsidR="006D566D" w:rsidRPr="00D07496" w:rsidRDefault="006D566D" w:rsidP="006D566D">
      <w:pPr>
        <w:tabs>
          <w:tab w:val="left" w:pos="1650"/>
        </w:tabs>
        <w:spacing w:after="0" w:line="240" w:lineRule="auto"/>
        <w:ind w:firstLine="567"/>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 xml:space="preserve">Взаємодія органів управління, сил цивільного захисту та суб’єктів господарювання здійснюється відповідно до Структури </w:t>
      </w:r>
      <w:r w:rsidRPr="00D07496">
        <w:rPr>
          <w:rFonts w:ascii="Times New Roman" w:hAnsi="Times New Roman" w:cs="Times New Roman"/>
          <w:bCs/>
          <w:sz w:val="28"/>
          <w:szCs w:val="28"/>
        </w:rPr>
        <w:t>Чернігівської міської ланки</w:t>
      </w:r>
      <w:r w:rsidRPr="00D07496">
        <w:rPr>
          <w:rFonts w:ascii="Times New Roman" w:hAnsi="Times New Roman" w:cs="Times New Roman"/>
          <w:b/>
          <w:sz w:val="28"/>
          <w:szCs w:val="28"/>
        </w:rPr>
        <w:t xml:space="preserve"> </w:t>
      </w:r>
      <w:r w:rsidRPr="00D07496">
        <w:rPr>
          <w:rFonts w:ascii="Times New Roman" w:hAnsi="Times New Roman" w:cs="Times New Roman"/>
          <w:sz w:val="28"/>
          <w:szCs w:val="28"/>
        </w:rPr>
        <w:t>територіальної підсистеми ЄДС ЦЗ Чернігівської області, наведеної у додатку.</w:t>
      </w:r>
    </w:p>
    <w:p w14:paraId="395915A6" w14:textId="77777777" w:rsidR="001C7D97" w:rsidRPr="00D07496" w:rsidRDefault="009F3009" w:rsidP="001C7D97">
      <w:pPr>
        <w:spacing w:after="0" w:line="240" w:lineRule="auto"/>
        <w:ind w:firstLine="709"/>
        <w:jc w:val="both"/>
        <w:rPr>
          <w:rFonts w:ascii="Times New Roman" w:eastAsia="Times New Roman" w:hAnsi="Times New Roman" w:cs="Times New Roman"/>
          <w:bCs/>
          <w:sz w:val="28"/>
          <w:szCs w:val="28"/>
          <w:lang w:eastAsia="ru-RU"/>
        </w:rPr>
      </w:pPr>
      <w:r w:rsidRPr="00D07496">
        <w:rPr>
          <w:rFonts w:ascii="Times New Roman" w:eastAsia="Times New Roman" w:hAnsi="Times New Roman" w:cs="Times New Roman"/>
          <w:bCs/>
          <w:sz w:val="28"/>
          <w:szCs w:val="28"/>
          <w:lang w:eastAsia="ru-RU"/>
        </w:rPr>
        <w:t xml:space="preserve">27. </w:t>
      </w:r>
      <w:r w:rsidR="00E7732E" w:rsidRPr="00D07496">
        <w:rPr>
          <w:rFonts w:ascii="Times New Roman" w:eastAsia="Times New Roman" w:hAnsi="Times New Roman" w:cs="Times New Roman"/>
          <w:bCs/>
          <w:sz w:val="28"/>
          <w:szCs w:val="28"/>
          <w:lang w:eastAsia="ru-RU"/>
        </w:rPr>
        <w:t>Фінансове та матеріальне забезпечення Чернігівської міської ланки територіальної підсистеми ЄДС ЦЗ Чернігівської області</w:t>
      </w:r>
      <w:r w:rsidRPr="00D07496">
        <w:rPr>
          <w:rFonts w:ascii="Times New Roman" w:eastAsia="Times New Roman" w:hAnsi="Times New Roman" w:cs="Times New Roman"/>
          <w:bCs/>
          <w:sz w:val="28"/>
          <w:szCs w:val="28"/>
          <w:lang w:eastAsia="ru-RU"/>
        </w:rPr>
        <w:t>.</w:t>
      </w:r>
    </w:p>
    <w:p w14:paraId="010FF48A" w14:textId="4C9CE063" w:rsidR="00E7732E" w:rsidRPr="00D07496" w:rsidRDefault="00E7732E" w:rsidP="001C7D97">
      <w:pPr>
        <w:spacing w:after="0" w:line="240" w:lineRule="auto"/>
        <w:ind w:firstLine="709"/>
        <w:jc w:val="both"/>
        <w:rPr>
          <w:rFonts w:ascii="Times New Roman" w:eastAsia="Times New Roman" w:hAnsi="Times New Roman" w:cs="Times New Roman"/>
          <w:bCs/>
          <w:sz w:val="28"/>
          <w:szCs w:val="28"/>
          <w:lang w:eastAsia="ru-RU"/>
        </w:rPr>
      </w:pPr>
      <w:r w:rsidRPr="00D07496">
        <w:rPr>
          <w:rFonts w:ascii="Times New Roman" w:eastAsia="Times New Roman" w:hAnsi="Times New Roman" w:cs="Times New Roman"/>
          <w:sz w:val="28"/>
          <w:szCs w:val="28"/>
          <w:lang w:eastAsia="ru-RU"/>
        </w:rPr>
        <w:t xml:space="preserve">Забезпечення фінансування </w:t>
      </w:r>
      <w:r w:rsidR="009F3009" w:rsidRPr="00D07496">
        <w:rPr>
          <w:rFonts w:ascii="Times New Roman" w:eastAsia="Times New Roman" w:hAnsi="Times New Roman" w:cs="Times New Roman"/>
          <w:sz w:val="28"/>
          <w:szCs w:val="28"/>
          <w:lang w:eastAsia="ru-RU"/>
        </w:rPr>
        <w:t xml:space="preserve">Чернігівської </w:t>
      </w:r>
      <w:r w:rsidRPr="00D07496">
        <w:rPr>
          <w:rFonts w:ascii="Times New Roman" w:eastAsia="Times New Roman" w:hAnsi="Times New Roman" w:cs="Times New Roman"/>
          <w:sz w:val="28"/>
          <w:szCs w:val="28"/>
          <w:lang w:eastAsia="ru-RU"/>
        </w:rPr>
        <w:t>міської ланки територіальної підсистеми ЄДС ЦЗ здійснюється за рахунок коштів міського бюджету, коштів суб‘єктів господарювання та інших, не заборонених законодавством джерел.</w:t>
      </w:r>
    </w:p>
    <w:p w14:paraId="5C24F1AD" w14:textId="6F7FECAF" w:rsidR="00E7732E" w:rsidRPr="00D07496" w:rsidRDefault="00E7732E" w:rsidP="00E7732E">
      <w:pPr>
        <w:tabs>
          <w:tab w:val="left" w:pos="900"/>
        </w:tabs>
        <w:spacing w:after="0" w:line="240" w:lineRule="auto"/>
        <w:ind w:firstLine="708"/>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 xml:space="preserve">Для ліквідації наслідків надзвичайних ситуацій, відповідно до положень Порядку використання коштів резервного фонду бюджету, затвердженого постановою Кабінету Міністрів України від 29 березня </w:t>
      </w:r>
      <w:r w:rsidRPr="00D07496">
        <w:rPr>
          <w:rFonts w:ascii="Times New Roman" w:eastAsia="Times New Roman" w:hAnsi="Times New Roman" w:cs="Times New Roman"/>
          <w:sz w:val="28"/>
          <w:szCs w:val="28"/>
          <w:lang w:eastAsia="ru-RU"/>
        </w:rPr>
        <w:br/>
        <w:t>2002 року № 415 та Порядку  створення та використання матеріальних резервів для запобігання і ліквідації наслідків надзвичайних ситуацій, затвердженого постановою Кабінету Міністрів України від 30 вересня 2015 року № 775, заздалегідь створюються:</w:t>
      </w:r>
    </w:p>
    <w:p w14:paraId="105865C0" w14:textId="2DC2464A" w:rsidR="00E7732E" w:rsidRPr="00D07496" w:rsidRDefault="00E7732E" w:rsidP="001C7D97">
      <w:pPr>
        <w:tabs>
          <w:tab w:val="num" w:pos="900"/>
        </w:tabs>
        <w:spacing w:after="0" w:line="240" w:lineRule="auto"/>
        <w:ind w:firstLine="469"/>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 xml:space="preserve">резерв фінансових і матеріальних ресурсів </w:t>
      </w:r>
      <w:r w:rsidR="009F3009" w:rsidRPr="00D07496">
        <w:rPr>
          <w:rFonts w:ascii="Times New Roman" w:eastAsia="Times New Roman" w:hAnsi="Times New Roman" w:cs="Times New Roman"/>
          <w:sz w:val="28"/>
          <w:szCs w:val="28"/>
          <w:lang w:eastAsia="ru-RU"/>
        </w:rPr>
        <w:t>Чернігівської міської територіальної громад</w:t>
      </w:r>
      <w:r w:rsidR="0071071A" w:rsidRPr="00D07496">
        <w:rPr>
          <w:rFonts w:ascii="Times New Roman" w:eastAsia="Times New Roman" w:hAnsi="Times New Roman" w:cs="Times New Roman"/>
          <w:sz w:val="28"/>
          <w:szCs w:val="28"/>
          <w:lang w:eastAsia="ru-RU"/>
        </w:rPr>
        <w:t>и</w:t>
      </w:r>
      <w:r w:rsidRPr="00D07496">
        <w:rPr>
          <w:rFonts w:ascii="Times New Roman" w:eastAsia="Times New Roman" w:hAnsi="Times New Roman" w:cs="Times New Roman"/>
          <w:sz w:val="28"/>
          <w:szCs w:val="28"/>
          <w:lang w:eastAsia="ru-RU"/>
        </w:rPr>
        <w:t>;</w:t>
      </w:r>
    </w:p>
    <w:p w14:paraId="2A4424E8" w14:textId="77777777" w:rsidR="00E7732E" w:rsidRPr="00D07496" w:rsidRDefault="00E7732E" w:rsidP="001C7D97">
      <w:pPr>
        <w:tabs>
          <w:tab w:val="num" w:pos="900"/>
        </w:tabs>
        <w:spacing w:after="0" w:line="240" w:lineRule="auto"/>
        <w:ind w:left="469"/>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відомчі і об’єктові резерви фінансових і матеріальних ресурсів.</w:t>
      </w:r>
    </w:p>
    <w:p w14:paraId="5FDB4938" w14:textId="19A7E226" w:rsidR="006924E9" w:rsidRPr="00D07496" w:rsidRDefault="00E7732E" w:rsidP="00CE4B2B">
      <w:pPr>
        <w:tabs>
          <w:tab w:val="left" w:pos="900"/>
        </w:tabs>
        <w:spacing w:after="0" w:line="240" w:lineRule="auto"/>
        <w:ind w:firstLine="708"/>
        <w:jc w:val="both"/>
        <w:rPr>
          <w:rFonts w:ascii="Times New Roman" w:eastAsia="Times New Roman" w:hAnsi="Times New Roman" w:cs="Times New Roman"/>
          <w:b/>
          <w:sz w:val="28"/>
          <w:szCs w:val="28"/>
          <w:lang w:eastAsia="ru-RU"/>
        </w:rPr>
      </w:pPr>
      <w:r w:rsidRPr="00D07496">
        <w:rPr>
          <w:rFonts w:ascii="Times New Roman" w:eastAsia="Times New Roman" w:hAnsi="Times New Roman" w:cs="Times New Roman"/>
          <w:sz w:val="28"/>
          <w:szCs w:val="28"/>
          <w:lang w:eastAsia="ru-RU"/>
        </w:rPr>
        <w:lastRenderedPageBreak/>
        <w:t>У разі нестачі матеріальних і фінансових ресурсів для ліквідації надзвичайних ситуацій та їхніх наслідків, в обсягах, що перевищують можливості місцевих ресурсів, міська комісія з питань техногенно-екологічної безпеки та надзвичайних ситуацій порушує питання про залучення регіональних резервів.</w:t>
      </w:r>
    </w:p>
    <w:p w14:paraId="56C733A7" w14:textId="359F3DFB" w:rsidR="00C5511E" w:rsidRPr="00D07496" w:rsidRDefault="004230A2" w:rsidP="002A2F3F">
      <w:pPr>
        <w:shd w:val="clear" w:color="auto" w:fill="FFFFFF"/>
        <w:spacing w:after="150" w:line="240" w:lineRule="auto"/>
        <w:ind w:firstLine="851"/>
        <w:jc w:val="both"/>
        <w:rPr>
          <w:rFonts w:ascii="Times New Roman" w:eastAsia="Times New Roman" w:hAnsi="Times New Roman" w:cs="Times New Roman"/>
          <w:sz w:val="28"/>
          <w:szCs w:val="28"/>
          <w:lang w:eastAsia="uk-UA"/>
        </w:rPr>
      </w:pPr>
      <w:bookmarkStart w:id="65" w:name="n119"/>
      <w:bookmarkEnd w:id="65"/>
      <w:r w:rsidRPr="00D07496">
        <w:rPr>
          <w:rFonts w:ascii="Times New Roman" w:eastAsia="Times New Roman" w:hAnsi="Times New Roman" w:cs="Times New Roman"/>
          <w:sz w:val="28"/>
          <w:szCs w:val="28"/>
          <w:lang w:eastAsia="uk-UA"/>
        </w:rPr>
        <w:t>Сили цивільного захисту, крім добровільних формувань цивільного захисту, укомплектовуються та забезпечуються органами управління цивільного захисту, що їх утворили, з урахуванням необхідності проведення робіт, пов’язаних з реагуванням на надзвичайну ситуацію або запобіганням її виникненню в автономному режимі протягом не менш як трьох діб.</w:t>
      </w:r>
      <w:bookmarkStart w:id="66" w:name="n152"/>
      <w:bookmarkStart w:id="67" w:name="n153"/>
      <w:bookmarkEnd w:id="66"/>
      <w:bookmarkEnd w:id="67"/>
    </w:p>
    <w:p w14:paraId="1B6C8521" w14:textId="77777777" w:rsidR="002A2F3F" w:rsidRPr="00D07496" w:rsidRDefault="002A2F3F" w:rsidP="002A2F3F">
      <w:pPr>
        <w:tabs>
          <w:tab w:val="left" w:pos="1650"/>
        </w:tabs>
        <w:spacing w:after="0" w:line="240" w:lineRule="auto"/>
        <w:jc w:val="both"/>
        <w:rPr>
          <w:rFonts w:ascii="Times New Roman" w:eastAsia="Times New Roman" w:hAnsi="Times New Roman" w:cs="Times New Roman"/>
          <w:sz w:val="28"/>
          <w:szCs w:val="28"/>
          <w:lang w:eastAsia="uk-UA"/>
        </w:rPr>
      </w:pPr>
    </w:p>
    <w:p w14:paraId="51780CFB" w14:textId="4BCADEF2" w:rsidR="002A2F3F" w:rsidRPr="00D07496" w:rsidRDefault="002A2F3F" w:rsidP="002A2F3F">
      <w:pPr>
        <w:tabs>
          <w:tab w:val="left" w:pos="1650"/>
        </w:tabs>
        <w:spacing w:after="0" w:line="240" w:lineRule="auto"/>
        <w:ind w:firstLine="720"/>
        <w:jc w:val="both"/>
        <w:rPr>
          <w:rFonts w:ascii="Times New Roman" w:eastAsia="Times New Roman" w:hAnsi="Times New Roman" w:cs="Times New Roman"/>
          <w:sz w:val="28"/>
          <w:szCs w:val="28"/>
          <w:lang w:eastAsia="ru-RU"/>
        </w:rPr>
      </w:pPr>
    </w:p>
    <w:p w14:paraId="1304E535" w14:textId="3DD9DF05" w:rsidR="00DE564D" w:rsidRPr="00D07496" w:rsidRDefault="00DE564D" w:rsidP="002A2F3F">
      <w:pPr>
        <w:tabs>
          <w:tab w:val="left" w:pos="1650"/>
        </w:tabs>
        <w:spacing w:after="0" w:line="240" w:lineRule="auto"/>
        <w:ind w:firstLine="720"/>
        <w:jc w:val="both"/>
        <w:rPr>
          <w:rFonts w:ascii="Times New Roman" w:eastAsia="Times New Roman" w:hAnsi="Times New Roman" w:cs="Times New Roman"/>
          <w:sz w:val="28"/>
          <w:szCs w:val="28"/>
          <w:lang w:eastAsia="ru-RU"/>
        </w:rPr>
      </w:pPr>
    </w:p>
    <w:p w14:paraId="6A4DA891" w14:textId="4048B624" w:rsidR="00DE564D" w:rsidRPr="00D07496" w:rsidRDefault="00DE564D" w:rsidP="002A2F3F">
      <w:pPr>
        <w:tabs>
          <w:tab w:val="left" w:pos="1650"/>
        </w:tabs>
        <w:spacing w:after="0" w:line="240" w:lineRule="auto"/>
        <w:ind w:firstLine="720"/>
        <w:jc w:val="both"/>
        <w:rPr>
          <w:rFonts w:ascii="Times New Roman" w:eastAsia="Times New Roman" w:hAnsi="Times New Roman" w:cs="Times New Roman"/>
          <w:sz w:val="28"/>
          <w:szCs w:val="28"/>
          <w:lang w:eastAsia="ru-RU"/>
        </w:rPr>
      </w:pPr>
    </w:p>
    <w:p w14:paraId="40805965" w14:textId="77777777" w:rsidR="00DE564D" w:rsidRPr="00D07496" w:rsidRDefault="00DE564D" w:rsidP="002A2F3F">
      <w:pPr>
        <w:tabs>
          <w:tab w:val="left" w:pos="1650"/>
        </w:tabs>
        <w:spacing w:after="0" w:line="240" w:lineRule="auto"/>
        <w:ind w:firstLine="720"/>
        <w:jc w:val="both"/>
        <w:rPr>
          <w:rFonts w:ascii="Times New Roman" w:eastAsia="Times New Roman" w:hAnsi="Times New Roman" w:cs="Times New Roman"/>
          <w:sz w:val="28"/>
          <w:szCs w:val="28"/>
          <w:lang w:eastAsia="ru-RU"/>
        </w:rPr>
      </w:pPr>
    </w:p>
    <w:p w14:paraId="4DE86BEE" w14:textId="77777777" w:rsidR="002A2F3F" w:rsidRPr="00D07496" w:rsidRDefault="002A2F3F" w:rsidP="002A2F3F">
      <w:pPr>
        <w:tabs>
          <w:tab w:val="left" w:pos="1650"/>
        </w:tabs>
        <w:spacing w:after="0" w:line="240" w:lineRule="auto"/>
        <w:ind w:firstLine="720"/>
        <w:jc w:val="both"/>
        <w:rPr>
          <w:rFonts w:ascii="Times New Roman" w:eastAsia="Times New Roman" w:hAnsi="Times New Roman" w:cs="Times New Roman"/>
          <w:sz w:val="28"/>
          <w:szCs w:val="28"/>
          <w:lang w:eastAsia="ru-RU"/>
        </w:rPr>
      </w:pPr>
    </w:p>
    <w:p w14:paraId="0167232D" w14:textId="77777777" w:rsidR="002A2F3F" w:rsidRPr="00D07496" w:rsidRDefault="002A2F3F" w:rsidP="002A2F3F">
      <w:pPr>
        <w:tabs>
          <w:tab w:val="left" w:pos="1650"/>
        </w:tabs>
        <w:spacing w:after="0" w:line="240" w:lineRule="auto"/>
        <w:ind w:firstLine="720"/>
        <w:jc w:val="both"/>
        <w:rPr>
          <w:rFonts w:ascii="Times New Roman" w:eastAsia="Times New Roman" w:hAnsi="Times New Roman" w:cs="Times New Roman"/>
          <w:sz w:val="28"/>
          <w:szCs w:val="28"/>
          <w:lang w:eastAsia="ru-RU"/>
        </w:rPr>
      </w:pPr>
    </w:p>
    <w:p w14:paraId="170812D8" w14:textId="77777777" w:rsidR="002A2F3F" w:rsidRPr="00D07496" w:rsidRDefault="002A2F3F" w:rsidP="002A2F3F">
      <w:pPr>
        <w:shd w:val="clear" w:color="auto" w:fill="FFFFFF"/>
        <w:spacing w:after="150" w:line="240" w:lineRule="auto"/>
        <w:ind w:firstLine="851"/>
        <w:jc w:val="both"/>
        <w:rPr>
          <w:rFonts w:ascii="Times New Roman" w:hAnsi="Times New Roman" w:cs="Times New Roman"/>
          <w:sz w:val="28"/>
          <w:szCs w:val="28"/>
        </w:rPr>
      </w:pPr>
    </w:p>
    <w:p w14:paraId="331579A4" w14:textId="77777777" w:rsidR="00C5511E" w:rsidRPr="00D07496" w:rsidRDefault="00C5511E" w:rsidP="00353A02">
      <w:pPr>
        <w:spacing w:after="0" w:line="240" w:lineRule="auto"/>
        <w:jc w:val="both"/>
        <w:rPr>
          <w:rFonts w:ascii="Times New Roman" w:hAnsi="Times New Roman" w:cs="Times New Roman"/>
          <w:sz w:val="28"/>
          <w:szCs w:val="28"/>
        </w:rPr>
      </w:pPr>
    </w:p>
    <w:p w14:paraId="0DAC4311" w14:textId="77777777" w:rsidR="002A2F3F" w:rsidRPr="00D07496" w:rsidRDefault="002A2F3F" w:rsidP="00353A02">
      <w:pPr>
        <w:spacing w:after="0" w:line="240" w:lineRule="auto"/>
        <w:jc w:val="both"/>
        <w:rPr>
          <w:rFonts w:ascii="Times New Roman" w:hAnsi="Times New Roman" w:cs="Times New Roman"/>
          <w:sz w:val="28"/>
          <w:szCs w:val="28"/>
        </w:rPr>
      </w:pPr>
    </w:p>
    <w:p w14:paraId="66D9CFAF" w14:textId="165C8A86" w:rsidR="002A2F3F" w:rsidRPr="00D07496" w:rsidRDefault="002A2F3F" w:rsidP="00353A02">
      <w:pPr>
        <w:spacing w:after="0" w:line="240" w:lineRule="auto"/>
        <w:jc w:val="both"/>
        <w:rPr>
          <w:rFonts w:ascii="Times New Roman" w:hAnsi="Times New Roman" w:cs="Times New Roman"/>
          <w:sz w:val="28"/>
          <w:szCs w:val="28"/>
        </w:rPr>
      </w:pPr>
    </w:p>
    <w:sectPr w:rsidR="002A2F3F" w:rsidRPr="00D07496" w:rsidSect="00C5511E">
      <w:headerReference w:type="default" r:id="rId15"/>
      <w:headerReference w:type="first" r:id="rId16"/>
      <w:pgSz w:w="11906" w:h="16838" w:code="9"/>
      <w:pgMar w:top="680" w:right="567" w:bottom="1701" w:left="1701" w:header="624"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D900D" w14:textId="77777777" w:rsidR="007D0BEB" w:rsidRDefault="007D0BEB" w:rsidP="00421FE8">
      <w:pPr>
        <w:spacing w:after="0" w:line="240" w:lineRule="auto"/>
      </w:pPr>
      <w:r>
        <w:separator/>
      </w:r>
    </w:p>
  </w:endnote>
  <w:endnote w:type="continuationSeparator" w:id="0">
    <w:p w14:paraId="7EF61BCF" w14:textId="77777777" w:rsidR="007D0BEB" w:rsidRDefault="007D0BEB" w:rsidP="00421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783102" w14:textId="77777777" w:rsidR="007D0BEB" w:rsidRDefault="007D0BEB" w:rsidP="00421FE8">
      <w:pPr>
        <w:spacing w:after="0" w:line="240" w:lineRule="auto"/>
      </w:pPr>
      <w:r>
        <w:separator/>
      </w:r>
    </w:p>
  </w:footnote>
  <w:footnote w:type="continuationSeparator" w:id="0">
    <w:p w14:paraId="4B3AA3C1" w14:textId="77777777" w:rsidR="007D0BEB" w:rsidRDefault="007D0BEB" w:rsidP="00421F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097016"/>
      <w:docPartObj>
        <w:docPartGallery w:val="Page Numbers (Top of Page)"/>
        <w:docPartUnique/>
      </w:docPartObj>
    </w:sdtPr>
    <w:sdtEndPr/>
    <w:sdtContent>
      <w:p w14:paraId="136548A5" w14:textId="77777777" w:rsidR="00FE6450" w:rsidRDefault="00FE6450">
        <w:pPr>
          <w:pStyle w:val="a3"/>
          <w:jc w:val="center"/>
        </w:pPr>
        <w:r>
          <w:fldChar w:fldCharType="begin"/>
        </w:r>
        <w:r>
          <w:instrText>PAGE   \* MERGEFORMAT</w:instrText>
        </w:r>
        <w:r>
          <w:fldChar w:fldCharType="separate"/>
        </w:r>
        <w:r w:rsidR="008173C1" w:rsidRPr="008173C1">
          <w:rPr>
            <w:noProof/>
            <w:lang w:val="ru-RU"/>
          </w:rPr>
          <w:t>13</w:t>
        </w:r>
        <w:r>
          <w:fldChar w:fldCharType="end"/>
        </w:r>
      </w:p>
    </w:sdtContent>
  </w:sdt>
  <w:p w14:paraId="2FA0ADEC" w14:textId="77777777" w:rsidR="00FE6450" w:rsidRDefault="00FE645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01F22" w14:textId="77777777" w:rsidR="00442771" w:rsidRDefault="00442771">
    <w:pPr>
      <w:pStyle w:val="a3"/>
      <w:jc w:val="center"/>
    </w:pPr>
  </w:p>
  <w:p w14:paraId="1AB730FF" w14:textId="77777777" w:rsidR="00421FE8" w:rsidRDefault="00421FE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1585A"/>
    <w:multiLevelType w:val="hybridMultilevel"/>
    <w:tmpl w:val="70A4C7FC"/>
    <w:lvl w:ilvl="0" w:tplc="359E71C8">
      <w:start w:val="1"/>
      <w:numFmt w:val="bullet"/>
      <w:lvlText w:val=""/>
      <w:lvlJc w:val="left"/>
      <w:pPr>
        <w:tabs>
          <w:tab w:val="num" w:pos="568"/>
        </w:tabs>
        <w:ind w:left="-56" w:firstLine="624"/>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37782F04"/>
    <w:multiLevelType w:val="hybridMultilevel"/>
    <w:tmpl w:val="AE4641CE"/>
    <w:lvl w:ilvl="0" w:tplc="359E71C8">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
    <w:nsid w:val="6B295F09"/>
    <w:multiLevelType w:val="hybridMultilevel"/>
    <w:tmpl w:val="6E64869C"/>
    <w:lvl w:ilvl="0" w:tplc="4DF4014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nsid w:val="737E098F"/>
    <w:multiLevelType w:val="hybridMultilevel"/>
    <w:tmpl w:val="CA362140"/>
    <w:lvl w:ilvl="0" w:tplc="359E71C8">
      <w:start w:val="1"/>
      <w:numFmt w:val="bullet"/>
      <w:lvlText w:val=""/>
      <w:lvlJc w:val="left"/>
      <w:pPr>
        <w:tabs>
          <w:tab w:val="num" w:pos="1191"/>
        </w:tabs>
        <w:ind w:left="567" w:firstLine="624"/>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78260E0B"/>
    <w:multiLevelType w:val="hybridMultilevel"/>
    <w:tmpl w:val="E6783A28"/>
    <w:lvl w:ilvl="0" w:tplc="7DA0FF48">
      <w:start w:val="1"/>
      <w:numFmt w:val="decimal"/>
      <w:lvlText w:val="%1."/>
      <w:lvlJc w:val="left"/>
      <w:pPr>
        <w:ind w:left="1211" w:hanging="360"/>
      </w:pPr>
      <w:rPr>
        <w:rFonts w:hint="default"/>
        <w:b w:val="0"/>
        <w:bCs w:val="0"/>
        <w:i w:val="0"/>
        <w:iCs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AAB"/>
    <w:rsid w:val="000106CA"/>
    <w:rsid w:val="00021DC4"/>
    <w:rsid w:val="0002519E"/>
    <w:rsid w:val="000314A4"/>
    <w:rsid w:val="00031D00"/>
    <w:rsid w:val="00034DC0"/>
    <w:rsid w:val="0004663A"/>
    <w:rsid w:val="00046856"/>
    <w:rsid w:val="00051DE9"/>
    <w:rsid w:val="000573D0"/>
    <w:rsid w:val="00057B1D"/>
    <w:rsid w:val="00066BB3"/>
    <w:rsid w:val="00072195"/>
    <w:rsid w:val="00086DE5"/>
    <w:rsid w:val="00091872"/>
    <w:rsid w:val="00095A73"/>
    <w:rsid w:val="000B0F65"/>
    <w:rsid w:val="000B5C02"/>
    <w:rsid w:val="000C36A0"/>
    <w:rsid w:val="000E0467"/>
    <w:rsid w:val="000E2DBD"/>
    <w:rsid w:val="000E5029"/>
    <w:rsid w:val="000E61D7"/>
    <w:rsid w:val="000E7FA1"/>
    <w:rsid w:val="000F4B22"/>
    <w:rsid w:val="000F52E0"/>
    <w:rsid w:val="00125283"/>
    <w:rsid w:val="00142D75"/>
    <w:rsid w:val="00150B11"/>
    <w:rsid w:val="001541A2"/>
    <w:rsid w:val="0015707E"/>
    <w:rsid w:val="00161D6C"/>
    <w:rsid w:val="00171F71"/>
    <w:rsid w:val="0017562B"/>
    <w:rsid w:val="001A1B57"/>
    <w:rsid w:val="001B0696"/>
    <w:rsid w:val="001B5467"/>
    <w:rsid w:val="001B5795"/>
    <w:rsid w:val="001C017E"/>
    <w:rsid w:val="001C2942"/>
    <w:rsid w:val="001C7D97"/>
    <w:rsid w:val="001D299F"/>
    <w:rsid w:val="001D44E5"/>
    <w:rsid w:val="001D663F"/>
    <w:rsid w:val="001E43E2"/>
    <w:rsid w:val="001F1656"/>
    <w:rsid w:val="001F3DAA"/>
    <w:rsid w:val="001F4C37"/>
    <w:rsid w:val="00201EB5"/>
    <w:rsid w:val="00235B9B"/>
    <w:rsid w:val="00237DA3"/>
    <w:rsid w:val="00243D7B"/>
    <w:rsid w:val="002653CC"/>
    <w:rsid w:val="002670EC"/>
    <w:rsid w:val="00285508"/>
    <w:rsid w:val="00285CE3"/>
    <w:rsid w:val="00286ACC"/>
    <w:rsid w:val="002A2F3F"/>
    <w:rsid w:val="002B1044"/>
    <w:rsid w:val="002B2694"/>
    <w:rsid w:val="002B7861"/>
    <w:rsid w:val="002E212F"/>
    <w:rsid w:val="002F3A84"/>
    <w:rsid w:val="002F3C1D"/>
    <w:rsid w:val="00300FD9"/>
    <w:rsid w:val="0030459D"/>
    <w:rsid w:val="00307377"/>
    <w:rsid w:val="00316A50"/>
    <w:rsid w:val="00322AA4"/>
    <w:rsid w:val="00331A39"/>
    <w:rsid w:val="00333FC4"/>
    <w:rsid w:val="00337EC8"/>
    <w:rsid w:val="00345393"/>
    <w:rsid w:val="00353A02"/>
    <w:rsid w:val="0037519F"/>
    <w:rsid w:val="00377A5A"/>
    <w:rsid w:val="00382AF7"/>
    <w:rsid w:val="003978D7"/>
    <w:rsid w:val="003A4AD5"/>
    <w:rsid w:val="003A669D"/>
    <w:rsid w:val="003B79A5"/>
    <w:rsid w:val="003C0AFB"/>
    <w:rsid w:val="003C5677"/>
    <w:rsid w:val="003C6BE9"/>
    <w:rsid w:val="003D6FF0"/>
    <w:rsid w:val="003E1688"/>
    <w:rsid w:val="003E57B8"/>
    <w:rsid w:val="003F10E9"/>
    <w:rsid w:val="003F22AF"/>
    <w:rsid w:val="003F29EC"/>
    <w:rsid w:val="003F7320"/>
    <w:rsid w:val="00403BC1"/>
    <w:rsid w:val="004052EB"/>
    <w:rsid w:val="004110E3"/>
    <w:rsid w:val="00421FE8"/>
    <w:rsid w:val="004230A2"/>
    <w:rsid w:val="00426E85"/>
    <w:rsid w:val="004324CD"/>
    <w:rsid w:val="00434F45"/>
    <w:rsid w:val="00440B9D"/>
    <w:rsid w:val="004412F7"/>
    <w:rsid w:val="00442771"/>
    <w:rsid w:val="0045774A"/>
    <w:rsid w:val="004607AD"/>
    <w:rsid w:val="0046665A"/>
    <w:rsid w:val="00473026"/>
    <w:rsid w:val="00477731"/>
    <w:rsid w:val="00483F80"/>
    <w:rsid w:val="00487644"/>
    <w:rsid w:val="004B0BC3"/>
    <w:rsid w:val="004B110B"/>
    <w:rsid w:val="004D06FD"/>
    <w:rsid w:val="004E3FCF"/>
    <w:rsid w:val="004F175D"/>
    <w:rsid w:val="00501C81"/>
    <w:rsid w:val="00514C76"/>
    <w:rsid w:val="00543A19"/>
    <w:rsid w:val="00543A6E"/>
    <w:rsid w:val="00547989"/>
    <w:rsid w:val="00561CB4"/>
    <w:rsid w:val="00563D86"/>
    <w:rsid w:val="00571F71"/>
    <w:rsid w:val="005827D5"/>
    <w:rsid w:val="00583971"/>
    <w:rsid w:val="0059286D"/>
    <w:rsid w:val="00596197"/>
    <w:rsid w:val="005A1F48"/>
    <w:rsid w:val="005A2155"/>
    <w:rsid w:val="005A2518"/>
    <w:rsid w:val="005A485B"/>
    <w:rsid w:val="005A63B4"/>
    <w:rsid w:val="005C3AAB"/>
    <w:rsid w:val="005C63DD"/>
    <w:rsid w:val="005C66A3"/>
    <w:rsid w:val="005D07C7"/>
    <w:rsid w:val="005D26F0"/>
    <w:rsid w:val="005D4000"/>
    <w:rsid w:val="005F4132"/>
    <w:rsid w:val="00603606"/>
    <w:rsid w:val="00614796"/>
    <w:rsid w:val="00626FF2"/>
    <w:rsid w:val="00633A8E"/>
    <w:rsid w:val="0064691A"/>
    <w:rsid w:val="00647DDE"/>
    <w:rsid w:val="00647E53"/>
    <w:rsid w:val="00654F48"/>
    <w:rsid w:val="00656224"/>
    <w:rsid w:val="006570B9"/>
    <w:rsid w:val="00661ADD"/>
    <w:rsid w:val="00662A24"/>
    <w:rsid w:val="00682B0C"/>
    <w:rsid w:val="006904E6"/>
    <w:rsid w:val="006924E9"/>
    <w:rsid w:val="006A1F3C"/>
    <w:rsid w:val="006A3356"/>
    <w:rsid w:val="006A4161"/>
    <w:rsid w:val="006A6678"/>
    <w:rsid w:val="006B12A6"/>
    <w:rsid w:val="006B34DD"/>
    <w:rsid w:val="006C4AF3"/>
    <w:rsid w:val="006D566D"/>
    <w:rsid w:val="006D7AF2"/>
    <w:rsid w:val="006E1CD7"/>
    <w:rsid w:val="006E401F"/>
    <w:rsid w:val="006F6DD4"/>
    <w:rsid w:val="0070497E"/>
    <w:rsid w:val="00707788"/>
    <w:rsid w:val="0071071A"/>
    <w:rsid w:val="00713C29"/>
    <w:rsid w:val="007227A6"/>
    <w:rsid w:val="00730762"/>
    <w:rsid w:val="00754655"/>
    <w:rsid w:val="00760D07"/>
    <w:rsid w:val="00763A40"/>
    <w:rsid w:val="00771E6C"/>
    <w:rsid w:val="00775188"/>
    <w:rsid w:val="00777B16"/>
    <w:rsid w:val="007968F2"/>
    <w:rsid w:val="007A4BB7"/>
    <w:rsid w:val="007A50D5"/>
    <w:rsid w:val="007A529B"/>
    <w:rsid w:val="007B36C9"/>
    <w:rsid w:val="007B7C57"/>
    <w:rsid w:val="007C7D6C"/>
    <w:rsid w:val="007D076B"/>
    <w:rsid w:val="007D0BEB"/>
    <w:rsid w:val="007E29FF"/>
    <w:rsid w:val="007E405C"/>
    <w:rsid w:val="007E4185"/>
    <w:rsid w:val="007E72D8"/>
    <w:rsid w:val="007F0954"/>
    <w:rsid w:val="007F735F"/>
    <w:rsid w:val="007F7A2B"/>
    <w:rsid w:val="008076D0"/>
    <w:rsid w:val="008119CA"/>
    <w:rsid w:val="00814283"/>
    <w:rsid w:val="008173C1"/>
    <w:rsid w:val="00827331"/>
    <w:rsid w:val="0087164D"/>
    <w:rsid w:val="00871888"/>
    <w:rsid w:val="00876E32"/>
    <w:rsid w:val="008777BB"/>
    <w:rsid w:val="00884292"/>
    <w:rsid w:val="008849E2"/>
    <w:rsid w:val="00894B9D"/>
    <w:rsid w:val="008A2161"/>
    <w:rsid w:val="008A2B1E"/>
    <w:rsid w:val="008C214E"/>
    <w:rsid w:val="008D51FA"/>
    <w:rsid w:val="008E14C2"/>
    <w:rsid w:val="008E32A7"/>
    <w:rsid w:val="008F6EB3"/>
    <w:rsid w:val="008F736E"/>
    <w:rsid w:val="008F7A03"/>
    <w:rsid w:val="009035EF"/>
    <w:rsid w:val="00906761"/>
    <w:rsid w:val="00912568"/>
    <w:rsid w:val="00930B51"/>
    <w:rsid w:val="0097418F"/>
    <w:rsid w:val="00974B93"/>
    <w:rsid w:val="009766C7"/>
    <w:rsid w:val="0098136B"/>
    <w:rsid w:val="009826E3"/>
    <w:rsid w:val="009A6829"/>
    <w:rsid w:val="009B0AAE"/>
    <w:rsid w:val="009B1DD2"/>
    <w:rsid w:val="009C43A8"/>
    <w:rsid w:val="009C764C"/>
    <w:rsid w:val="009D058B"/>
    <w:rsid w:val="009D5F92"/>
    <w:rsid w:val="009D69E3"/>
    <w:rsid w:val="009E1E23"/>
    <w:rsid w:val="009F17E6"/>
    <w:rsid w:val="009F3009"/>
    <w:rsid w:val="00A053AD"/>
    <w:rsid w:val="00A1209C"/>
    <w:rsid w:val="00A13ADE"/>
    <w:rsid w:val="00A21314"/>
    <w:rsid w:val="00A213A9"/>
    <w:rsid w:val="00A5324D"/>
    <w:rsid w:val="00A54F64"/>
    <w:rsid w:val="00A701CC"/>
    <w:rsid w:val="00A718FA"/>
    <w:rsid w:val="00A81DF2"/>
    <w:rsid w:val="00AA7515"/>
    <w:rsid w:val="00AA7AB8"/>
    <w:rsid w:val="00AC41FE"/>
    <w:rsid w:val="00AD3805"/>
    <w:rsid w:val="00AE3645"/>
    <w:rsid w:val="00AF0CEB"/>
    <w:rsid w:val="00AF297C"/>
    <w:rsid w:val="00AF4693"/>
    <w:rsid w:val="00AF5991"/>
    <w:rsid w:val="00B029F9"/>
    <w:rsid w:val="00B10882"/>
    <w:rsid w:val="00B24629"/>
    <w:rsid w:val="00B2582D"/>
    <w:rsid w:val="00B26135"/>
    <w:rsid w:val="00B329CD"/>
    <w:rsid w:val="00B33702"/>
    <w:rsid w:val="00B3747A"/>
    <w:rsid w:val="00B45D6E"/>
    <w:rsid w:val="00B53CD5"/>
    <w:rsid w:val="00B571E1"/>
    <w:rsid w:val="00B7084C"/>
    <w:rsid w:val="00B7744B"/>
    <w:rsid w:val="00B828F7"/>
    <w:rsid w:val="00B83190"/>
    <w:rsid w:val="00B84CD4"/>
    <w:rsid w:val="00B90EA1"/>
    <w:rsid w:val="00B95ADD"/>
    <w:rsid w:val="00BA4D94"/>
    <w:rsid w:val="00BB1859"/>
    <w:rsid w:val="00BB7221"/>
    <w:rsid w:val="00BC28DD"/>
    <w:rsid w:val="00BC34F9"/>
    <w:rsid w:val="00BD2771"/>
    <w:rsid w:val="00C00DCE"/>
    <w:rsid w:val="00C16421"/>
    <w:rsid w:val="00C17F9A"/>
    <w:rsid w:val="00C23C38"/>
    <w:rsid w:val="00C27DC0"/>
    <w:rsid w:val="00C3308A"/>
    <w:rsid w:val="00C423A0"/>
    <w:rsid w:val="00C45243"/>
    <w:rsid w:val="00C45C5B"/>
    <w:rsid w:val="00C5207B"/>
    <w:rsid w:val="00C53E24"/>
    <w:rsid w:val="00C54695"/>
    <w:rsid w:val="00C5511E"/>
    <w:rsid w:val="00C5568C"/>
    <w:rsid w:val="00C64CF7"/>
    <w:rsid w:val="00C667E3"/>
    <w:rsid w:val="00C66E63"/>
    <w:rsid w:val="00C727CD"/>
    <w:rsid w:val="00C97CDB"/>
    <w:rsid w:val="00CA111E"/>
    <w:rsid w:val="00CA192D"/>
    <w:rsid w:val="00CC2C34"/>
    <w:rsid w:val="00CE4B2B"/>
    <w:rsid w:val="00CE659E"/>
    <w:rsid w:val="00CE681D"/>
    <w:rsid w:val="00CF234D"/>
    <w:rsid w:val="00CF323B"/>
    <w:rsid w:val="00D00EB3"/>
    <w:rsid w:val="00D037A6"/>
    <w:rsid w:val="00D07496"/>
    <w:rsid w:val="00D11BA8"/>
    <w:rsid w:val="00D149C9"/>
    <w:rsid w:val="00D2797E"/>
    <w:rsid w:val="00D33935"/>
    <w:rsid w:val="00D34C87"/>
    <w:rsid w:val="00D54671"/>
    <w:rsid w:val="00D54D8D"/>
    <w:rsid w:val="00D61929"/>
    <w:rsid w:val="00D652D4"/>
    <w:rsid w:val="00D80C58"/>
    <w:rsid w:val="00D91D1C"/>
    <w:rsid w:val="00D91D74"/>
    <w:rsid w:val="00DA58B7"/>
    <w:rsid w:val="00DB6EDC"/>
    <w:rsid w:val="00DC1FDD"/>
    <w:rsid w:val="00DC295C"/>
    <w:rsid w:val="00DC628E"/>
    <w:rsid w:val="00DD25A1"/>
    <w:rsid w:val="00DD3E41"/>
    <w:rsid w:val="00DE2E92"/>
    <w:rsid w:val="00DE564D"/>
    <w:rsid w:val="00DE61A4"/>
    <w:rsid w:val="00DF2DFE"/>
    <w:rsid w:val="00DF4DD7"/>
    <w:rsid w:val="00DF7D75"/>
    <w:rsid w:val="00E00CDF"/>
    <w:rsid w:val="00E13285"/>
    <w:rsid w:val="00E4372B"/>
    <w:rsid w:val="00E457F7"/>
    <w:rsid w:val="00E54949"/>
    <w:rsid w:val="00E5733B"/>
    <w:rsid w:val="00E66166"/>
    <w:rsid w:val="00E67650"/>
    <w:rsid w:val="00E71550"/>
    <w:rsid w:val="00E7732E"/>
    <w:rsid w:val="00EC538D"/>
    <w:rsid w:val="00EC5900"/>
    <w:rsid w:val="00EC6C5D"/>
    <w:rsid w:val="00EF3F6C"/>
    <w:rsid w:val="00EF53E6"/>
    <w:rsid w:val="00F149C6"/>
    <w:rsid w:val="00F42805"/>
    <w:rsid w:val="00F50D96"/>
    <w:rsid w:val="00F561BA"/>
    <w:rsid w:val="00F5723E"/>
    <w:rsid w:val="00F655F9"/>
    <w:rsid w:val="00F65CF0"/>
    <w:rsid w:val="00F75909"/>
    <w:rsid w:val="00F77BCC"/>
    <w:rsid w:val="00F82ECA"/>
    <w:rsid w:val="00F8703D"/>
    <w:rsid w:val="00F97EB2"/>
    <w:rsid w:val="00FA34E3"/>
    <w:rsid w:val="00FD4839"/>
    <w:rsid w:val="00FE6450"/>
    <w:rsid w:val="00FF3D58"/>
    <w:rsid w:val="00FF76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E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FE8"/>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421FE8"/>
  </w:style>
  <w:style w:type="paragraph" w:styleId="a5">
    <w:name w:val="footer"/>
    <w:basedOn w:val="a"/>
    <w:link w:val="a6"/>
    <w:uiPriority w:val="99"/>
    <w:unhideWhenUsed/>
    <w:rsid w:val="00421FE8"/>
    <w:pPr>
      <w:tabs>
        <w:tab w:val="center" w:pos="4819"/>
        <w:tab w:val="right" w:pos="9639"/>
      </w:tabs>
      <w:spacing w:after="0" w:line="240" w:lineRule="auto"/>
    </w:pPr>
  </w:style>
  <w:style w:type="character" w:customStyle="1" w:styleId="a6">
    <w:name w:val="Нижний колонтитул Знак"/>
    <w:basedOn w:val="a0"/>
    <w:link w:val="a5"/>
    <w:uiPriority w:val="99"/>
    <w:rsid w:val="00421FE8"/>
  </w:style>
  <w:style w:type="paragraph" w:customStyle="1" w:styleId="4">
    <w:name w:val="Знак Знак4"/>
    <w:basedOn w:val="a"/>
    <w:rsid w:val="00827331"/>
    <w:pPr>
      <w:spacing w:after="0" w:line="240" w:lineRule="auto"/>
    </w:pPr>
    <w:rPr>
      <w:rFonts w:ascii="Verdana" w:eastAsia="Times New Roman" w:hAnsi="Verdana" w:cs="Verdana"/>
      <w:sz w:val="20"/>
      <w:szCs w:val="20"/>
      <w:lang w:val="en-US"/>
    </w:rPr>
  </w:style>
  <w:style w:type="paragraph" w:styleId="a7">
    <w:name w:val="List Paragraph"/>
    <w:basedOn w:val="a"/>
    <w:uiPriority w:val="34"/>
    <w:qFormat/>
    <w:rsid w:val="009E1E23"/>
    <w:pPr>
      <w:spacing w:after="200" w:line="276" w:lineRule="auto"/>
      <w:ind w:left="720"/>
      <w:contextualSpacing/>
    </w:pPr>
    <w:rPr>
      <w:rFonts w:ascii="Calibri" w:eastAsia="Calibri" w:hAnsi="Calibri" w:cs="Times New Roman"/>
    </w:rPr>
  </w:style>
  <w:style w:type="paragraph" w:customStyle="1" w:styleId="43">
    <w:name w:val="Знак Знак43"/>
    <w:basedOn w:val="a"/>
    <w:rsid w:val="00AE3645"/>
    <w:pPr>
      <w:spacing w:after="0" w:line="240" w:lineRule="auto"/>
    </w:pPr>
    <w:rPr>
      <w:rFonts w:ascii="Verdana" w:eastAsia="Times New Roman" w:hAnsi="Verdana" w:cs="Verdana"/>
      <w:sz w:val="20"/>
      <w:szCs w:val="20"/>
      <w:lang w:val="en-US"/>
    </w:rPr>
  </w:style>
  <w:style w:type="paragraph" w:customStyle="1" w:styleId="42">
    <w:name w:val="Знак Знак42"/>
    <w:basedOn w:val="a"/>
    <w:rsid w:val="00F82ECA"/>
    <w:pPr>
      <w:spacing w:after="0" w:line="240" w:lineRule="auto"/>
    </w:pPr>
    <w:rPr>
      <w:rFonts w:ascii="Verdana" w:eastAsia="Times New Roman" w:hAnsi="Verdana" w:cs="Verdana"/>
      <w:sz w:val="20"/>
      <w:szCs w:val="20"/>
      <w:lang w:val="en-US"/>
    </w:rPr>
  </w:style>
  <w:style w:type="paragraph" w:customStyle="1" w:styleId="41">
    <w:name w:val="Знак Знак41"/>
    <w:basedOn w:val="a"/>
    <w:rsid w:val="00912568"/>
    <w:pPr>
      <w:spacing w:after="0" w:line="240" w:lineRule="auto"/>
    </w:pPr>
    <w:rPr>
      <w:rFonts w:ascii="Verdana" w:eastAsia="Times New Roman" w:hAnsi="Verdana" w:cs="Verdana"/>
      <w:sz w:val="20"/>
      <w:szCs w:val="20"/>
      <w:lang w:val="en-US"/>
    </w:rPr>
  </w:style>
  <w:style w:type="paragraph" w:customStyle="1" w:styleId="rvps2">
    <w:name w:val="rvps2"/>
    <w:basedOn w:val="a"/>
    <w:rsid w:val="00426E8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382AF7"/>
  </w:style>
  <w:style w:type="character" w:styleId="a8">
    <w:name w:val="Hyperlink"/>
    <w:basedOn w:val="a0"/>
    <w:uiPriority w:val="99"/>
    <w:semiHidden/>
    <w:unhideWhenUsed/>
    <w:rsid w:val="00382AF7"/>
    <w:rPr>
      <w:color w:val="0000FF"/>
      <w:u w:val="single"/>
    </w:rPr>
  </w:style>
  <w:style w:type="character" w:customStyle="1" w:styleId="rvts37">
    <w:name w:val="rvts37"/>
    <w:basedOn w:val="a0"/>
    <w:rsid w:val="00382AF7"/>
  </w:style>
  <w:style w:type="paragraph" w:customStyle="1" w:styleId="rvps7">
    <w:name w:val="rvps7"/>
    <w:basedOn w:val="a"/>
    <w:rsid w:val="00F149C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F149C6"/>
  </w:style>
  <w:style w:type="character" w:styleId="a9">
    <w:name w:val="Emphasis"/>
    <w:basedOn w:val="a0"/>
    <w:uiPriority w:val="20"/>
    <w:qFormat/>
    <w:rsid w:val="004230A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FE8"/>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421FE8"/>
  </w:style>
  <w:style w:type="paragraph" w:styleId="a5">
    <w:name w:val="footer"/>
    <w:basedOn w:val="a"/>
    <w:link w:val="a6"/>
    <w:uiPriority w:val="99"/>
    <w:unhideWhenUsed/>
    <w:rsid w:val="00421FE8"/>
    <w:pPr>
      <w:tabs>
        <w:tab w:val="center" w:pos="4819"/>
        <w:tab w:val="right" w:pos="9639"/>
      </w:tabs>
      <w:spacing w:after="0" w:line="240" w:lineRule="auto"/>
    </w:pPr>
  </w:style>
  <w:style w:type="character" w:customStyle="1" w:styleId="a6">
    <w:name w:val="Нижний колонтитул Знак"/>
    <w:basedOn w:val="a0"/>
    <w:link w:val="a5"/>
    <w:uiPriority w:val="99"/>
    <w:rsid w:val="00421FE8"/>
  </w:style>
  <w:style w:type="paragraph" w:customStyle="1" w:styleId="4">
    <w:name w:val="Знак Знак4"/>
    <w:basedOn w:val="a"/>
    <w:rsid w:val="00827331"/>
    <w:pPr>
      <w:spacing w:after="0" w:line="240" w:lineRule="auto"/>
    </w:pPr>
    <w:rPr>
      <w:rFonts w:ascii="Verdana" w:eastAsia="Times New Roman" w:hAnsi="Verdana" w:cs="Verdana"/>
      <w:sz w:val="20"/>
      <w:szCs w:val="20"/>
      <w:lang w:val="en-US"/>
    </w:rPr>
  </w:style>
  <w:style w:type="paragraph" w:styleId="a7">
    <w:name w:val="List Paragraph"/>
    <w:basedOn w:val="a"/>
    <w:uiPriority w:val="34"/>
    <w:qFormat/>
    <w:rsid w:val="009E1E23"/>
    <w:pPr>
      <w:spacing w:after="200" w:line="276" w:lineRule="auto"/>
      <w:ind w:left="720"/>
      <w:contextualSpacing/>
    </w:pPr>
    <w:rPr>
      <w:rFonts w:ascii="Calibri" w:eastAsia="Calibri" w:hAnsi="Calibri" w:cs="Times New Roman"/>
    </w:rPr>
  </w:style>
  <w:style w:type="paragraph" w:customStyle="1" w:styleId="43">
    <w:name w:val="Знак Знак43"/>
    <w:basedOn w:val="a"/>
    <w:rsid w:val="00AE3645"/>
    <w:pPr>
      <w:spacing w:after="0" w:line="240" w:lineRule="auto"/>
    </w:pPr>
    <w:rPr>
      <w:rFonts w:ascii="Verdana" w:eastAsia="Times New Roman" w:hAnsi="Verdana" w:cs="Verdana"/>
      <w:sz w:val="20"/>
      <w:szCs w:val="20"/>
      <w:lang w:val="en-US"/>
    </w:rPr>
  </w:style>
  <w:style w:type="paragraph" w:customStyle="1" w:styleId="42">
    <w:name w:val="Знак Знак42"/>
    <w:basedOn w:val="a"/>
    <w:rsid w:val="00F82ECA"/>
    <w:pPr>
      <w:spacing w:after="0" w:line="240" w:lineRule="auto"/>
    </w:pPr>
    <w:rPr>
      <w:rFonts w:ascii="Verdana" w:eastAsia="Times New Roman" w:hAnsi="Verdana" w:cs="Verdana"/>
      <w:sz w:val="20"/>
      <w:szCs w:val="20"/>
      <w:lang w:val="en-US"/>
    </w:rPr>
  </w:style>
  <w:style w:type="paragraph" w:customStyle="1" w:styleId="41">
    <w:name w:val="Знак Знак41"/>
    <w:basedOn w:val="a"/>
    <w:rsid w:val="00912568"/>
    <w:pPr>
      <w:spacing w:after="0" w:line="240" w:lineRule="auto"/>
    </w:pPr>
    <w:rPr>
      <w:rFonts w:ascii="Verdana" w:eastAsia="Times New Roman" w:hAnsi="Verdana" w:cs="Verdana"/>
      <w:sz w:val="20"/>
      <w:szCs w:val="20"/>
      <w:lang w:val="en-US"/>
    </w:rPr>
  </w:style>
  <w:style w:type="paragraph" w:customStyle="1" w:styleId="rvps2">
    <w:name w:val="rvps2"/>
    <w:basedOn w:val="a"/>
    <w:rsid w:val="00426E8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382AF7"/>
  </w:style>
  <w:style w:type="character" w:styleId="a8">
    <w:name w:val="Hyperlink"/>
    <w:basedOn w:val="a0"/>
    <w:uiPriority w:val="99"/>
    <w:semiHidden/>
    <w:unhideWhenUsed/>
    <w:rsid w:val="00382AF7"/>
    <w:rPr>
      <w:color w:val="0000FF"/>
      <w:u w:val="single"/>
    </w:rPr>
  </w:style>
  <w:style w:type="character" w:customStyle="1" w:styleId="rvts37">
    <w:name w:val="rvts37"/>
    <w:basedOn w:val="a0"/>
    <w:rsid w:val="00382AF7"/>
  </w:style>
  <w:style w:type="paragraph" w:customStyle="1" w:styleId="rvps7">
    <w:name w:val="rvps7"/>
    <w:basedOn w:val="a"/>
    <w:rsid w:val="00F149C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F149C6"/>
  </w:style>
  <w:style w:type="character" w:styleId="a9">
    <w:name w:val="Emphasis"/>
    <w:basedOn w:val="a0"/>
    <w:uiPriority w:val="20"/>
    <w:qFormat/>
    <w:rsid w:val="004230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073008">
      <w:bodyDiv w:val="1"/>
      <w:marLeft w:val="0"/>
      <w:marRight w:val="0"/>
      <w:marTop w:val="0"/>
      <w:marBottom w:val="0"/>
      <w:divBdr>
        <w:top w:val="none" w:sz="0" w:space="0" w:color="auto"/>
        <w:left w:val="none" w:sz="0" w:space="0" w:color="auto"/>
        <w:bottom w:val="none" w:sz="0" w:space="0" w:color="auto"/>
        <w:right w:val="none" w:sz="0" w:space="0" w:color="auto"/>
      </w:divBdr>
    </w:div>
    <w:div w:id="683945887">
      <w:bodyDiv w:val="1"/>
      <w:marLeft w:val="0"/>
      <w:marRight w:val="0"/>
      <w:marTop w:val="0"/>
      <w:marBottom w:val="0"/>
      <w:divBdr>
        <w:top w:val="none" w:sz="0" w:space="0" w:color="auto"/>
        <w:left w:val="none" w:sz="0" w:space="0" w:color="auto"/>
        <w:bottom w:val="none" w:sz="0" w:space="0" w:color="auto"/>
        <w:right w:val="none" w:sz="0" w:space="0" w:color="auto"/>
      </w:divBdr>
    </w:div>
    <w:div w:id="694768578">
      <w:bodyDiv w:val="1"/>
      <w:marLeft w:val="0"/>
      <w:marRight w:val="0"/>
      <w:marTop w:val="0"/>
      <w:marBottom w:val="0"/>
      <w:divBdr>
        <w:top w:val="none" w:sz="0" w:space="0" w:color="auto"/>
        <w:left w:val="none" w:sz="0" w:space="0" w:color="auto"/>
        <w:bottom w:val="none" w:sz="0" w:space="0" w:color="auto"/>
        <w:right w:val="none" w:sz="0" w:space="0" w:color="auto"/>
      </w:divBdr>
    </w:div>
    <w:div w:id="962462966">
      <w:bodyDiv w:val="1"/>
      <w:marLeft w:val="0"/>
      <w:marRight w:val="0"/>
      <w:marTop w:val="0"/>
      <w:marBottom w:val="0"/>
      <w:divBdr>
        <w:top w:val="none" w:sz="0" w:space="0" w:color="auto"/>
        <w:left w:val="none" w:sz="0" w:space="0" w:color="auto"/>
        <w:bottom w:val="none" w:sz="0" w:space="0" w:color="auto"/>
        <w:right w:val="none" w:sz="0" w:space="0" w:color="auto"/>
      </w:divBdr>
    </w:div>
    <w:div w:id="1256522006">
      <w:bodyDiv w:val="1"/>
      <w:marLeft w:val="0"/>
      <w:marRight w:val="0"/>
      <w:marTop w:val="0"/>
      <w:marBottom w:val="0"/>
      <w:divBdr>
        <w:top w:val="none" w:sz="0" w:space="0" w:color="auto"/>
        <w:left w:val="none" w:sz="0" w:space="0" w:color="auto"/>
        <w:bottom w:val="none" w:sz="0" w:space="0" w:color="auto"/>
        <w:right w:val="none" w:sz="0" w:space="0" w:color="auto"/>
      </w:divBdr>
    </w:div>
    <w:div w:id="1662661707">
      <w:bodyDiv w:val="1"/>
      <w:marLeft w:val="0"/>
      <w:marRight w:val="0"/>
      <w:marTop w:val="0"/>
      <w:marBottom w:val="0"/>
      <w:divBdr>
        <w:top w:val="none" w:sz="0" w:space="0" w:color="auto"/>
        <w:left w:val="none" w:sz="0" w:space="0" w:color="auto"/>
        <w:bottom w:val="none" w:sz="0" w:space="0" w:color="auto"/>
        <w:right w:val="none" w:sz="0" w:space="0" w:color="auto"/>
      </w:divBdr>
    </w:div>
    <w:div w:id="1904678611">
      <w:bodyDiv w:val="1"/>
      <w:marLeft w:val="0"/>
      <w:marRight w:val="0"/>
      <w:marTop w:val="0"/>
      <w:marBottom w:val="0"/>
      <w:divBdr>
        <w:top w:val="none" w:sz="0" w:space="0" w:color="auto"/>
        <w:left w:val="none" w:sz="0" w:space="0" w:color="auto"/>
        <w:bottom w:val="none" w:sz="0" w:space="0" w:color="auto"/>
        <w:right w:val="none" w:sz="0" w:space="0" w:color="auto"/>
      </w:divBdr>
    </w:div>
    <w:div w:id="192892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11-2014-%D0%B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5403-1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3543-12"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zakon.rada.gov.ua/laws/show/1647-14" TargetMode="External"/><Relationship Id="rId4" Type="http://schemas.microsoft.com/office/2007/relationships/stylesWithEffects" Target="stylesWithEffects.xml"/><Relationship Id="rId9" Type="http://schemas.openxmlformats.org/officeDocument/2006/relationships/hyperlink" Target="https://zakon.rada.gov.ua/laws/show/5403-17" TargetMode="External"/><Relationship Id="rId14" Type="http://schemas.openxmlformats.org/officeDocument/2006/relationships/hyperlink" Target="https://zakon.rada.gov.ua/laws/show/5403-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ADEC6-BE16-4F52-8BAE-5119C7A61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4581</Words>
  <Characters>26113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Admin</cp:lastModifiedBy>
  <cp:revision>3</cp:revision>
  <cp:lastPrinted>2025-03-04T12:44:00Z</cp:lastPrinted>
  <dcterms:created xsi:type="dcterms:W3CDTF">2025-04-22T13:17:00Z</dcterms:created>
  <dcterms:modified xsi:type="dcterms:W3CDTF">2025-04-22T13:20:00Z</dcterms:modified>
</cp:coreProperties>
</file>