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5706B8" w:rsidRPr="00AA2533" w:rsidTr="004412EF">
        <w:trPr>
          <w:trHeight w:val="2685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6B8" w:rsidRPr="00AA2533" w:rsidRDefault="005706B8" w:rsidP="004412EF">
            <w:pPr>
              <w:pStyle w:val="a6"/>
              <w:jc w:val="left"/>
              <w:rPr>
                <w:szCs w:val="28"/>
              </w:rPr>
            </w:pPr>
            <w:r w:rsidRPr="00AA2533">
              <w:rPr>
                <w:szCs w:val="28"/>
              </w:rPr>
              <w:t xml:space="preserve">Додаток </w:t>
            </w:r>
          </w:p>
          <w:p w:rsidR="005706B8" w:rsidRPr="00AA2533" w:rsidRDefault="005706B8" w:rsidP="004412EF">
            <w:pPr>
              <w:pStyle w:val="a6"/>
              <w:jc w:val="left"/>
              <w:rPr>
                <w:szCs w:val="28"/>
              </w:rPr>
            </w:pPr>
            <w:r w:rsidRPr="00AA2533">
              <w:rPr>
                <w:szCs w:val="28"/>
              </w:rPr>
              <w:t xml:space="preserve">до рішення міської ради </w:t>
            </w:r>
          </w:p>
          <w:p w:rsidR="005706B8" w:rsidRPr="00980B9D" w:rsidRDefault="005706B8" w:rsidP="004412EF">
            <w:pPr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AA2533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  <w:lang w:val="uk-UA"/>
              </w:rPr>
              <w:t>29</w:t>
            </w:r>
            <w:r w:rsidRPr="00AA2533">
              <w:rPr>
                <w:sz w:val="28"/>
                <w:szCs w:val="28"/>
              </w:rPr>
              <w:t xml:space="preserve">" </w:t>
            </w:r>
            <w:proofErr w:type="spellStart"/>
            <w:r w:rsidRPr="00AA2533">
              <w:rPr>
                <w:sz w:val="28"/>
                <w:szCs w:val="28"/>
              </w:rPr>
              <w:t>березня</w:t>
            </w:r>
            <w:proofErr w:type="spellEnd"/>
            <w:r w:rsidRPr="00AA2533">
              <w:rPr>
                <w:sz w:val="28"/>
                <w:szCs w:val="28"/>
              </w:rPr>
              <w:t xml:space="preserve"> 2018 року № </w:t>
            </w:r>
            <w:r w:rsidRPr="00980B9D">
              <w:rPr>
                <w:sz w:val="28"/>
                <w:szCs w:val="28"/>
                <w:u w:val="single"/>
              </w:rPr>
              <w:t xml:space="preserve">29/VII - </w:t>
            </w:r>
            <w:r w:rsidRPr="00980B9D">
              <w:rPr>
                <w:sz w:val="28"/>
                <w:szCs w:val="28"/>
                <w:u w:val="single"/>
                <w:lang w:val="uk-UA"/>
              </w:rPr>
              <w:t>27</w:t>
            </w:r>
          </w:p>
          <w:p w:rsidR="005706B8" w:rsidRPr="00AA2533" w:rsidRDefault="005706B8" w:rsidP="004412E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706B8" w:rsidRPr="00664CF2" w:rsidRDefault="005706B8" w:rsidP="005706B8">
      <w:pPr>
        <w:rPr>
          <w:lang w:val="uk-UA"/>
        </w:rPr>
      </w:pPr>
    </w:p>
    <w:p w:rsidR="005706B8" w:rsidRPr="00664CF2" w:rsidRDefault="005706B8" w:rsidP="005706B8">
      <w:pPr>
        <w:ind w:left="360"/>
        <w:jc w:val="both"/>
        <w:rPr>
          <w:sz w:val="18"/>
          <w:szCs w:val="18"/>
          <w:lang w:val="uk-UA"/>
        </w:rPr>
      </w:pPr>
    </w:p>
    <w:p w:rsidR="005706B8" w:rsidRPr="00664CF2" w:rsidRDefault="005706B8" w:rsidP="005706B8">
      <w:pPr>
        <w:ind w:left="360"/>
        <w:jc w:val="both"/>
        <w:rPr>
          <w:sz w:val="18"/>
          <w:szCs w:val="18"/>
          <w:lang w:val="uk-UA"/>
        </w:rPr>
      </w:pPr>
    </w:p>
    <w:p w:rsidR="005706B8" w:rsidRDefault="005706B8" w:rsidP="005706B8">
      <w:pPr>
        <w:pStyle w:val="a6"/>
        <w:rPr>
          <w:szCs w:val="28"/>
        </w:rPr>
      </w:pPr>
      <w:r>
        <w:rPr>
          <w:szCs w:val="28"/>
        </w:rPr>
        <w:t>Перелік</w:t>
      </w:r>
    </w:p>
    <w:p w:rsidR="005706B8" w:rsidRDefault="005706B8" w:rsidP="005706B8">
      <w:pPr>
        <w:pStyle w:val="a6"/>
        <w:rPr>
          <w:szCs w:val="28"/>
        </w:rPr>
      </w:pPr>
      <w:r>
        <w:rPr>
          <w:szCs w:val="28"/>
        </w:rPr>
        <w:t>земельних ділянок</w:t>
      </w:r>
      <w:r w:rsidRPr="0070450B">
        <w:rPr>
          <w:szCs w:val="28"/>
        </w:rPr>
        <w:t xml:space="preserve"> </w:t>
      </w:r>
      <w:r>
        <w:rPr>
          <w:szCs w:val="28"/>
        </w:rPr>
        <w:t>для продажу права</w:t>
      </w:r>
    </w:p>
    <w:p w:rsidR="005706B8" w:rsidRDefault="005706B8" w:rsidP="005706B8">
      <w:pPr>
        <w:pStyle w:val="a6"/>
        <w:rPr>
          <w:szCs w:val="28"/>
        </w:rPr>
      </w:pPr>
      <w:r>
        <w:rPr>
          <w:szCs w:val="28"/>
        </w:rPr>
        <w:t xml:space="preserve"> оренди на земельних торгах</w:t>
      </w:r>
    </w:p>
    <w:p w:rsidR="005706B8" w:rsidRPr="00B34C22" w:rsidRDefault="005706B8" w:rsidP="005706B8">
      <w:pPr>
        <w:pStyle w:val="a6"/>
        <w:rPr>
          <w:szCs w:val="28"/>
        </w:rPr>
      </w:pPr>
      <w:r w:rsidRPr="00B34C22">
        <w:rPr>
          <w:szCs w:val="28"/>
        </w:rPr>
        <w:t>окремими лотами</w:t>
      </w:r>
    </w:p>
    <w:p w:rsidR="005706B8" w:rsidRPr="00B34C22" w:rsidRDefault="005706B8" w:rsidP="005706B8">
      <w:pPr>
        <w:jc w:val="center"/>
        <w:rPr>
          <w:sz w:val="28"/>
          <w:szCs w:val="28"/>
          <w:lang w:val="uk-UA"/>
        </w:rPr>
      </w:pPr>
    </w:p>
    <w:p w:rsidR="005706B8" w:rsidRPr="00B34C22" w:rsidRDefault="005706B8" w:rsidP="005706B8">
      <w:pPr>
        <w:jc w:val="center"/>
        <w:rPr>
          <w:sz w:val="28"/>
          <w:szCs w:val="28"/>
          <w:lang w:val="uk-UA"/>
        </w:rPr>
      </w:pPr>
    </w:p>
    <w:p w:rsidR="005706B8" w:rsidRPr="00B34C22" w:rsidRDefault="005706B8" w:rsidP="005706B8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60"/>
        <w:gridCol w:w="3162"/>
      </w:tblGrid>
      <w:tr w:rsidR="005706B8" w:rsidRPr="00AA2533" w:rsidTr="004412EF">
        <w:tc>
          <w:tcPr>
            <w:tcW w:w="648" w:type="dxa"/>
            <w:shd w:val="clear" w:color="auto" w:fill="auto"/>
          </w:tcPr>
          <w:p w:rsidR="005706B8" w:rsidRPr="00AA2533" w:rsidRDefault="005706B8" w:rsidP="004412EF">
            <w:pPr>
              <w:jc w:val="center"/>
              <w:rPr>
                <w:sz w:val="28"/>
                <w:szCs w:val="28"/>
                <w:lang w:val="uk-UA"/>
              </w:rPr>
            </w:pPr>
            <w:r w:rsidRPr="00AA2533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760" w:type="dxa"/>
            <w:shd w:val="clear" w:color="auto" w:fill="auto"/>
          </w:tcPr>
          <w:p w:rsidR="005706B8" w:rsidRPr="00AA2533" w:rsidRDefault="005706B8" w:rsidP="004412EF">
            <w:pPr>
              <w:jc w:val="center"/>
              <w:rPr>
                <w:sz w:val="28"/>
                <w:szCs w:val="28"/>
                <w:lang w:val="uk-UA"/>
              </w:rPr>
            </w:pPr>
            <w:r w:rsidRPr="00AA2533">
              <w:rPr>
                <w:sz w:val="28"/>
                <w:szCs w:val="28"/>
                <w:lang w:val="uk-UA"/>
              </w:rPr>
              <w:t>адреса земельної ділянки</w:t>
            </w:r>
          </w:p>
        </w:tc>
        <w:tc>
          <w:tcPr>
            <w:tcW w:w="3162" w:type="dxa"/>
            <w:shd w:val="clear" w:color="auto" w:fill="auto"/>
          </w:tcPr>
          <w:p w:rsidR="005706B8" w:rsidRPr="00AA2533" w:rsidRDefault="005706B8" w:rsidP="004412EF">
            <w:pPr>
              <w:jc w:val="center"/>
              <w:rPr>
                <w:sz w:val="28"/>
                <w:szCs w:val="28"/>
                <w:lang w:val="uk-UA"/>
              </w:rPr>
            </w:pPr>
            <w:r w:rsidRPr="00AA2533">
              <w:rPr>
                <w:sz w:val="28"/>
                <w:szCs w:val="28"/>
                <w:lang w:val="uk-UA"/>
              </w:rPr>
              <w:t>орієнтовна площа земельної ділянки, га</w:t>
            </w:r>
          </w:p>
        </w:tc>
      </w:tr>
      <w:tr w:rsidR="005706B8" w:rsidRPr="00AA2533" w:rsidTr="004412EF">
        <w:tc>
          <w:tcPr>
            <w:tcW w:w="648" w:type="dxa"/>
            <w:shd w:val="clear" w:color="auto" w:fill="auto"/>
          </w:tcPr>
          <w:p w:rsidR="005706B8" w:rsidRPr="00AA2533" w:rsidRDefault="005706B8" w:rsidP="004412EF">
            <w:pPr>
              <w:jc w:val="center"/>
              <w:rPr>
                <w:sz w:val="28"/>
                <w:szCs w:val="28"/>
                <w:lang w:val="uk-UA"/>
              </w:rPr>
            </w:pPr>
            <w:r w:rsidRPr="00AA253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5706B8" w:rsidRPr="00AA2533" w:rsidRDefault="005706B8" w:rsidP="004412EF">
            <w:pPr>
              <w:rPr>
                <w:sz w:val="28"/>
                <w:szCs w:val="28"/>
                <w:lang w:val="uk-UA"/>
              </w:rPr>
            </w:pPr>
            <w:r w:rsidRPr="00AA2533">
              <w:rPr>
                <w:sz w:val="28"/>
                <w:szCs w:val="28"/>
                <w:lang w:val="uk-UA"/>
              </w:rPr>
              <w:t>вул. Івана Мазепи, вздовж нежитлової будівлі по вул. Івана Мазепи, 110</w:t>
            </w:r>
          </w:p>
        </w:tc>
        <w:tc>
          <w:tcPr>
            <w:tcW w:w="3162" w:type="dxa"/>
            <w:shd w:val="clear" w:color="auto" w:fill="auto"/>
          </w:tcPr>
          <w:p w:rsidR="005706B8" w:rsidRPr="00AA2533" w:rsidRDefault="005706B8" w:rsidP="004412EF">
            <w:pPr>
              <w:jc w:val="center"/>
              <w:rPr>
                <w:sz w:val="28"/>
                <w:szCs w:val="28"/>
                <w:lang w:val="uk-UA"/>
              </w:rPr>
            </w:pPr>
            <w:r w:rsidRPr="00AA2533">
              <w:rPr>
                <w:sz w:val="28"/>
                <w:szCs w:val="28"/>
                <w:lang w:val="uk-UA"/>
              </w:rPr>
              <w:t>0,0547</w:t>
            </w:r>
          </w:p>
        </w:tc>
      </w:tr>
      <w:tr w:rsidR="005706B8" w:rsidRPr="00AA2533" w:rsidTr="004412EF">
        <w:tc>
          <w:tcPr>
            <w:tcW w:w="648" w:type="dxa"/>
            <w:shd w:val="clear" w:color="auto" w:fill="auto"/>
          </w:tcPr>
          <w:p w:rsidR="005706B8" w:rsidRPr="00AA2533" w:rsidRDefault="005706B8" w:rsidP="004412EF">
            <w:pPr>
              <w:jc w:val="center"/>
              <w:rPr>
                <w:sz w:val="28"/>
                <w:szCs w:val="28"/>
                <w:lang w:val="uk-UA"/>
              </w:rPr>
            </w:pPr>
            <w:r w:rsidRPr="00AA253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760" w:type="dxa"/>
            <w:shd w:val="clear" w:color="auto" w:fill="auto"/>
          </w:tcPr>
          <w:p w:rsidR="005706B8" w:rsidRPr="00AA2533" w:rsidRDefault="005706B8" w:rsidP="004412EF">
            <w:pPr>
              <w:rPr>
                <w:sz w:val="28"/>
                <w:szCs w:val="28"/>
                <w:lang w:val="uk-UA"/>
              </w:rPr>
            </w:pPr>
            <w:r w:rsidRPr="00AA2533">
              <w:rPr>
                <w:sz w:val="28"/>
                <w:szCs w:val="28"/>
                <w:lang w:val="uk-UA"/>
              </w:rPr>
              <w:t>На перехресті вул. Глібова та Любецької</w:t>
            </w:r>
          </w:p>
        </w:tc>
        <w:tc>
          <w:tcPr>
            <w:tcW w:w="3162" w:type="dxa"/>
            <w:shd w:val="clear" w:color="auto" w:fill="auto"/>
          </w:tcPr>
          <w:p w:rsidR="005706B8" w:rsidRPr="00AA2533" w:rsidRDefault="005706B8" w:rsidP="004412EF">
            <w:pPr>
              <w:jc w:val="center"/>
              <w:rPr>
                <w:sz w:val="28"/>
                <w:szCs w:val="28"/>
                <w:lang w:val="uk-UA"/>
              </w:rPr>
            </w:pPr>
            <w:r w:rsidRPr="00AA2533">
              <w:rPr>
                <w:sz w:val="28"/>
                <w:szCs w:val="28"/>
                <w:lang w:val="uk-UA"/>
              </w:rPr>
              <w:t>0,3118</w:t>
            </w:r>
          </w:p>
        </w:tc>
      </w:tr>
    </w:tbl>
    <w:p w:rsidR="005706B8" w:rsidRDefault="005706B8" w:rsidP="005706B8">
      <w:pPr>
        <w:jc w:val="center"/>
        <w:rPr>
          <w:sz w:val="28"/>
          <w:szCs w:val="28"/>
          <w:lang w:val="uk-UA"/>
        </w:rPr>
      </w:pPr>
    </w:p>
    <w:p w:rsidR="005706B8" w:rsidRDefault="005706B8" w:rsidP="005706B8">
      <w:pPr>
        <w:jc w:val="center"/>
        <w:rPr>
          <w:sz w:val="28"/>
          <w:szCs w:val="28"/>
          <w:lang w:val="uk-UA"/>
        </w:rPr>
      </w:pPr>
    </w:p>
    <w:p w:rsidR="005706B8" w:rsidRDefault="005706B8" w:rsidP="005706B8">
      <w:r w:rsidRPr="00664CF2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                </w:t>
      </w:r>
      <w:r w:rsidRPr="00664CF2">
        <w:rPr>
          <w:sz w:val="28"/>
          <w:szCs w:val="28"/>
          <w:lang w:val="uk-UA"/>
        </w:rPr>
        <w:t xml:space="preserve">                                                       </w:t>
      </w:r>
      <w:r>
        <w:rPr>
          <w:sz w:val="28"/>
          <w:szCs w:val="28"/>
          <w:lang w:val="uk-UA"/>
        </w:rPr>
        <w:t>В. А. Атрошенко</w:t>
      </w:r>
    </w:p>
    <w:p w:rsidR="005706B8" w:rsidRPr="00631EDB" w:rsidRDefault="005706B8" w:rsidP="005706B8">
      <w:pPr>
        <w:pStyle w:val="a6"/>
        <w:ind w:right="99"/>
        <w:jc w:val="both"/>
      </w:pPr>
    </w:p>
    <w:p w:rsidR="00AE528D" w:rsidRDefault="00AE528D">
      <w:bookmarkStart w:id="0" w:name="_GoBack"/>
      <w:bookmarkEnd w:id="0"/>
    </w:p>
    <w:sectPr w:rsidR="00AE528D" w:rsidSect="00A67414">
      <w:headerReference w:type="even" r:id="rId5"/>
      <w:headerReference w:type="default" r:id="rId6"/>
      <w:pgSz w:w="11909" w:h="16834" w:code="9"/>
      <w:pgMar w:top="1134" w:right="567" w:bottom="1134" w:left="1701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64" w:rsidRDefault="005706B8" w:rsidP="005730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7664" w:rsidRDefault="005706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64" w:rsidRDefault="005706B8" w:rsidP="004B01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F7664" w:rsidRDefault="005706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B8"/>
    <w:rsid w:val="005706B8"/>
    <w:rsid w:val="00A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 Знак Знак1 Знак Знак Знак Знак Знак"/>
    <w:basedOn w:val="a"/>
    <w:rsid w:val="005706B8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5706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70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706B8"/>
  </w:style>
  <w:style w:type="paragraph" w:styleId="a6">
    <w:name w:val="Title"/>
    <w:aliases w:val=" Знак Знак Знак Знак Знак Знак Знак,Знак Знак Знак Знак Знак Знак Знак"/>
    <w:basedOn w:val="a"/>
    <w:link w:val="a7"/>
    <w:qFormat/>
    <w:rsid w:val="005706B8"/>
    <w:pPr>
      <w:jc w:val="center"/>
    </w:pPr>
    <w:rPr>
      <w:sz w:val="28"/>
      <w:szCs w:val="20"/>
      <w:lang w:val="uk-UA"/>
    </w:rPr>
  </w:style>
  <w:style w:type="character" w:customStyle="1" w:styleId="a7">
    <w:name w:val="Название Знак"/>
    <w:aliases w:val=" Знак Знак Знак Знак Знак Знак Знак Знак,Знак Знак Знак Знак Знак Знак Знак Знак"/>
    <w:basedOn w:val="a0"/>
    <w:link w:val="a6"/>
    <w:rsid w:val="005706B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 Знак Знак1 Знак Знак Знак Знак Знак"/>
    <w:basedOn w:val="a"/>
    <w:rsid w:val="005706B8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5706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70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706B8"/>
  </w:style>
  <w:style w:type="paragraph" w:styleId="a6">
    <w:name w:val="Title"/>
    <w:aliases w:val=" Знак Знак Знак Знак Знак Знак Знак,Знак Знак Знак Знак Знак Знак Знак"/>
    <w:basedOn w:val="a"/>
    <w:link w:val="a7"/>
    <w:qFormat/>
    <w:rsid w:val="005706B8"/>
    <w:pPr>
      <w:jc w:val="center"/>
    </w:pPr>
    <w:rPr>
      <w:sz w:val="28"/>
      <w:szCs w:val="20"/>
      <w:lang w:val="uk-UA"/>
    </w:rPr>
  </w:style>
  <w:style w:type="character" w:customStyle="1" w:styleId="a7">
    <w:name w:val="Название Знак"/>
    <w:aliases w:val=" Знак Знак Знак Знак Знак Знак Знак Знак,Знак Знак Знак Знак Знак Знак Знак Знак"/>
    <w:basedOn w:val="a0"/>
    <w:link w:val="a6"/>
    <w:rsid w:val="005706B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В. Ткаченко</dc:creator>
  <cp:lastModifiedBy>Наталія В. Ткаченко</cp:lastModifiedBy>
  <cp:revision>1</cp:revision>
  <dcterms:created xsi:type="dcterms:W3CDTF">2018-04-03T07:33:00Z</dcterms:created>
  <dcterms:modified xsi:type="dcterms:W3CDTF">2018-04-03T07:33:00Z</dcterms:modified>
</cp:coreProperties>
</file>