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20" w:rsidRDefault="00996B20" w:rsidP="00996B20">
      <w:pPr>
        <w:ind w:firstLine="5220"/>
        <w:rPr>
          <w:sz w:val="28"/>
          <w:szCs w:val="28"/>
          <w:lang w:val="uk-UA"/>
        </w:rPr>
      </w:pPr>
      <w:r>
        <w:rPr>
          <w:sz w:val="28"/>
          <w:szCs w:val="28"/>
          <w:lang w:val="uk-UA"/>
        </w:rPr>
        <w:t>ДОДАТОК</w:t>
      </w:r>
    </w:p>
    <w:p w:rsidR="00996B20" w:rsidRDefault="00996B20" w:rsidP="00996B20">
      <w:pPr>
        <w:pStyle w:val="20"/>
        <w:shd w:val="clear" w:color="auto" w:fill="auto"/>
        <w:tabs>
          <w:tab w:val="left" w:pos="2270"/>
        </w:tabs>
        <w:spacing w:line="240" w:lineRule="auto"/>
        <w:ind w:left="5216"/>
        <w:outlineLvl w:val="0"/>
        <w:rPr>
          <w:i w:val="0"/>
          <w:lang w:val="uk-UA"/>
        </w:rPr>
      </w:pPr>
      <w:r>
        <w:rPr>
          <w:i w:val="0"/>
        </w:rPr>
        <w:t xml:space="preserve">до </w:t>
      </w:r>
      <w:r>
        <w:rPr>
          <w:i w:val="0"/>
          <w:lang w:val="uk-UA"/>
        </w:rPr>
        <w:t>рішення виконавчого комітету Чернігівської міської ради</w:t>
      </w:r>
    </w:p>
    <w:p w:rsidR="00996B20" w:rsidRDefault="00996B20" w:rsidP="00996B20">
      <w:pPr>
        <w:pStyle w:val="20"/>
        <w:shd w:val="clear" w:color="auto" w:fill="auto"/>
        <w:tabs>
          <w:tab w:val="left" w:pos="2270"/>
        </w:tabs>
        <w:spacing w:line="240" w:lineRule="auto"/>
        <w:ind w:left="5216" w:firstLine="5220"/>
        <w:outlineLvl w:val="0"/>
        <w:rPr>
          <w:i w:val="0"/>
          <w:iCs w:val="0"/>
          <w:color w:val="000000"/>
          <w:spacing w:val="40"/>
          <w:lang w:val="uk-UA"/>
        </w:rPr>
      </w:pPr>
      <w:r>
        <w:rPr>
          <w:i w:val="0"/>
          <w:lang w:val="uk-UA"/>
        </w:rPr>
        <w:t>______</w:t>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r>
      <w:r>
        <w:rPr>
          <w:i w:val="0"/>
          <w:lang w:val="uk-UA"/>
        </w:rPr>
        <w:softHyphen/>
        <w:t>________ 2018 року № ____</w:t>
      </w:r>
    </w:p>
    <w:p w:rsidR="00996B20" w:rsidRDefault="00996B20" w:rsidP="00996B20">
      <w:pPr>
        <w:pStyle w:val="20"/>
        <w:shd w:val="clear" w:color="auto" w:fill="auto"/>
        <w:tabs>
          <w:tab w:val="left" w:pos="2270"/>
        </w:tabs>
        <w:spacing w:line="240" w:lineRule="auto"/>
        <w:outlineLvl w:val="0"/>
        <w:rPr>
          <w:i w:val="0"/>
          <w:iCs w:val="0"/>
          <w:lang w:val="uk-UA"/>
        </w:rPr>
      </w:pPr>
    </w:p>
    <w:p w:rsidR="00996B20" w:rsidRDefault="00996B20" w:rsidP="00996B20">
      <w:pPr>
        <w:pStyle w:val="20"/>
        <w:shd w:val="clear" w:color="auto" w:fill="auto"/>
        <w:tabs>
          <w:tab w:val="left" w:pos="2270"/>
        </w:tabs>
        <w:spacing w:line="240" w:lineRule="auto"/>
        <w:outlineLvl w:val="0"/>
        <w:rPr>
          <w:rStyle w:val="29pt"/>
        </w:rPr>
      </w:pPr>
    </w:p>
    <w:p w:rsidR="00996B20" w:rsidRDefault="00996B20" w:rsidP="00996B20">
      <w:pPr>
        <w:pStyle w:val="20"/>
        <w:shd w:val="clear" w:color="auto" w:fill="auto"/>
        <w:tabs>
          <w:tab w:val="left" w:pos="2270"/>
        </w:tabs>
        <w:spacing w:line="240" w:lineRule="auto"/>
        <w:ind w:firstLine="709"/>
        <w:jc w:val="center"/>
        <w:outlineLvl w:val="0"/>
        <w:rPr>
          <w:rStyle w:val="29pt"/>
          <w:sz w:val="28"/>
          <w:szCs w:val="28"/>
        </w:rPr>
      </w:pPr>
      <w:r>
        <w:rPr>
          <w:rStyle w:val="29pt"/>
          <w:iCs/>
          <w:sz w:val="28"/>
          <w:szCs w:val="28"/>
        </w:rPr>
        <w:t>ДОГОВІР</w:t>
      </w:r>
    </w:p>
    <w:p w:rsidR="00996B20" w:rsidRDefault="00996B20" w:rsidP="00996B20">
      <w:pPr>
        <w:pStyle w:val="20"/>
        <w:shd w:val="clear" w:color="auto" w:fill="auto"/>
        <w:tabs>
          <w:tab w:val="left" w:pos="2270"/>
        </w:tabs>
        <w:spacing w:line="240" w:lineRule="auto"/>
        <w:ind w:firstLine="709"/>
        <w:jc w:val="center"/>
        <w:outlineLvl w:val="0"/>
        <w:rPr>
          <w:b/>
          <w:lang w:eastAsia="ru-RU"/>
        </w:rPr>
      </w:pPr>
      <w:r>
        <w:rPr>
          <w:i w:val="0"/>
          <w:lang w:val="uk-UA"/>
        </w:rPr>
        <w:t>на виконання робіт по благоустрою територій</w:t>
      </w:r>
    </w:p>
    <w:p w:rsidR="00996B20" w:rsidRDefault="00996B20" w:rsidP="00996B20">
      <w:pPr>
        <w:pStyle w:val="31"/>
        <w:shd w:val="clear" w:color="auto" w:fill="auto"/>
        <w:tabs>
          <w:tab w:val="left" w:pos="1849"/>
          <w:tab w:val="left" w:pos="5981"/>
        </w:tabs>
        <w:spacing w:before="0" w:after="0" w:line="240" w:lineRule="auto"/>
        <w:jc w:val="both"/>
        <w:rPr>
          <w:b w:val="0"/>
          <w:i w:val="0"/>
          <w:sz w:val="28"/>
          <w:szCs w:val="28"/>
          <w:lang w:val="uk-UA"/>
        </w:rPr>
      </w:pPr>
    </w:p>
    <w:p w:rsidR="00996B20" w:rsidRDefault="00996B20" w:rsidP="00996B20">
      <w:pPr>
        <w:pStyle w:val="31"/>
        <w:shd w:val="clear" w:color="auto" w:fill="auto"/>
        <w:tabs>
          <w:tab w:val="left" w:pos="1849"/>
          <w:tab w:val="left" w:pos="5981"/>
        </w:tabs>
        <w:spacing w:before="0" w:after="0" w:line="240" w:lineRule="auto"/>
        <w:jc w:val="both"/>
        <w:rPr>
          <w:b w:val="0"/>
          <w:i w:val="0"/>
          <w:sz w:val="28"/>
          <w:szCs w:val="28"/>
          <w:lang w:val="uk-UA"/>
        </w:rPr>
      </w:pPr>
      <w:r>
        <w:rPr>
          <w:b w:val="0"/>
          <w:i w:val="0"/>
          <w:sz w:val="28"/>
          <w:szCs w:val="28"/>
          <w:lang w:val="uk-UA"/>
        </w:rPr>
        <w:t xml:space="preserve">м. Чернігів                                                       «____» ______________ </w:t>
      </w:r>
      <w:r>
        <w:rPr>
          <w:rStyle w:val="30"/>
          <w:bCs/>
          <w:iCs/>
          <w:sz w:val="28"/>
          <w:szCs w:val="28"/>
          <w:lang w:val="uk-UA"/>
        </w:rPr>
        <w:t>2</w:t>
      </w:r>
      <w:r>
        <w:rPr>
          <w:b w:val="0"/>
          <w:i w:val="0"/>
          <w:sz w:val="28"/>
          <w:szCs w:val="28"/>
          <w:lang w:val="uk-UA"/>
        </w:rPr>
        <w:t>018 року</w:t>
      </w:r>
    </w:p>
    <w:p w:rsidR="00996B20" w:rsidRDefault="00996B20" w:rsidP="00996B20">
      <w:pPr>
        <w:pStyle w:val="31"/>
        <w:shd w:val="clear" w:color="auto" w:fill="auto"/>
        <w:tabs>
          <w:tab w:val="left" w:pos="1849"/>
          <w:tab w:val="left" w:pos="5981"/>
        </w:tabs>
        <w:spacing w:before="0" w:after="0" w:line="240" w:lineRule="auto"/>
        <w:ind w:firstLine="709"/>
        <w:jc w:val="both"/>
        <w:rPr>
          <w:b w:val="0"/>
          <w:i w:val="0"/>
          <w:sz w:val="28"/>
          <w:szCs w:val="28"/>
          <w:lang w:val="uk-UA"/>
        </w:rPr>
      </w:pPr>
    </w:p>
    <w:p w:rsidR="00996B20" w:rsidRDefault="00996B20" w:rsidP="00996B20">
      <w:pPr>
        <w:pStyle w:val="1"/>
        <w:shd w:val="clear" w:color="auto" w:fill="auto"/>
        <w:spacing w:before="0" w:line="240" w:lineRule="auto"/>
        <w:ind w:firstLine="709"/>
        <w:rPr>
          <w:sz w:val="28"/>
          <w:szCs w:val="28"/>
          <w:lang w:val="uk-UA"/>
        </w:rPr>
      </w:pPr>
      <w:r>
        <w:rPr>
          <w:sz w:val="28"/>
          <w:szCs w:val="28"/>
          <w:lang w:val="uk-UA"/>
        </w:rPr>
        <w:t>Управління житлово-комунального господарства Чернігівської міської ради, що надалі іменується «Управління», в особі начальника ______________________, який діє на підставі Положення про управління, з однієї сторони, ____________________, що надалі іменується «Орган самоорганізації населення», в особі ____________________, що діє на підставі ____________, з другої сторони, та _______________, що надалі іменується «Виконавець», в особі _____________, що діє на підставі ________________, з третьої сторони, разом надалі іменуються «Сторони», уклали цей договір (надалі – «Договір») про наступне:</w:t>
      </w:r>
    </w:p>
    <w:p w:rsidR="00996B20" w:rsidRDefault="00996B20" w:rsidP="00996B20">
      <w:pPr>
        <w:pStyle w:val="1"/>
        <w:shd w:val="clear" w:color="auto" w:fill="auto"/>
        <w:spacing w:before="0" w:line="240" w:lineRule="auto"/>
        <w:ind w:firstLine="709"/>
        <w:rPr>
          <w:sz w:val="28"/>
          <w:szCs w:val="28"/>
          <w:lang w:val="uk-UA"/>
        </w:rPr>
      </w:pPr>
    </w:p>
    <w:p w:rsidR="00996B20" w:rsidRDefault="00996B20" w:rsidP="00996B20">
      <w:pPr>
        <w:pStyle w:val="1"/>
        <w:shd w:val="clear" w:color="auto" w:fill="auto"/>
        <w:spacing w:before="0" w:line="240" w:lineRule="auto"/>
        <w:ind w:firstLine="709"/>
        <w:jc w:val="center"/>
        <w:outlineLvl w:val="0"/>
        <w:rPr>
          <w:sz w:val="28"/>
          <w:szCs w:val="28"/>
          <w:lang w:val="uk-UA"/>
        </w:rPr>
      </w:pPr>
      <w:r>
        <w:rPr>
          <w:sz w:val="28"/>
          <w:szCs w:val="28"/>
        </w:rPr>
        <w:t xml:space="preserve">1. ПРЕДМЕТ </w:t>
      </w:r>
      <w:r>
        <w:rPr>
          <w:sz w:val="28"/>
          <w:szCs w:val="28"/>
          <w:lang w:val="uk-UA"/>
        </w:rPr>
        <w:t>ДОГОВОРУ</w:t>
      </w:r>
    </w:p>
    <w:p w:rsidR="00996B20" w:rsidRDefault="00996B20" w:rsidP="00996B20">
      <w:pPr>
        <w:ind w:firstLine="709"/>
        <w:jc w:val="both"/>
        <w:rPr>
          <w:sz w:val="28"/>
          <w:szCs w:val="28"/>
        </w:rPr>
      </w:pPr>
      <w:r>
        <w:rPr>
          <w:sz w:val="28"/>
          <w:szCs w:val="28"/>
        </w:rPr>
        <w:t xml:space="preserve">1.1. </w:t>
      </w:r>
      <w:r>
        <w:rPr>
          <w:sz w:val="28"/>
          <w:szCs w:val="28"/>
          <w:lang w:val="uk-UA"/>
        </w:rPr>
        <w:t>За Договором Виконавець зобов’язується виконати роботи по благоустрою територій, а саме: ___________________________ за адресою: м. Чернігів, _____________, а Управління та Орган самоорганізації населення зобов’язуються прийняти вказані роботи та оплатити їх вартість згідно умов Договору та Програми р</w:t>
      </w:r>
      <w:r>
        <w:rPr>
          <w:sz w:val="28"/>
          <w:szCs w:val="28"/>
        </w:rPr>
        <w:t>озвитку інженерно-транспортної</w:t>
      </w:r>
      <w:r>
        <w:rPr>
          <w:sz w:val="28"/>
          <w:szCs w:val="28"/>
          <w:lang w:val="uk-UA"/>
        </w:rPr>
        <w:t xml:space="preserve"> </w:t>
      </w:r>
      <w:r>
        <w:rPr>
          <w:sz w:val="28"/>
          <w:szCs w:val="28"/>
        </w:rPr>
        <w:t>інфраструктури приватного сектору міста Чернігова</w:t>
      </w:r>
      <w:r>
        <w:rPr>
          <w:sz w:val="28"/>
          <w:szCs w:val="28"/>
          <w:lang w:val="uk-UA"/>
        </w:rPr>
        <w:t xml:space="preserve"> </w:t>
      </w:r>
      <w:r>
        <w:rPr>
          <w:sz w:val="28"/>
          <w:szCs w:val="28"/>
        </w:rPr>
        <w:t>на 2016-20</w:t>
      </w:r>
      <w:r>
        <w:rPr>
          <w:sz w:val="28"/>
          <w:szCs w:val="28"/>
          <w:lang w:val="uk-UA"/>
        </w:rPr>
        <w:t>20</w:t>
      </w:r>
      <w:r>
        <w:rPr>
          <w:sz w:val="28"/>
          <w:szCs w:val="28"/>
        </w:rPr>
        <w:t xml:space="preserve"> роки</w:t>
      </w:r>
      <w:r>
        <w:rPr>
          <w:sz w:val="28"/>
          <w:szCs w:val="28"/>
          <w:lang w:val="uk-UA"/>
        </w:rPr>
        <w:t>, затвердженої рішенням сесії від _______ 2016 року № ____ (далі – Програма).</w:t>
      </w:r>
    </w:p>
    <w:p w:rsidR="00996B20" w:rsidRDefault="00996B20" w:rsidP="00996B20">
      <w:pPr>
        <w:pStyle w:val="1"/>
        <w:shd w:val="clear" w:color="auto" w:fill="auto"/>
        <w:spacing w:before="0" w:line="240" w:lineRule="auto"/>
        <w:ind w:firstLine="709"/>
        <w:rPr>
          <w:sz w:val="28"/>
          <w:szCs w:val="28"/>
          <w:lang w:val="uk-UA"/>
        </w:rPr>
      </w:pPr>
      <w:r>
        <w:rPr>
          <w:sz w:val="28"/>
          <w:szCs w:val="28"/>
          <w:lang w:val="uk-UA"/>
        </w:rPr>
        <w:t>1.2. Склад, обсяг та вартість робіт по благоустрою територій визначається згідно кошторисної документації на об’єкт.</w:t>
      </w:r>
    </w:p>
    <w:p w:rsidR="00996B20" w:rsidRDefault="00996B20" w:rsidP="00996B20">
      <w:pPr>
        <w:pStyle w:val="1"/>
        <w:shd w:val="clear" w:color="auto" w:fill="auto"/>
        <w:spacing w:before="0" w:line="240" w:lineRule="auto"/>
        <w:ind w:firstLine="709"/>
        <w:rPr>
          <w:sz w:val="28"/>
          <w:szCs w:val="28"/>
          <w:lang w:val="uk-UA"/>
        </w:rPr>
      </w:pPr>
    </w:p>
    <w:p w:rsidR="00996B20" w:rsidRDefault="00996B20" w:rsidP="00996B20">
      <w:pPr>
        <w:pStyle w:val="1"/>
        <w:shd w:val="clear" w:color="auto" w:fill="auto"/>
        <w:spacing w:before="0" w:line="240" w:lineRule="auto"/>
        <w:ind w:firstLine="709"/>
        <w:jc w:val="center"/>
        <w:rPr>
          <w:sz w:val="28"/>
          <w:szCs w:val="28"/>
          <w:lang w:val="uk-UA"/>
        </w:rPr>
      </w:pPr>
      <w:r>
        <w:rPr>
          <w:sz w:val="28"/>
          <w:szCs w:val="28"/>
          <w:lang w:val="uk-UA"/>
        </w:rPr>
        <w:t>2. ЦІНА ДОГОВОРУ, УМОВИ СПІВФІНАНСУВАННЯ ТА ПОРЯДОК ПРОВЕДЕННЯ РОЗРАХУНКІВ</w:t>
      </w:r>
    </w:p>
    <w:p w:rsidR="00996B20" w:rsidRDefault="00996B20" w:rsidP="00996B20">
      <w:pPr>
        <w:pStyle w:val="1"/>
        <w:shd w:val="clear" w:color="auto" w:fill="auto"/>
        <w:spacing w:before="0" w:line="240" w:lineRule="auto"/>
        <w:ind w:firstLine="709"/>
        <w:rPr>
          <w:sz w:val="28"/>
          <w:szCs w:val="28"/>
          <w:lang w:val="uk-UA"/>
        </w:rPr>
      </w:pPr>
      <w:r>
        <w:rPr>
          <w:sz w:val="28"/>
          <w:szCs w:val="28"/>
          <w:lang w:val="uk-UA"/>
        </w:rPr>
        <w:t>2.1. Ціна Договору становить _________________ грн., крім того ПДВ –__________________грн., разом з ПДВ – ___________________________грн.</w:t>
      </w:r>
    </w:p>
    <w:p w:rsidR="00996B20" w:rsidRDefault="00996B20" w:rsidP="00996B20">
      <w:pPr>
        <w:ind w:firstLine="709"/>
        <w:jc w:val="both"/>
        <w:rPr>
          <w:sz w:val="28"/>
          <w:szCs w:val="28"/>
          <w:lang w:val="uk-UA"/>
        </w:rPr>
      </w:pPr>
      <w:r>
        <w:rPr>
          <w:sz w:val="28"/>
          <w:szCs w:val="28"/>
          <w:lang w:val="uk-UA"/>
        </w:rPr>
        <w:t>2.2. Управління здійснює співфінансування робіт за Договором згідно умов Програми у розмірі 80 % вартості робіт по благоустрою територій, що становить ______________ грн., із них: ______________грн. – вартість робіт по здійсненню технічного нагляду; ______________грн. – вартість підрядних робіт по благоустрою територій.</w:t>
      </w:r>
    </w:p>
    <w:p w:rsidR="00996B20" w:rsidRDefault="00996B20" w:rsidP="00996B20">
      <w:pPr>
        <w:ind w:firstLine="709"/>
        <w:jc w:val="both"/>
        <w:rPr>
          <w:sz w:val="28"/>
          <w:szCs w:val="28"/>
          <w:lang w:val="uk-UA"/>
        </w:rPr>
      </w:pPr>
      <w:r>
        <w:rPr>
          <w:sz w:val="28"/>
          <w:szCs w:val="28"/>
          <w:lang w:val="uk-UA"/>
        </w:rPr>
        <w:t xml:space="preserve">2.3. </w:t>
      </w:r>
      <w:r>
        <w:rPr>
          <w:spacing w:val="-1"/>
          <w:sz w:val="28"/>
          <w:szCs w:val="28"/>
          <w:lang w:val="uk-UA"/>
        </w:rPr>
        <w:t xml:space="preserve">Орган самоорганізації населення </w:t>
      </w:r>
      <w:r>
        <w:rPr>
          <w:sz w:val="28"/>
          <w:szCs w:val="28"/>
          <w:lang w:val="uk-UA"/>
        </w:rPr>
        <w:t xml:space="preserve">здійснює співфінансування робіт по благоустрою територій згідно умов Програми у розмірі 20 % від вартості робіт, що становить ____________ грн., із них: ______________ грн. – </w:t>
      </w:r>
      <w:r>
        <w:rPr>
          <w:sz w:val="28"/>
          <w:szCs w:val="28"/>
          <w:lang w:val="uk-UA"/>
        </w:rPr>
        <w:lastRenderedPageBreak/>
        <w:t>вартість робіт по виготовленню проектно-кошторисної документації та забезпечення проходження її експертизи; ________ грн. – вартість підрядних робіт по благоустрою територій.</w:t>
      </w:r>
    </w:p>
    <w:p w:rsidR="00996B20" w:rsidRDefault="00996B20" w:rsidP="00996B20">
      <w:pPr>
        <w:ind w:firstLine="709"/>
        <w:jc w:val="both"/>
        <w:rPr>
          <w:spacing w:val="-1"/>
          <w:sz w:val="28"/>
          <w:szCs w:val="28"/>
          <w:lang w:val="uk-UA"/>
        </w:rPr>
      </w:pPr>
      <w:r>
        <w:rPr>
          <w:spacing w:val="-1"/>
          <w:sz w:val="28"/>
          <w:szCs w:val="28"/>
          <w:lang w:val="uk-UA"/>
        </w:rPr>
        <w:t>2.4. Розрахунки проводяться шляхом попередньої оплати, що здійснюється Органом самоорганізації населення протягом 15 (п’ятнадцяти) календарних днів з дня підписання Договору, у розмірі, визначеному пунктом 2.3. Договору, та подальшої поетапної оплати Управлінням виконаних робіт.</w:t>
      </w:r>
    </w:p>
    <w:p w:rsidR="00996B20" w:rsidRDefault="00996B20" w:rsidP="00996B20">
      <w:pPr>
        <w:ind w:firstLine="709"/>
        <w:jc w:val="both"/>
        <w:rPr>
          <w:sz w:val="28"/>
          <w:szCs w:val="28"/>
          <w:lang w:val="uk-UA"/>
        </w:rPr>
      </w:pPr>
      <w:r>
        <w:rPr>
          <w:sz w:val="28"/>
          <w:szCs w:val="28"/>
          <w:lang w:val="uk-UA"/>
        </w:rPr>
        <w:t xml:space="preserve">2.5. Виконавець протягом одного місяця з дня надходження коштів, як попередньої оплати, підтверджує їх використання згідно акту приймання виконаних підрядних робіт за формою КБ-2в та довідки про вартість виконаних підрядних робіт за формою КБ-3 за призначенням. </w:t>
      </w:r>
    </w:p>
    <w:p w:rsidR="00996B20" w:rsidRDefault="00996B20" w:rsidP="00996B20">
      <w:pPr>
        <w:ind w:firstLine="709"/>
        <w:jc w:val="both"/>
        <w:rPr>
          <w:sz w:val="28"/>
          <w:szCs w:val="28"/>
          <w:lang w:val="uk-UA"/>
        </w:rPr>
      </w:pPr>
      <w:r>
        <w:rPr>
          <w:sz w:val="28"/>
          <w:szCs w:val="28"/>
          <w:lang w:val="uk-UA"/>
        </w:rPr>
        <w:t>2.6. Подальші розрахунки за виконані роботи Управління проводить щомісячно, не пізніше 15 (п’ятнадцяти) календарних днів після підписання акту виконаних підрядних робіт за формою КБ-2в та довідки про вартість виконаних підрядних робіт за формою КБ-3, за умови надходження з бюджету на розрахунковий рахунок Управління коштів за проведені роботи, які є предметом даного Договору.</w:t>
      </w:r>
    </w:p>
    <w:p w:rsidR="00996B20" w:rsidRDefault="00996B20" w:rsidP="00996B20">
      <w:pPr>
        <w:ind w:firstLine="709"/>
        <w:jc w:val="both"/>
        <w:rPr>
          <w:sz w:val="28"/>
          <w:szCs w:val="28"/>
          <w:lang w:val="uk-UA"/>
        </w:rPr>
      </w:pPr>
    </w:p>
    <w:p w:rsidR="00996B20" w:rsidRDefault="00996B20" w:rsidP="00996B20">
      <w:pPr>
        <w:pStyle w:val="1"/>
        <w:shd w:val="clear" w:color="auto" w:fill="auto"/>
        <w:spacing w:before="0" w:line="240" w:lineRule="auto"/>
        <w:ind w:firstLine="709"/>
        <w:jc w:val="center"/>
        <w:rPr>
          <w:sz w:val="28"/>
          <w:szCs w:val="28"/>
          <w:lang w:val="uk-UA"/>
        </w:rPr>
      </w:pPr>
      <w:r>
        <w:rPr>
          <w:sz w:val="28"/>
          <w:szCs w:val="28"/>
          <w:lang w:val="uk-UA"/>
        </w:rPr>
        <w:t>3. ВИКОНАННЯ РОБІТ</w:t>
      </w:r>
    </w:p>
    <w:p w:rsidR="00996B20" w:rsidRDefault="00996B20" w:rsidP="00996B20">
      <w:pPr>
        <w:ind w:firstLine="709"/>
        <w:jc w:val="both"/>
        <w:rPr>
          <w:sz w:val="28"/>
          <w:szCs w:val="28"/>
          <w:lang w:val="uk-UA"/>
        </w:rPr>
      </w:pPr>
      <w:r>
        <w:rPr>
          <w:sz w:val="28"/>
          <w:szCs w:val="28"/>
          <w:lang w:val="uk-UA"/>
        </w:rPr>
        <w:t>3.1. Строк виконання робіт за Договором – протягом ________________ з дня отримання авансу, передбаченого пунктом 2.4 Договору.</w:t>
      </w:r>
    </w:p>
    <w:p w:rsidR="00996B20" w:rsidRDefault="00996B20" w:rsidP="00996B20">
      <w:pPr>
        <w:autoSpaceDE w:val="0"/>
        <w:autoSpaceDN w:val="0"/>
        <w:adjustRightInd w:val="0"/>
        <w:ind w:firstLine="709"/>
        <w:jc w:val="both"/>
        <w:rPr>
          <w:sz w:val="28"/>
          <w:szCs w:val="28"/>
          <w:lang w:val="uk-UA"/>
        </w:rPr>
      </w:pPr>
      <w:r>
        <w:rPr>
          <w:sz w:val="28"/>
          <w:szCs w:val="28"/>
          <w:lang w:val="uk-UA"/>
        </w:rPr>
        <w:t>3.2. Якість робіт, що виконуються, повинна відповідати умовам затвердженої проектно-кошторисної документації на об’єкт, а також державним нормам, технічним умовам та загальним вимогам, які пред’являються до робіт цього типу.</w:t>
      </w:r>
    </w:p>
    <w:p w:rsidR="00996B20" w:rsidRDefault="00996B20" w:rsidP="00996B20">
      <w:pPr>
        <w:pStyle w:val="rvps2"/>
        <w:shd w:val="clear" w:color="auto" w:fill="FFFFFF"/>
        <w:spacing w:before="0" w:beforeAutospacing="0" w:after="0" w:afterAutospacing="0"/>
        <w:ind w:firstLine="709"/>
        <w:jc w:val="both"/>
        <w:rPr>
          <w:rStyle w:val="rvts6"/>
        </w:rPr>
      </w:pPr>
      <w:r>
        <w:rPr>
          <w:sz w:val="28"/>
          <w:szCs w:val="28"/>
          <w:lang w:val="uk-UA"/>
        </w:rPr>
        <w:t xml:space="preserve">3.3. </w:t>
      </w:r>
      <w:r>
        <w:rPr>
          <w:rStyle w:val="rvts6"/>
          <w:sz w:val="28"/>
          <w:szCs w:val="28"/>
          <w:lang w:val="uk-UA"/>
        </w:rPr>
        <w:t xml:space="preserve">Виконавець виконує роботи керуючись діючими на території України </w:t>
      </w:r>
      <w:r>
        <w:rPr>
          <w:sz w:val="28"/>
          <w:szCs w:val="28"/>
          <w:lang w:val="uk-UA"/>
        </w:rPr>
        <w:t>будівельними</w:t>
      </w:r>
      <w:r>
        <w:rPr>
          <w:rStyle w:val="rvts6"/>
          <w:sz w:val="28"/>
          <w:szCs w:val="28"/>
          <w:lang w:val="uk-UA"/>
        </w:rPr>
        <w:t xml:space="preserve"> нормами та правилами,</w:t>
      </w:r>
      <w:r>
        <w:rPr>
          <w:sz w:val="28"/>
          <w:szCs w:val="28"/>
          <w:lang w:val="uk-UA"/>
        </w:rPr>
        <w:t xml:space="preserve"> державними стандартами України</w:t>
      </w:r>
      <w:r>
        <w:rPr>
          <w:rStyle w:val="rvts6"/>
          <w:sz w:val="28"/>
          <w:szCs w:val="28"/>
          <w:lang w:val="uk-UA"/>
        </w:rPr>
        <w:t>,</w:t>
      </w:r>
      <w:r>
        <w:rPr>
          <w:sz w:val="28"/>
          <w:szCs w:val="28"/>
          <w:lang w:val="uk-UA"/>
        </w:rPr>
        <w:t xml:space="preserve"> іншими нормативними актами у сфері будівництва.</w:t>
      </w:r>
    </w:p>
    <w:p w:rsidR="00996B20" w:rsidRDefault="00996B20" w:rsidP="00996B20">
      <w:pPr>
        <w:ind w:firstLine="709"/>
        <w:jc w:val="both"/>
      </w:pPr>
      <w:r>
        <w:rPr>
          <w:iCs/>
          <w:snapToGrid w:val="0"/>
          <w:sz w:val="28"/>
          <w:szCs w:val="28"/>
          <w:lang w:val="uk-UA" w:eastAsia="uk-UA"/>
        </w:rPr>
        <w:t>3.4.</w:t>
      </w:r>
      <w:r>
        <w:rPr>
          <w:sz w:val="28"/>
          <w:szCs w:val="28"/>
          <w:lang w:val="uk-UA"/>
        </w:rPr>
        <w:t> З метою контролю за відповідністю робіт та матеріальних ресурсів установленим вимогам Управління організовує здійснення технічного нагляду за виконанням робіт у порядку, встановленому чинним законодавством України.</w:t>
      </w:r>
    </w:p>
    <w:p w:rsidR="00996B20" w:rsidRDefault="00996B20" w:rsidP="00996B20">
      <w:pPr>
        <w:ind w:firstLine="709"/>
        <w:jc w:val="both"/>
        <w:rPr>
          <w:sz w:val="28"/>
          <w:szCs w:val="28"/>
          <w:lang w:val="uk-UA"/>
        </w:rPr>
      </w:pPr>
      <w:r>
        <w:rPr>
          <w:sz w:val="28"/>
          <w:szCs w:val="28"/>
          <w:lang w:val="uk-UA"/>
        </w:rPr>
        <w:t>3.5. Після виконання Виконавцем робіт Управління та Орган самоорганізації населення повинні протягом 10 (десяти) днів прийняти виконану роботу та підписати акт виконаних підрядних робіт за формою КБ-2в та довідку про вартість виконаних підрядних робіт за формою КБ-3.</w:t>
      </w:r>
    </w:p>
    <w:p w:rsidR="00996B20" w:rsidRDefault="00996B20" w:rsidP="00996B20">
      <w:pPr>
        <w:ind w:firstLine="709"/>
        <w:jc w:val="both"/>
        <w:rPr>
          <w:sz w:val="28"/>
          <w:szCs w:val="28"/>
          <w:lang w:val="uk-UA"/>
        </w:rPr>
      </w:pPr>
      <w:r>
        <w:rPr>
          <w:sz w:val="28"/>
          <w:szCs w:val="28"/>
          <w:lang w:val="uk-UA"/>
        </w:rPr>
        <w:t>3.6.</w:t>
      </w:r>
      <w:r>
        <w:rPr>
          <w:rStyle w:val="rvts6"/>
          <w:sz w:val="28"/>
          <w:szCs w:val="28"/>
        </w:rPr>
        <w:t xml:space="preserve"> У разі виявлення недоліків, </w:t>
      </w:r>
      <w:r>
        <w:rPr>
          <w:rStyle w:val="rvts6"/>
          <w:sz w:val="28"/>
          <w:szCs w:val="28"/>
          <w:lang w:val="uk-UA"/>
        </w:rPr>
        <w:t>Виконавець</w:t>
      </w:r>
      <w:r>
        <w:rPr>
          <w:rStyle w:val="rvts6"/>
          <w:sz w:val="28"/>
          <w:szCs w:val="28"/>
        </w:rPr>
        <w:t xml:space="preserve"> гарантує їх усунення за власний рахунок. </w:t>
      </w:r>
      <w:r>
        <w:rPr>
          <w:sz w:val="28"/>
          <w:szCs w:val="28"/>
          <w:lang w:val="uk-UA"/>
        </w:rPr>
        <w:t>Строк усунення недоліків встановлюється Сторонами та зазначається в Акті недоліків виконаних робіт. Якщо недоліки не можуть бути усунені Виконавцем, Управління та Орган самоорганізації населення має право відмовитися від прийняття таких робіт.</w:t>
      </w:r>
    </w:p>
    <w:p w:rsidR="00996B20" w:rsidRDefault="00996B20" w:rsidP="00996B20">
      <w:pPr>
        <w:ind w:firstLine="709"/>
        <w:jc w:val="both"/>
        <w:rPr>
          <w:sz w:val="28"/>
          <w:szCs w:val="28"/>
          <w:lang w:val="uk-UA"/>
        </w:rPr>
      </w:pPr>
      <w:r>
        <w:rPr>
          <w:sz w:val="28"/>
          <w:szCs w:val="28"/>
          <w:lang w:val="uk-UA"/>
        </w:rPr>
        <w:t>3.7. Місце виконання робіт: м. Чернігів, __________________________.</w:t>
      </w:r>
    </w:p>
    <w:p w:rsidR="00996B20" w:rsidRDefault="00996B20" w:rsidP="00996B20">
      <w:pPr>
        <w:pStyle w:val="1"/>
        <w:shd w:val="clear" w:color="auto" w:fill="auto"/>
        <w:spacing w:before="0" w:line="240" w:lineRule="auto"/>
        <w:ind w:firstLine="709"/>
        <w:jc w:val="center"/>
        <w:rPr>
          <w:lang w:val="uk-UA"/>
        </w:rPr>
      </w:pPr>
    </w:p>
    <w:p w:rsidR="00996B20" w:rsidRDefault="00996B20" w:rsidP="00996B20">
      <w:pPr>
        <w:pStyle w:val="1"/>
        <w:shd w:val="clear" w:color="auto" w:fill="auto"/>
        <w:tabs>
          <w:tab w:val="left" w:pos="1917"/>
        </w:tabs>
        <w:spacing w:before="0" w:line="240" w:lineRule="auto"/>
        <w:ind w:firstLine="709"/>
        <w:jc w:val="center"/>
        <w:outlineLvl w:val="0"/>
        <w:rPr>
          <w:sz w:val="28"/>
          <w:szCs w:val="28"/>
          <w:lang w:val="uk-UA"/>
        </w:rPr>
      </w:pPr>
      <w:r>
        <w:rPr>
          <w:sz w:val="28"/>
          <w:szCs w:val="28"/>
          <w:lang w:val="uk-UA"/>
        </w:rPr>
        <w:t xml:space="preserve">4. </w:t>
      </w:r>
      <w:r>
        <w:rPr>
          <w:sz w:val="28"/>
          <w:szCs w:val="28"/>
        </w:rPr>
        <w:t>ПРАВА ТА ОБОВ’ЯЗКИ СТОР</w:t>
      </w:r>
      <w:r>
        <w:rPr>
          <w:sz w:val="28"/>
          <w:szCs w:val="28"/>
          <w:lang w:val="uk-UA"/>
        </w:rPr>
        <w:t>ІН</w:t>
      </w:r>
    </w:p>
    <w:p w:rsidR="00996B20" w:rsidRDefault="00996B20" w:rsidP="00996B20">
      <w:pPr>
        <w:pStyle w:val="1"/>
        <w:shd w:val="clear" w:color="auto" w:fill="auto"/>
        <w:tabs>
          <w:tab w:val="left" w:pos="1917"/>
        </w:tabs>
        <w:spacing w:before="0" w:line="240" w:lineRule="auto"/>
        <w:ind w:firstLine="709"/>
        <w:outlineLvl w:val="0"/>
        <w:rPr>
          <w:sz w:val="28"/>
          <w:szCs w:val="28"/>
        </w:rPr>
      </w:pPr>
      <w:r>
        <w:rPr>
          <w:sz w:val="28"/>
          <w:szCs w:val="28"/>
          <w:lang w:val="uk-UA"/>
        </w:rPr>
        <w:t xml:space="preserve">4.1. </w:t>
      </w:r>
      <w:r>
        <w:rPr>
          <w:sz w:val="28"/>
          <w:szCs w:val="28"/>
        </w:rPr>
        <w:t>Управління зобов’язане:</w:t>
      </w:r>
    </w:p>
    <w:p w:rsidR="00996B20" w:rsidRDefault="00996B20" w:rsidP="00996B20">
      <w:pPr>
        <w:pStyle w:val="1"/>
        <w:shd w:val="clear" w:color="auto" w:fill="auto"/>
        <w:tabs>
          <w:tab w:val="left" w:pos="1071"/>
        </w:tabs>
        <w:spacing w:before="0" w:line="240" w:lineRule="auto"/>
        <w:ind w:firstLine="709"/>
        <w:rPr>
          <w:sz w:val="28"/>
          <w:szCs w:val="28"/>
          <w:lang w:val="uk-UA"/>
        </w:rPr>
      </w:pPr>
      <w:r>
        <w:rPr>
          <w:sz w:val="28"/>
          <w:szCs w:val="28"/>
          <w:lang w:val="uk-UA"/>
        </w:rPr>
        <w:lastRenderedPageBreak/>
        <w:t>4.1.1. Здійснити співфінансування робіт по благоустрою територій згідно умов Програми та Договору;</w:t>
      </w:r>
    </w:p>
    <w:p w:rsidR="00996B20" w:rsidRDefault="00996B20" w:rsidP="00996B20">
      <w:pPr>
        <w:ind w:firstLine="709"/>
        <w:jc w:val="both"/>
        <w:rPr>
          <w:sz w:val="28"/>
          <w:szCs w:val="28"/>
          <w:lang w:val="uk-UA"/>
        </w:rPr>
      </w:pPr>
      <w:r>
        <w:rPr>
          <w:sz w:val="28"/>
          <w:szCs w:val="28"/>
          <w:lang w:val="uk-UA"/>
        </w:rPr>
        <w:t>4.1.2 Своєчасно та в повному обсязі сплачувати за виконані роботи;</w:t>
      </w:r>
    </w:p>
    <w:p w:rsidR="00996B20" w:rsidRDefault="00996B20" w:rsidP="00996B20">
      <w:pPr>
        <w:ind w:firstLine="709"/>
        <w:jc w:val="both"/>
        <w:rPr>
          <w:spacing w:val="-2"/>
          <w:sz w:val="28"/>
          <w:szCs w:val="28"/>
          <w:lang w:val="uk-UA"/>
        </w:rPr>
      </w:pPr>
      <w:r>
        <w:rPr>
          <w:spacing w:val="-2"/>
          <w:sz w:val="28"/>
          <w:szCs w:val="28"/>
          <w:lang w:val="uk-UA"/>
        </w:rPr>
        <w:t xml:space="preserve">4.1.3. </w:t>
      </w:r>
      <w:r>
        <w:rPr>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996B20" w:rsidRDefault="00996B20" w:rsidP="00996B20">
      <w:pPr>
        <w:ind w:firstLine="709"/>
        <w:jc w:val="both"/>
        <w:rPr>
          <w:sz w:val="28"/>
          <w:szCs w:val="28"/>
          <w:lang w:val="uk-UA"/>
        </w:rPr>
      </w:pPr>
      <w:r>
        <w:rPr>
          <w:sz w:val="28"/>
          <w:szCs w:val="28"/>
          <w:lang w:val="uk-UA"/>
        </w:rPr>
        <w:t>4.1.4. Забезпечити здійснення технічного нагляду протягом усього періоду виконання робіт в порядку, встановленому чинним законодавством України;</w:t>
      </w:r>
    </w:p>
    <w:p w:rsidR="00996B20" w:rsidRDefault="00996B20" w:rsidP="00996B20">
      <w:pPr>
        <w:pStyle w:val="1"/>
        <w:shd w:val="clear" w:color="auto" w:fill="auto"/>
        <w:tabs>
          <w:tab w:val="left" w:pos="1071"/>
        </w:tabs>
        <w:spacing w:before="0" w:line="240" w:lineRule="auto"/>
        <w:ind w:firstLine="709"/>
        <w:rPr>
          <w:sz w:val="28"/>
          <w:szCs w:val="28"/>
          <w:lang w:val="uk-UA"/>
        </w:rPr>
      </w:pPr>
      <w:r>
        <w:rPr>
          <w:sz w:val="28"/>
          <w:szCs w:val="28"/>
          <w:lang w:val="uk-UA"/>
        </w:rPr>
        <w:t>4.1.5. У</w:t>
      </w:r>
      <w:r>
        <w:rPr>
          <w:sz w:val="28"/>
          <w:szCs w:val="28"/>
        </w:rPr>
        <w:t xml:space="preserve"> межах своєї компетенції сприяти</w:t>
      </w:r>
      <w:r>
        <w:rPr>
          <w:sz w:val="28"/>
          <w:szCs w:val="28"/>
          <w:lang w:val="uk-UA"/>
        </w:rPr>
        <w:t xml:space="preserve"> Органу самоорганізації населення</w:t>
      </w:r>
      <w:r>
        <w:rPr>
          <w:sz w:val="28"/>
          <w:szCs w:val="28"/>
        </w:rPr>
        <w:t xml:space="preserve"> у його діяльності, пов’язаній з виконанням Договору</w:t>
      </w:r>
      <w:r>
        <w:rPr>
          <w:sz w:val="28"/>
          <w:szCs w:val="28"/>
          <w:lang w:val="uk-UA"/>
        </w:rPr>
        <w:t>.</w:t>
      </w:r>
    </w:p>
    <w:p w:rsidR="00996B20" w:rsidRDefault="00996B20" w:rsidP="00996B20">
      <w:pPr>
        <w:pStyle w:val="1"/>
        <w:shd w:val="clear" w:color="auto" w:fill="auto"/>
        <w:tabs>
          <w:tab w:val="left" w:pos="1071"/>
        </w:tabs>
        <w:spacing w:before="0" w:line="240" w:lineRule="auto"/>
        <w:ind w:firstLine="709"/>
        <w:rPr>
          <w:sz w:val="28"/>
          <w:szCs w:val="28"/>
        </w:rPr>
      </w:pPr>
      <w:r>
        <w:rPr>
          <w:sz w:val="28"/>
          <w:szCs w:val="28"/>
          <w:lang w:val="uk-UA"/>
        </w:rPr>
        <w:t xml:space="preserve">4.2. </w:t>
      </w:r>
      <w:r>
        <w:rPr>
          <w:sz w:val="28"/>
          <w:szCs w:val="28"/>
        </w:rPr>
        <w:t>Управлінн</w:t>
      </w:r>
      <w:r>
        <w:rPr>
          <w:sz w:val="28"/>
          <w:szCs w:val="28"/>
          <w:lang w:val="uk-UA"/>
        </w:rPr>
        <w:t>я</w:t>
      </w:r>
      <w:r>
        <w:rPr>
          <w:sz w:val="28"/>
          <w:szCs w:val="28"/>
        </w:rPr>
        <w:t xml:space="preserve"> має право:</w:t>
      </w:r>
    </w:p>
    <w:p w:rsidR="00996B20" w:rsidRDefault="00996B20" w:rsidP="00996B20">
      <w:pPr>
        <w:ind w:firstLine="709"/>
        <w:jc w:val="both"/>
        <w:rPr>
          <w:sz w:val="28"/>
          <w:szCs w:val="28"/>
          <w:lang w:val="uk-UA"/>
        </w:rPr>
      </w:pPr>
      <w:r>
        <w:rPr>
          <w:sz w:val="28"/>
          <w:szCs w:val="28"/>
          <w:lang w:val="uk-UA"/>
        </w:rPr>
        <w:t xml:space="preserve">4.2.1. </w:t>
      </w:r>
      <w:r>
        <w:rPr>
          <w:sz w:val="28"/>
          <w:szCs w:val="28"/>
        </w:rPr>
        <w:t>Здійсню</w:t>
      </w:r>
      <w:r>
        <w:rPr>
          <w:sz w:val="28"/>
          <w:szCs w:val="28"/>
          <w:lang w:val="uk-UA"/>
        </w:rPr>
        <w:t>вати</w:t>
      </w:r>
      <w:r>
        <w:rPr>
          <w:sz w:val="28"/>
          <w:szCs w:val="28"/>
        </w:rPr>
        <w:t xml:space="preserve"> контроль за</w:t>
      </w:r>
      <w:r>
        <w:rPr>
          <w:sz w:val="28"/>
          <w:szCs w:val="28"/>
          <w:lang w:val="uk-UA"/>
        </w:rPr>
        <w:t xml:space="preserve"> </w:t>
      </w:r>
      <w:r>
        <w:rPr>
          <w:sz w:val="28"/>
          <w:szCs w:val="28"/>
        </w:rPr>
        <w:t xml:space="preserve">дотриманням </w:t>
      </w:r>
      <w:r>
        <w:rPr>
          <w:sz w:val="28"/>
          <w:szCs w:val="28"/>
          <w:lang w:val="uk-UA"/>
        </w:rPr>
        <w:t>Органом самоорганізації населення та Виконавцем</w:t>
      </w:r>
      <w:r>
        <w:rPr>
          <w:sz w:val="28"/>
          <w:szCs w:val="28"/>
        </w:rPr>
        <w:t xml:space="preserve"> умов </w:t>
      </w:r>
      <w:r>
        <w:rPr>
          <w:sz w:val="28"/>
          <w:szCs w:val="28"/>
          <w:lang w:val="uk-UA"/>
        </w:rPr>
        <w:t>Д</w:t>
      </w:r>
      <w:r>
        <w:rPr>
          <w:sz w:val="28"/>
          <w:szCs w:val="28"/>
        </w:rPr>
        <w:t>оговору</w:t>
      </w:r>
      <w:r>
        <w:rPr>
          <w:sz w:val="28"/>
          <w:szCs w:val="28"/>
          <w:lang w:val="uk-UA"/>
        </w:rPr>
        <w:t>;</w:t>
      </w:r>
    </w:p>
    <w:p w:rsidR="00996B20" w:rsidRDefault="00996B20" w:rsidP="00996B20">
      <w:pPr>
        <w:ind w:firstLine="709"/>
        <w:jc w:val="both"/>
        <w:rPr>
          <w:sz w:val="28"/>
          <w:szCs w:val="28"/>
          <w:lang w:val="uk-UA"/>
        </w:rPr>
      </w:pPr>
      <w:r>
        <w:rPr>
          <w:sz w:val="28"/>
          <w:szCs w:val="28"/>
          <w:lang w:val="uk-UA"/>
        </w:rPr>
        <w:t>4.2.2. Відмовитися від прийняття закінчених робіт у разі виявлення недоліків, які виключають можливість їх використання відповідно до мети, зазначеної у проектній документації та Договорі, і не можуть бути усунені Виконавцем.</w:t>
      </w:r>
    </w:p>
    <w:p w:rsidR="00996B20" w:rsidRDefault="00996B20" w:rsidP="00996B20">
      <w:pPr>
        <w:pStyle w:val="1"/>
        <w:shd w:val="clear" w:color="auto" w:fill="auto"/>
        <w:tabs>
          <w:tab w:val="left" w:pos="1089"/>
        </w:tabs>
        <w:spacing w:before="0" w:line="240" w:lineRule="auto"/>
        <w:ind w:firstLine="709"/>
        <w:rPr>
          <w:sz w:val="28"/>
          <w:szCs w:val="28"/>
        </w:rPr>
      </w:pPr>
      <w:r>
        <w:rPr>
          <w:sz w:val="28"/>
          <w:szCs w:val="28"/>
          <w:lang w:val="uk-UA"/>
        </w:rPr>
        <w:t>4</w:t>
      </w:r>
      <w:r>
        <w:rPr>
          <w:sz w:val="28"/>
          <w:szCs w:val="28"/>
        </w:rPr>
        <w:t>.3. О</w:t>
      </w:r>
      <w:r>
        <w:rPr>
          <w:sz w:val="28"/>
          <w:szCs w:val="28"/>
          <w:lang w:val="uk-UA"/>
        </w:rPr>
        <w:t xml:space="preserve">рган самоорганізації населення </w:t>
      </w:r>
      <w:r>
        <w:rPr>
          <w:sz w:val="28"/>
          <w:szCs w:val="28"/>
        </w:rPr>
        <w:t>зобов’язується:</w:t>
      </w:r>
    </w:p>
    <w:p w:rsidR="00996B20" w:rsidRDefault="00996B20" w:rsidP="00996B20">
      <w:pPr>
        <w:pStyle w:val="1"/>
        <w:shd w:val="clear" w:color="auto" w:fill="auto"/>
        <w:tabs>
          <w:tab w:val="left" w:pos="1071"/>
        </w:tabs>
        <w:spacing w:before="0" w:line="240" w:lineRule="auto"/>
        <w:ind w:firstLine="709"/>
        <w:rPr>
          <w:sz w:val="28"/>
          <w:szCs w:val="28"/>
          <w:lang w:val="uk-UA"/>
        </w:rPr>
      </w:pPr>
      <w:r>
        <w:rPr>
          <w:sz w:val="28"/>
          <w:szCs w:val="28"/>
          <w:lang w:val="uk-UA"/>
        </w:rPr>
        <w:t>4.3.1. Здійснити співфінансування робіт по благоустрою територій згідно умов Програми та Договору;</w:t>
      </w:r>
    </w:p>
    <w:p w:rsidR="00996B20" w:rsidRDefault="00996B20" w:rsidP="00996B20">
      <w:pPr>
        <w:ind w:firstLine="709"/>
        <w:jc w:val="both"/>
        <w:rPr>
          <w:sz w:val="28"/>
          <w:szCs w:val="28"/>
          <w:lang w:val="uk-UA"/>
        </w:rPr>
      </w:pPr>
      <w:r>
        <w:rPr>
          <w:sz w:val="28"/>
          <w:szCs w:val="28"/>
          <w:lang w:val="uk-UA"/>
        </w:rPr>
        <w:t>4.3.2. Своєчасно та в повному обсязі провести попередню оплату на придбання матеріалів згідно пункту 2.4. Договору;</w:t>
      </w:r>
    </w:p>
    <w:p w:rsidR="00996B20" w:rsidRDefault="00996B20" w:rsidP="00996B20">
      <w:pPr>
        <w:ind w:firstLine="709"/>
        <w:jc w:val="both"/>
        <w:rPr>
          <w:spacing w:val="-2"/>
          <w:sz w:val="28"/>
          <w:szCs w:val="28"/>
          <w:lang w:val="uk-UA"/>
        </w:rPr>
      </w:pPr>
      <w:r>
        <w:rPr>
          <w:spacing w:val="-2"/>
          <w:sz w:val="28"/>
          <w:szCs w:val="28"/>
          <w:lang w:val="uk-UA"/>
        </w:rPr>
        <w:t xml:space="preserve">4.3.3. </w:t>
      </w:r>
      <w:r>
        <w:rPr>
          <w:spacing w:val="-4"/>
          <w:sz w:val="28"/>
          <w:szCs w:val="28"/>
          <w:lang w:val="uk-UA"/>
        </w:rPr>
        <w:t>Приймати виконані роботи згідно з актом виконаних підрядних робіт за формою КБ-2в та довідкою про вартість виконаних підрядних робіт за формою КБ-3.</w:t>
      </w:r>
    </w:p>
    <w:p w:rsidR="00996B20" w:rsidRDefault="00996B20" w:rsidP="00996B20">
      <w:pPr>
        <w:pStyle w:val="1"/>
        <w:shd w:val="clear" w:color="auto" w:fill="auto"/>
        <w:tabs>
          <w:tab w:val="left" w:pos="929"/>
        </w:tabs>
        <w:spacing w:before="0" w:line="240" w:lineRule="auto"/>
        <w:ind w:firstLine="709"/>
        <w:rPr>
          <w:sz w:val="28"/>
          <w:szCs w:val="28"/>
          <w:lang w:val="uk-UA"/>
        </w:rPr>
      </w:pPr>
      <w:r>
        <w:rPr>
          <w:sz w:val="28"/>
          <w:szCs w:val="28"/>
          <w:lang w:val="uk-UA"/>
        </w:rPr>
        <w:t xml:space="preserve">4.4. </w:t>
      </w:r>
      <w:r>
        <w:rPr>
          <w:sz w:val="28"/>
          <w:szCs w:val="28"/>
        </w:rPr>
        <w:t>О</w:t>
      </w:r>
      <w:r>
        <w:rPr>
          <w:sz w:val="28"/>
          <w:szCs w:val="28"/>
          <w:lang w:val="uk-UA"/>
        </w:rPr>
        <w:t xml:space="preserve">рган самоорганізації населення </w:t>
      </w:r>
      <w:r>
        <w:rPr>
          <w:sz w:val="28"/>
          <w:szCs w:val="28"/>
        </w:rPr>
        <w:t>має право:</w:t>
      </w:r>
    </w:p>
    <w:p w:rsidR="00996B20" w:rsidRDefault="00996B20" w:rsidP="00996B20">
      <w:pPr>
        <w:ind w:firstLine="709"/>
        <w:jc w:val="both"/>
        <w:rPr>
          <w:sz w:val="28"/>
          <w:szCs w:val="28"/>
          <w:lang w:val="uk-UA"/>
        </w:rPr>
      </w:pPr>
      <w:r>
        <w:rPr>
          <w:sz w:val="28"/>
          <w:szCs w:val="28"/>
          <w:lang w:val="uk-UA"/>
        </w:rPr>
        <w:t xml:space="preserve">4.4.1. </w:t>
      </w:r>
      <w:r>
        <w:rPr>
          <w:sz w:val="28"/>
          <w:szCs w:val="28"/>
        </w:rPr>
        <w:t>Здійсню</w:t>
      </w:r>
      <w:r>
        <w:rPr>
          <w:sz w:val="28"/>
          <w:szCs w:val="28"/>
          <w:lang w:val="uk-UA"/>
        </w:rPr>
        <w:t>вати</w:t>
      </w:r>
      <w:r>
        <w:rPr>
          <w:sz w:val="28"/>
          <w:szCs w:val="28"/>
        </w:rPr>
        <w:t xml:space="preserve"> контроль за</w:t>
      </w:r>
      <w:r>
        <w:rPr>
          <w:sz w:val="28"/>
          <w:szCs w:val="28"/>
          <w:lang w:val="uk-UA"/>
        </w:rPr>
        <w:t xml:space="preserve"> </w:t>
      </w:r>
      <w:r>
        <w:rPr>
          <w:sz w:val="28"/>
          <w:szCs w:val="28"/>
        </w:rPr>
        <w:t xml:space="preserve">дотриманням </w:t>
      </w:r>
      <w:r>
        <w:rPr>
          <w:sz w:val="28"/>
          <w:szCs w:val="28"/>
          <w:lang w:val="uk-UA"/>
        </w:rPr>
        <w:t>Управлінням та Виконавцем</w:t>
      </w:r>
      <w:r>
        <w:rPr>
          <w:sz w:val="28"/>
          <w:szCs w:val="28"/>
        </w:rPr>
        <w:t xml:space="preserve"> умов </w:t>
      </w:r>
      <w:r>
        <w:rPr>
          <w:sz w:val="28"/>
          <w:szCs w:val="28"/>
          <w:lang w:val="uk-UA"/>
        </w:rPr>
        <w:t>Д</w:t>
      </w:r>
      <w:r>
        <w:rPr>
          <w:sz w:val="28"/>
          <w:szCs w:val="28"/>
        </w:rPr>
        <w:t>оговору</w:t>
      </w:r>
      <w:r>
        <w:rPr>
          <w:sz w:val="28"/>
          <w:szCs w:val="28"/>
          <w:lang w:val="uk-UA"/>
        </w:rPr>
        <w:t>;</w:t>
      </w:r>
    </w:p>
    <w:p w:rsidR="00996B20" w:rsidRDefault="00996B20" w:rsidP="00996B20">
      <w:pPr>
        <w:pStyle w:val="1"/>
        <w:shd w:val="clear" w:color="auto" w:fill="auto"/>
        <w:tabs>
          <w:tab w:val="left" w:pos="929"/>
        </w:tabs>
        <w:spacing w:before="0" w:line="240" w:lineRule="auto"/>
        <w:ind w:firstLine="709"/>
        <w:rPr>
          <w:sz w:val="28"/>
          <w:szCs w:val="28"/>
          <w:lang w:val="uk-UA"/>
        </w:rPr>
      </w:pPr>
      <w:r>
        <w:rPr>
          <w:sz w:val="28"/>
          <w:szCs w:val="28"/>
          <w:lang w:val="uk-UA"/>
        </w:rPr>
        <w:t>4.5. Виконавець зобов’язується:</w:t>
      </w:r>
    </w:p>
    <w:p w:rsidR="00996B20" w:rsidRDefault="00996B20" w:rsidP="00996B20">
      <w:pPr>
        <w:ind w:firstLine="709"/>
        <w:jc w:val="both"/>
        <w:rPr>
          <w:sz w:val="28"/>
          <w:szCs w:val="28"/>
          <w:lang w:val="uk-UA"/>
        </w:rPr>
      </w:pPr>
      <w:r>
        <w:rPr>
          <w:sz w:val="28"/>
          <w:szCs w:val="28"/>
          <w:lang w:val="uk-UA"/>
        </w:rPr>
        <w:t>4.5.1. Забезпечити виконання робіт у строки та на умовах, передбачених розділом 3 Договору;</w:t>
      </w:r>
    </w:p>
    <w:p w:rsidR="00996B20" w:rsidRDefault="00996B20" w:rsidP="00996B20">
      <w:pPr>
        <w:ind w:firstLine="709"/>
        <w:jc w:val="both"/>
        <w:rPr>
          <w:sz w:val="28"/>
          <w:szCs w:val="28"/>
          <w:lang w:val="uk-UA"/>
        </w:rPr>
      </w:pPr>
      <w:r>
        <w:rPr>
          <w:sz w:val="28"/>
          <w:szCs w:val="28"/>
          <w:lang w:val="uk-UA"/>
        </w:rPr>
        <w:t>4.5.2. Інформувати в установленому порядку Сторони про хід виконання зобов’язань за Договором, обставини, що перешкоджають його виконанню, а також про заходи, необхідні для їх усунення.</w:t>
      </w:r>
    </w:p>
    <w:p w:rsidR="00996B20" w:rsidRDefault="00996B20" w:rsidP="00996B20">
      <w:pPr>
        <w:pStyle w:val="1"/>
        <w:shd w:val="clear" w:color="auto" w:fill="auto"/>
        <w:tabs>
          <w:tab w:val="left" w:pos="929"/>
        </w:tabs>
        <w:spacing w:before="0" w:line="240" w:lineRule="auto"/>
        <w:ind w:firstLine="709"/>
        <w:rPr>
          <w:sz w:val="28"/>
          <w:szCs w:val="28"/>
          <w:lang w:val="uk-UA"/>
        </w:rPr>
      </w:pPr>
      <w:r>
        <w:rPr>
          <w:sz w:val="28"/>
          <w:szCs w:val="28"/>
          <w:lang w:val="uk-UA"/>
        </w:rPr>
        <w:t>4.6. Виконавець має право:</w:t>
      </w:r>
    </w:p>
    <w:p w:rsidR="00996B20" w:rsidRDefault="00996B20" w:rsidP="00996B20">
      <w:pPr>
        <w:ind w:firstLine="709"/>
        <w:jc w:val="both"/>
        <w:rPr>
          <w:spacing w:val="-6"/>
          <w:sz w:val="28"/>
          <w:szCs w:val="28"/>
          <w:lang w:val="uk-UA"/>
        </w:rPr>
      </w:pPr>
      <w:r>
        <w:rPr>
          <w:spacing w:val="-6"/>
          <w:sz w:val="28"/>
          <w:szCs w:val="28"/>
          <w:lang w:val="uk-UA"/>
        </w:rPr>
        <w:t>4.6.1. Своєчасно та в повному обсязі отримувати плату за виконані роботи.</w:t>
      </w:r>
    </w:p>
    <w:p w:rsidR="00996B20" w:rsidRDefault="00996B20" w:rsidP="00996B20">
      <w:pPr>
        <w:jc w:val="both"/>
        <w:rPr>
          <w:spacing w:val="-6"/>
          <w:sz w:val="28"/>
          <w:szCs w:val="28"/>
          <w:lang w:val="uk-UA"/>
        </w:rPr>
      </w:pPr>
    </w:p>
    <w:p w:rsidR="00996B20" w:rsidRDefault="00996B20" w:rsidP="00996B20">
      <w:pPr>
        <w:pStyle w:val="1"/>
        <w:shd w:val="clear" w:color="auto" w:fill="auto"/>
        <w:spacing w:before="0" w:line="240" w:lineRule="auto"/>
        <w:ind w:firstLine="709"/>
        <w:jc w:val="center"/>
        <w:outlineLvl w:val="0"/>
        <w:rPr>
          <w:rStyle w:val="Exact"/>
          <w:sz w:val="28"/>
          <w:szCs w:val="28"/>
        </w:rPr>
      </w:pPr>
      <w:r>
        <w:rPr>
          <w:rStyle w:val="Exact"/>
          <w:sz w:val="28"/>
          <w:szCs w:val="28"/>
        </w:rPr>
        <w:t>5. ВІДПОВІДАЛЬНІСТЬ СТОРІН ТА ПОРЯДОК ВИРІШЕННЯ СПОРІВ</w:t>
      </w:r>
    </w:p>
    <w:p w:rsidR="00996B20" w:rsidRDefault="00996B20" w:rsidP="00996B20">
      <w:pPr>
        <w:ind w:firstLine="720"/>
        <w:jc w:val="both"/>
        <w:rPr>
          <w:lang w:val="uk-UA"/>
        </w:rPr>
      </w:pPr>
      <w:r>
        <w:rPr>
          <w:sz w:val="28"/>
          <w:szCs w:val="28"/>
          <w:lang w:val="uk-UA"/>
        </w:rPr>
        <w:t>5.1.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Договором.</w:t>
      </w:r>
    </w:p>
    <w:p w:rsidR="00996B20" w:rsidRDefault="00996B20" w:rsidP="00996B20">
      <w:pPr>
        <w:ind w:firstLine="720"/>
        <w:jc w:val="both"/>
        <w:rPr>
          <w:sz w:val="28"/>
          <w:szCs w:val="28"/>
          <w:lang w:val="uk-UA"/>
        </w:rPr>
      </w:pPr>
      <w:r>
        <w:rPr>
          <w:sz w:val="28"/>
          <w:szCs w:val="28"/>
          <w:lang w:val="uk-UA"/>
        </w:rPr>
        <w:t xml:space="preserve">5.2. Виконавець несе відповідальність </w:t>
      </w:r>
      <w:r>
        <w:rPr>
          <w:rStyle w:val="rvts6"/>
          <w:color w:val="000000"/>
          <w:sz w:val="28"/>
          <w:szCs w:val="28"/>
          <w:lang w:val="uk-UA"/>
        </w:rPr>
        <w:t xml:space="preserve">за дотримання правил техніки безпеки при виконанні робіт, </w:t>
      </w:r>
      <w:r>
        <w:rPr>
          <w:sz w:val="28"/>
          <w:szCs w:val="28"/>
          <w:lang w:val="uk-UA"/>
        </w:rPr>
        <w:t>за якість виконаних робіт, відповідність</w:t>
      </w:r>
      <w:r>
        <w:rPr>
          <w:rStyle w:val="rvts6"/>
          <w:color w:val="000000"/>
          <w:sz w:val="28"/>
          <w:szCs w:val="28"/>
          <w:lang w:val="uk-UA"/>
        </w:rPr>
        <w:t xml:space="preserve"> будівельним нормам, правилам, </w:t>
      </w:r>
      <w:r>
        <w:rPr>
          <w:sz w:val="28"/>
          <w:szCs w:val="28"/>
          <w:lang w:val="uk-UA"/>
        </w:rPr>
        <w:t xml:space="preserve">державним стандартам України </w:t>
      </w:r>
      <w:r>
        <w:rPr>
          <w:rStyle w:val="rvts6"/>
          <w:color w:val="000000"/>
          <w:sz w:val="28"/>
          <w:szCs w:val="28"/>
          <w:lang w:val="uk-UA"/>
        </w:rPr>
        <w:t xml:space="preserve">та іншим </w:t>
      </w:r>
      <w:r>
        <w:rPr>
          <w:rStyle w:val="rvts6"/>
          <w:color w:val="000000"/>
          <w:sz w:val="28"/>
          <w:szCs w:val="28"/>
          <w:lang w:val="uk-UA"/>
        </w:rPr>
        <w:lastRenderedPageBreak/>
        <w:t>нормативним документам</w:t>
      </w:r>
      <w:r>
        <w:rPr>
          <w:sz w:val="28"/>
          <w:szCs w:val="28"/>
          <w:lang w:val="uk-UA"/>
        </w:rPr>
        <w:t xml:space="preserve">, а також за своєчасність виконання робіт за Договором. </w:t>
      </w:r>
    </w:p>
    <w:p w:rsidR="00996B20" w:rsidRDefault="00996B20" w:rsidP="00996B20">
      <w:pPr>
        <w:ind w:firstLine="720"/>
        <w:jc w:val="both"/>
        <w:rPr>
          <w:sz w:val="28"/>
          <w:szCs w:val="28"/>
          <w:lang w:val="uk-UA"/>
        </w:rPr>
      </w:pPr>
      <w:r>
        <w:rPr>
          <w:sz w:val="28"/>
          <w:szCs w:val="28"/>
          <w:lang w:val="uk-UA"/>
        </w:rPr>
        <w:t xml:space="preserve">5.3. У разі невиконання Виконавцем зобов’язань за Договором щодо якості виконаних робіт Управління та Орган самоорганізації населення мають право на відшкодування </w:t>
      </w:r>
      <w:r>
        <w:rPr>
          <w:rStyle w:val="xfm87424158"/>
          <w:sz w:val="28"/>
          <w:szCs w:val="28"/>
          <w:lang w:val="uk-UA"/>
        </w:rPr>
        <w:t>завданих збитків у повному обсязі.</w:t>
      </w:r>
    </w:p>
    <w:p w:rsidR="00996B20" w:rsidRDefault="00996B20" w:rsidP="00996B20">
      <w:pPr>
        <w:ind w:firstLine="720"/>
        <w:jc w:val="both"/>
        <w:rPr>
          <w:sz w:val="28"/>
          <w:szCs w:val="28"/>
          <w:lang w:val="uk-UA"/>
        </w:rPr>
      </w:pPr>
      <w:r>
        <w:rPr>
          <w:sz w:val="28"/>
          <w:szCs w:val="28"/>
          <w:lang w:val="uk-UA"/>
        </w:rPr>
        <w:t xml:space="preserve">5.4. У разі невиконання або  неналежного виконання зобов'язань за Договором, Виконавець сплачує Управлінню та Органу самоорганізації населення пеню у розмірі </w:t>
      </w:r>
      <w:r>
        <w:rPr>
          <w:rStyle w:val="rvts0"/>
          <w:sz w:val="28"/>
          <w:szCs w:val="28"/>
          <w:lang w:val="uk-UA"/>
        </w:rPr>
        <w:t xml:space="preserve">0,1 відсотка вартості робіт (з урахуванням вартості матеріалів), </w:t>
      </w:r>
      <w:r>
        <w:rPr>
          <w:sz w:val="28"/>
          <w:szCs w:val="28"/>
          <w:lang w:val="uk-UA"/>
        </w:rPr>
        <w:t>з яких допущено прострочення виконання понад 20 днів, за кожний день прострочення</w:t>
      </w:r>
      <w:r>
        <w:rPr>
          <w:rStyle w:val="rvts0"/>
          <w:sz w:val="28"/>
          <w:szCs w:val="28"/>
          <w:lang w:val="uk-UA"/>
        </w:rPr>
        <w:t>, а також за прострочення понад  30 днів додатково стягується штраф у розмірі семи відсотків вказаної вартості.</w:t>
      </w:r>
    </w:p>
    <w:p w:rsidR="00996B20" w:rsidRDefault="00996B20" w:rsidP="00996B20">
      <w:pPr>
        <w:ind w:firstLine="709"/>
        <w:jc w:val="both"/>
        <w:rPr>
          <w:sz w:val="28"/>
          <w:szCs w:val="28"/>
          <w:lang w:val="uk-UA"/>
        </w:rPr>
      </w:pPr>
      <w:r>
        <w:rPr>
          <w:sz w:val="28"/>
          <w:szCs w:val="28"/>
          <w:lang w:val="uk-UA"/>
        </w:rPr>
        <w:t>5.5. За несвоєчасне здійснення розрахунків відповідно до пункту 2.6. Договору з вини Управління, при наявності бюджетних призначень на ці цілі, Управління сплачує Виконавцю пеню в розмірі облікової ставки НБУ, що діяла на момент прострочення, за кожний день прострочення, але не більше 1 (одного) відсотка від загальної вартості робіт за Договором.</w:t>
      </w:r>
    </w:p>
    <w:p w:rsidR="00996B20" w:rsidRDefault="00996B20" w:rsidP="00996B20">
      <w:pPr>
        <w:ind w:firstLine="709"/>
        <w:jc w:val="both"/>
        <w:rPr>
          <w:sz w:val="28"/>
          <w:szCs w:val="28"/>
          <w:lang w:val="uk-UA"/>
        </w:rPr>
      </w:pPr>
      <w:r>
        <w:rPr>
          <w:sz w:val="28"/>
          <w:szCs w:val="28"/>
          <w:lang w:val="uk-UA"/>
        </w:rPr>
        <w:t>Порушення Управлінням пункту 2.6. Договору через не проведення або несвоєчасне проведення платежів органом Державної казначейської служби України, вважається таким, що сталося не з вини Управління.</w:t>
      </w:r>
    </w:p>
    <w:p w:rsidR="00996B20" w:rsidRDefault="00996B20" w:rsidP="00996B20">
      <w:pPr>
        <w:ind w:firstLine="709"/>
        <w:jc w:val="both"/>
        <w:rPr>
          <w:sz w:val="28"/>
          <w:szCs w:val="28"/>
          <w:lang w:val="uk-UA"/>
        </w:rPr>
      </w:pPr>
      <w:r>
        <w:rPr>
          <w:sz w:val="28"/>
          <w:szCs w:val="28"/>
          <w:lang w:val="uk-UA"/>
        </w:rPr>
        <w:t>5.6. У випадку несвоєчасного здійснення розрахунків відповідно до пункту 2.4. Договору з вини Органу самоорганізації населення, Виконавець має право відмовитися від виконання зобов’язань за Договором, письмово повідомивши про це Орган самоорганізації населення та Управління за 10 (десять) календарних днів.</w:t>
      </w:r>
    </w:p>
    <w:p w:rsidR="00996B20" w:rsidRDefault="00996B20" w:rsidP="00996B20">
      <w:pPr>
        <w:ind w:firstLine="709"/>
        <w:jc w:val="both"/>
        <w:rPr>
          <w:rStyle w:val="Exact"/>
          <w:sz w:val="28"/>
          <w:szCs w:val="28"/>
        </w:rPr>
      </w:pPr>
      <w:r>
        <w:rPr>
          <w:sz w:val="28"/>
          <w:szCs w:val="28"/>
          <w:lang w:val="uk-UA"/>
        </w:rPr>
        <w:t>5.7. Сплата штрафних санкцій не звільняє Сторони від виконання договірних зобов’язань.</w:t>
      </w:r>
    </w:p>
    <w:p w:rsidR="00996B20" w:rsidRDefault="00996B20" w:rsidP="00996B20">
      <w:pPr>
        <w:ind w:firstLine="709"/>
        <w:jc w:val="both"/>
        <w:rPr>
          <w:rStyle w:val="Exact"/>
          <w:sz w:val="28"/>
          <w:szCs w:val="28"/>
        </w:rPr>
      </w:pPr>
      <w:r>
        <w:rPr>
          <w:rStyle w:val="Exact"/>
          <w:sz w:val="28"/>
          <w:szCs w:val="28"/>
        </w:rPr>
        <w:t xml:space="preserve">5.8. Усі спори та розбіжності, що можуть виникнути між Сторонами у процесі виконання Договору, вирішуються </w:t>
      </w:r>
      <w:r>
        <w:rPr>
          <w:sz w:val="28"/>
          <w:szCs w:val="28"/>
          <w:lang w:val="uk-UA"/>
        </w:rPr>
        <w:t>шляхом взаємних переговорів та консультацій</w:t>
      </w:r>
      <w:r>
        <w:rPr>
          <w:rStyle w:val="Exact"/>
          <w:sz w:val="28"/>
          <w:szCs w:val="28"/>
        </w:rPr>
        <w:t>, а у разі відсутності згоди – в судовому порядку.</w:t>
      </w:r>
    </w:p>
    <w:p w:rsidR="00996B20" w:rsidRDefault="00996B20" w:rsidP="00996B20">
      <w:pPr>
        <w:ind w:firstLine="709"/>
        <w:jc w:val="both"/>
        <w:rPr>
          <w:rStyle w:val="Exact"/>
          <w:sz w:val="28"/>
          <w:szCs w:val="28"/>
        </w:rPr>
      </w:pPr>
    </w:p>
    <w:p w:rsidR="00996B20" w:rsidRDefault="00996B20" w:rsidP="00996B20">
      <w:pPr>
        <w:ind w:firstLine="720"/>
        <w:jc w:val="center"/>
        <w:rPr>
          <w:lang w:val="uk-UA"/>
        </w:rPr>
      </w:pPr>
      <w:r>
        <w:rPr>
          <w:sz w:val="28"/>
          <w:szCs w:val="28"/>
          <w:lang w:val="uk-UA"/>
        </w:rPr>
        <w:t>6. ОБСТАВИНИ НЕПЕРЕБОРНОЇ СИЛИ</w:t>
      </w:r>
    </w:p>
    <w:p w:rsidR="00996B20" w:rsidRDefault="00996B20" w:rsidP="00996B20">
      <w:pPr>
        <w:ind w:firstLine="720"/>
        <w:jc w:val="both"/>
        <w:rPr>
          <w:sz w:val="28"/>
          <w:szCs w:val="28"/>
          <w:lang w:val="uk-UA"/>
        </w:rPr>
      </w:pPr>
      <w:r>
        <w:rPr>
          <w:sz w:val="28"/>
          <w:szCs w:val="28"/>
          <w:lang w:val="uk-UA"/>
        </w:rPr>
        <w:t xml:space="preserve">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війна тощо). </w:t>
      </w:r>
    </w:p>
    <w:p w:rsidR="00996B20" w:rsidRDefault="00996B20" w:rsidP="00996B20">
      <w:pPr>
        <w:ind w:firstLine="720"/>
        <w:jc w:val="both"/>
        <w:rPr>
          <w:spacing w:val="-2"/>
          <w:sz w:val="28"/>
          <w:szCs w:val="28"/>
          <w:lang w:val="uk-UA"/>
        </w:rPr>
      </w:pPr>
      <w:r>
        <w:rPr>
          <w:spacing w:val="-2"/>
          <w:sz w:val="28"/>
          <w:szCs w:val="28"/>
          <w:lang w:val="uk-UA"/>
        </w:rPr>
        <w:t xml:space="preserve">6.2. Сторона, що не може виконувати зобов'язання за цим Договором у наслідок дії обставин непереборної сили, повинна не пізніше ніж протягом 3 робочих днів з моменту їх виникнення повідомити про це інші Сторони у письмовій формі. В такому разі, за домовленістю Сторін, строк виконання робіт встановлений цим Договором може бути змінений. Про перегляд строків виконання робіт складається додаткова угода до цього Договору, яка повинна бути підписана сторонами. </w:t>
      </w:r>
    </w:p>
    <w:p w:rsidR="00996B20" w:rsidRDefault="00996B20" w:rsidP="00996B20">
      <w:pPr>
        <w:ind w:firstLine="720"/>
        <w:jc w:val="both"/>
        <w:rPr>
          <w:sz w:val="28"/>
          <w:szCs w:val="28"/>
          <w:lang w:val="uk-UA"/>
        </w:rPr>
      </w:pPr>
      <w:r>
        <w:rPr>
          <w:sz w:val="28"/>
          <w:szCs w:val="28"/>
          <w:lang w:val="uk-UA"/>
        </w:rPr>
        <w:t>6.3. Доказом виникнення обставин непереборної сили та строку їх дії є відповідні документи, які видаються уповноваженими органами.</w:t>
      </w:r>
    </w:p>
    <w:p w:rsidR="00996B20" w:rsidRDefault="00996B20" w:rsidP="00996B20">
      <w:pPr>
        <w:pStyle w:val="1"/>
        <w:shd w:val="clear" w:color="auto" w:fill="auto"/>
        <w:spacing w:before="0" w:line="240" w:lineRule="auto"/>
        <w:rPr>
          <w:rStyle w:val="Exact"/>
          <w:sz w:val="28"/>
          <w:szCs w:val="28"/>
        </w:rPr>
      </w:pPr>
    </w:p>
    <w:p w:rsidR="00996B20" w:rsidRDefault="00996B20" w:rsidP="00996B20">
      <w:pPr>
        <w:pStyle w:val="1"/>
        <w:shd w:val="clear" w:color="auto" w:fill="auto"/>
        <w:spacing w:before="0" w:line="240" w:lineRule="auto"/>
        <w:ind w:firstLine="709"/>
        <w:jc w:val="center"/>
        <w:rPr>
          <w:rStyle w:val="Exact"/>
          <w:sz w:val="28"/>
          <w:szCs w:val="28"/>
        </w:rPr>
      </w:pPr>
    </w:p>
    <w:p w:rsidR="00996B20" w:rsidRDefault="00996B20" w:rsidP="00996B20">
      <w:pPr>
        <w:pStyle w:val="1"/>
        <w:shd w:val="clear" w:color="auto" w:fill="auto"/>
        <w:spacing w:before="0" w:line="240" w:lineRule="auto"/>
        <w:ind w:firstLine="709"/>
        <w:jc w:val="center"/>
        <w:rPr>
          <w:rStyle w:val="Exact"/>
          <w:sz w:val="28"/>
          <w:szCs w:val="28"/>
        </w:rPr>
      </w:pPr>
      <w:r>
        <w:rPr>
          <w:rStyle w:val="Exact"/>
          <w:sz w:val="28"/>
          <w:szCs w:val="28"/>
        </w:rPr>
        <w:t>7. СТРОК ДІЇ ДОГОВОРУ ТА ІНШІ УМОВИ</w:t>
      </w:r>
    </w:p>
    <w:p w:rsidR="00996B20" w:rsidRDefault="00996B20" w:rsidP="00996B20">
      <w:pPr>
        <w:pStyle w:val="1"/>
        <w:shd w:val="clear" w:color="auto" w:fill="auto"/>
        <w:tabs>
          <w:tab w:val="left" w:pos="4597"/>
        </w:tabs>
        <w:spacing w:before="0" w:line="240" w:lineRule="auto"/>
        <w:ind w:firstLine="709"/>
        <w:rPr>
          <w:rStyle w:val="Exact"/>
          <w:sz w:val="28"/>
          <w:szCs w:val="28"/>
        </w:rPr>
      </w:pPr>
      <w:r>
        <w:rPr>
          <w:rStyle w:val="Exact"/>
          <w:sz w:val="28"/>
          <w:szCs w:val="28"/>
        </w:rPr>
        <w:t>7.1. Цей Договір набув</w:t>
      </w:r>
      <w:r>
        <w:rPr>
          <w:rStyle w:val="Exact1"/>
          <w:sz w:val="28"/>
          <w:szCs w:val="28"/>
        </w:rPr>
        <w:t>ає чинності з дня йог</w:t>
      </w:r>
      <w:r>
        <w:rPr>
          <w:rStyle w:val="Exact"/>
          <w:sz w:val="28"/>
          <w:szCs w:val="28"/>
        </w:rPr>
        <w:t>о підписання повноважними представниками Сторін та діє до «___» _________________ 201___ року.</w:t>
      </w:r>
    </w:p>
    <w:p w:rsidR="00996B20" w:rsidRDefault="00996B20" w:rsidP="00996B20">
      <w:pPr>
        <w:pStyle w:val="1"/>
        <w:shd w:val="clear" w:color="auto" w:fill="auto"/>
        <w:tabs>
          <w:tab w:val="left" w:pos="4597"/>
        </w:tabs>
        <w:spacing w:before="0" w:line="240" w:lineRule="auto"/>
        <w:ind w:firstLine="709"/>
        <w:rPr>
          <w:rStyle w:val="rvts6"/>
        </w:rPr>
      </w:pPr>
      <w:r>
        <w:rPr>
          <w:rStyle w:val="Exact"/>
          <w:sz w:val="28"/>
          <w:szCs w:val="28"/>
        </w:rPr>
        <w:t xml:space="preserve">7.2. </w:t>
      </w:r>
      <w:r>
        <w:rPr>
          <w:rStyle w:val="rvts6"/>
          <w:sz w:val="28"/>
          <w:szCs w:val="28"/>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996B20" w:rsidRDefault="00996B20" w:rsidP="00996B20">
      <w:pPr>
        <w:ind w:firstLine="709"/>
        <w:jc w:val="both"/>
        <w:rPr>
          <w:color w:val="000000"/>
          <w:lang w:val="uk-UA"/>
        </w:rPr>
      </w:pPr>
      <w:r>
        <w:rPr>
          <w:rStyle w:val="Exact"/>
          <w:sz w:val="28"/>
          <w:szCs w:val="28"/>
        </w:rPr>
        <w:t xml:space="preserve">7.3. </w:t>
      </w:r>
      <w:r>
        <w:rPr>
          <w:color w:val="000000"/>
          <w:sz w:val="28"/>
          <w:szCs w:val="28"/>
          <w:lang w:val="uk-UA"/>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996B20" w:rsidRDefault="00996B20" w:rsidP="00996B20">
      <w:pPr>
        <w:ind w:firstLine="709"/>
        <w:jc w:val="both"/>
        <w:rPr>
          <w:sz w:val="28"/>
          <w:szCs w:val="28"/>
          <w:lang w:val="uk-UA"/>
        </w:rPr>
      </w:pPr>
      <w:r>
        <w:rPr>
          <w:sz w:val="28"/>
          <w:szCs w:val="28"/>
          <w:lang w:val="uk-UA"/>
        </w:rPr>
        <w:t>7.4. Договір укладений у трьох примірниках, які мають однакову юридичну силу – по одному для кожної Сторони.</w:t>
      </w:r>
    </w:p>
    <w:p w:rsidR="00996B20" w:rsidRDefault="00996B20" w:rsidP="00996B20">
      <w:pPr>
        <w:ind w:firstLine="709"/>
        <w:jc w:val="both"/>
        <w:rPr>
          <w:sz w:val="28"/>
          <w:szCs w:val="28"/>
          <w:lang w:val="uk-UA"/>
        </w:rPr>
      </w:pPr>
      <w:r>
        <w:rPr>
          <w:sz w:val="28"/>
          <w:szCs w:val="28"/>
          <w:lang w:val="uk-UA"/>
        </w:rPr>
        <w:t xml:space="preserve">7.5. Взаємовідносини Сторін, не врегульовані Договором, регламентуються чинним законодавством України. </w:t>
      </w:r>
    </w:p>
    <w:p w:rsidR="00996B20" w:rsidRDefault="00996B20" w:rsidP="00996B20">
      <w:pPr>
        <w:ind w:firstLine="720"/>
        <w:jc w:val="center"/>
        <w:rPr>
          <w:color w:val="000000"/>
          <w:sz w:val="28"/>
          <w:szCs w:val="28"/>
          <w:lang w:val="uk-UA"/>
        </w:rPr>
      </w:pPr>
    </w:p>
    <w:p w:rsidR="00996B20" w:rsidRDefault="00996B20" w:rsidP="00996B20">
      <w:pPr>
        <w:ind w:firstLine="720"/>
        <w:jc w:val="center"/>
        <w:rPr>
          <w:sz w:val="28"/>
          <w:szCs w:val="28"/>
          <w:lang w:val="uk-UA"/>
        </w:rPr>
      </w:pPr>
      <w:r>
        <w:rPr>
          <w:color w:val="000000"/>
          <w:sz w:val="28"/>
          <w:szCs w:val="28"/>
          <w:lang w:val="uk-UA"/>
        </w:rPr>
        <w:t>8.</w:t>
      </w:r>
      <w:r>
        <w:rPr>
          <w:sz w:val="28"/>
          <w:szCs w:val="28"/>
          <w:lang w:val="uk-UA"/>
        </w:rPr>
        <w:t xml:space="preserve"> ГАРАНТІЙНІ СТРОКИ ЯКОСТІ ЗАКІНЧЕНИХ РОБІТ ТА ПОРЯДОК УСУНЕННЯ ВИЯВЛЕНИХ НЕДОЛІКІВ (ДЕФЕКТІВ)</w:t>
      </w:r>
    </w:p>
    <w:p w:rsidR="00996B20" w:rsidRDefault="00996B20" w:rsidP="00996B20">
      <w:pPr>
        <w:pStyle w:val="a4"/>
        <w:spacing w:after="0"/>
        <w:ind w:left="0" w:firstLine="720"/>
        <w:jc w:val="both"/>
        <w:rPr>
          <w:sz w:val="28"/>
          <w:szCs w:val="28"/>
          <w:lang w:val="uk-UA"/>
        </w:rPr>
      </w:pPr>
      <w:r>
        <w:rPr>
          <w:sz w:val="28"/>
          <w:szCs w:val="28"/>
          <w:lang w:val="uk-UA"/>
        </w:rPr>
        <w:t>8.1. Виконавець гарантує якість виконаних робіт та можливість експлуатації об’єкта протягом гарантійного строку, що визначається нормами чинного законодавства України, при умові дотримання експлуатуючою організацією вимог щодо проведення ремонту та утримання об'єктів благоустрою населених пунктів, які встановлені відповідними нормативними актами.</w:t>
      </w:r>
    </w:p>
    <w:p w:rsidR="00996B20" w:rsidRDefault="00996B20" w:rsidP="00996B20">
      <w:pPr>
        <w:ind w:firstLine="720"/>
        <w:jc w:val="both"/>
        <w:rPr>
          <w:sz w:val="28"/>
          <w:szCs w:val="28"/>
          <w:lang w:val="uk-UA"/>
        </w:rPr>
      </w:pPr>
      <w:r>
        <w:rPr>
          <w:sz w:val="28"/>
          <w:szCs w:val="28"/>
          <w:lang w:val="uk-UA"/>
        </w:rPr>
        <w:t>8.2. Гарантійний строк за Договором встановлюється відповідно до чинного законодавства України та розповсюджується на всі види робіт Виконавця, а на матеріали та устаткування (обладнання), використані Виконавцем при виконанні будівельних робіт – відповідно до строку гарантії виробника.</w:t>
      </w:r>
    </w:p>
    <w:p w:rsidR="00996B20" w:rsidRDefault="00996B20" w:rsidP="00996B20">
      <w:pPr>
        <w:ind w:firstLine="720"/>
        <w:jc w:val="both"/>
        <w:rPr>
          <w:sz w:val="28"/>
          <w:szCs w:val="28"/>
          <w:lang w:val="uk-UA"/>
        </w:rPr>
      </w:pPr>
      <w:r>
        <w:rPr>
          <w:sz w:val="28"/>
          <w:szCs w:val="28"/>
          <w:lang w:val="uk-UA"/>
        </w:rPr>
        <w:t>8.3. У разі виявлення протягом гарантійного строку недоліків (дефектів) у закінчених роботах з вини Виконавця, Управління та/або Орган самоорганізації населення повідомляє про них Виконавця.</w:t>
      </w:r>
    </w:p>
    <w:p w:rsidR="00996B20" w:rsidRDefault="00996B20" w:rsidP="00996B20">
      <w:pPr>
        <w:ind w:firstLine="720"/>
        <w:jc w:val="both"/>
        <w:rPr>
          <w:sz w:val="28"/>
          <w:szCs w:val="28"/>
          <w:lang w:val="uk-UA"/>
        </w:rPr>
      </w:pPr>
      <w:r>
        <w:rPr>
          <w:sz w:val="28"/>
          <w:szCs w:val="28"/>
          <w:lang w:val="uk-UA"/>
        </w:rPr>
        <w:t>Гарантійні строки продовжуються на час, протягом якого закінчені роботи не могли експлуатуватися внаслідок виявлених недоліків (дефектів), відповідальність за які несе Виконавець.</w:t>
      </w:r>
    </w:p>
    <w:p w:rsidR="00996B20" w:rsidRDefault="00996B20" w:rsidP="00996B20">
      <w:pPr>
        <w:ind w:firstLine="720"/>
        <w:jc w:val="both"/>
        <w:rPr>
          <w:sz w:val="28"/>
          <w:szCs w:val="28"/>
          <w:lang w:val="uk-UA"/>
        </w:rPr>
      </w:pPr>
      <w:r>
        <w:rPr>
          <w:sz w:val="28"/>
          <w:szCs w:val="28"/>
          <w:lang w:val="uk-UA"/>
        </w:rPr>
        <w:t>8.4. У разі виявлення Управлінням та/або Органом самоорганізації населення недоліків (дефектів) протягом гарантійних строків, вони зобов’язані повідомити про це Виконавця і запросити його для складення відповідного акта про порядок і строки усунення виявлених недоліків (дефектів).</w:t>
      </w:r>
    </w:p>
    <w:p w:rsidR="00996B20" w:rsidRDefault="00996B20" w:rsidP="00996B20">
      <w:pPr>
        <w:ind w:firstLine="720"/>
        <w:jc w:val="both"/>
        <w:rPr>
          <w:sz w:val="28"/>
          <w:szCs w:val="28"/>
          <w:lang w:val="uk-UA"/>
        </w:rPr>
      </w:pPr>
      <w:r>
        <w:rPr>
          <w:sz w:val="28"/>
          <w:szCs w:val="28"/>
          <w:lang w:val="uk-UA"/>
        </w:rPr>
        <w:t xml:space="preserve">8.5. Виконавець зобов'язаний у розумний строк, але не більше ніж 2 (два) робочі дні прибути за місцем складання дефектного акту, визначеному у повідомленні Управління та/або Орган самоорганізації населення. У разі відсутності представників Виконавця на день, час та місце складання дефектного акту, останній вважається повідомленим про складання </w:t>
      </w:r>
      <w:r>
        <w:rPr>
          <w:sz w:val="28"/>
          <w:szCs w:val="28"/>
          <w:lang w:val="uk-UA"/>
        </w:rPr>
        <w:lastRenderedPageBreak/>
        <w:t xml:space="preserve">дефектного акту, обсяг робіт та матеріалів, що підлягають виконанню за таким дефектним актом. Претензій Виконавця за складеним дефектним актом, у разі відсутності його представників, Управлінням та/або Органом самоорганізації населення не приймаються та вважаються погодженими Виконавцем. Дефектний акт, складений за відсутності представників, невідкладно надсилається Виконавцю. </w:t>
      </w:r>
    </w:p>
    <w:p w:rsidR="00996B20" w:rsidRDefault="00996B20" w:rsidP="00996B20">
      <w:pPr>
        <w:ind w:firstLine="709"/>
        <w:jc w:val="both"/>
        <w:rPr>
          <w:sz w:val="28"/>
          <w:szCs w:val="28"/>
          <w:lang w:val="uk-UA"/>
        </w:rPr>
      </w:pPr>
      <w:r>
        <w:rPr>
          <w:sz w:val="28"/>
          <w:szCs w:val="28"/>
          <w:lang w:val="uk-UA"/>
        </w:rPr>
        <w:t>8.6. Виконавець зобов'язаний у розумний строк, але не більше ніж 5 (п'ять) робочих днів, після складання чи отримання дефектного акту приступити до виконання робіт, визначених дефектним актом.</w:t>
      </w:r>
    </w:p>
    <w:p w:rsidR="00996B20" w:rsidRDefault="00996B20" w:rsidP="00996B20">
      <w:pPr>
        <w:ind w:firstLine="709"/>
        <w:jc w:val="both"/>
        <w:rPr>
          <w:sz w:val="28"/>
          <w:szCs w:val="28"/>
          <w:lang w:val="uk-UA"/>
        </w:rPr>
      </w:pPr>
    </w:p>
    <w:p w:rsidR="00996B20" w:rsidRDefault="00996B20" w:rsidP="00996B20">
      <w:pPr>
        <w:ind w:firstLine="709"/>
        <w:jc w:val="center"/>
        <w:rPr>
          <w:sz w:val="28"/>
          <w:szCs w:val="28"/>
          <w:lang w:val="uk-UA"/>
        </w:rPr>
      </w:pPr>
      <w:r>
        <w:rPr>
          <w:sz w:val="28"/>
          <w:szCs w:val="28"/>
          <w:lang w:val="uk-UA"/>
        </w:rPr>
        <w:t>9. ДОДАТКИ ДО ДОГОВОРУ</w:t>
      </w:r>
    </w:p>
    <w:p w:rsidR="00996B20" w:rsidRDefault="00996B20" w:rsidP="00996B20">
      <w:pPr>
        <w:ind w:firstLine="540"/>
        <w:rPr>
          <w:sz w:val="28"/>
          <w:szCs w:val="28"/>
          <w:lang w:val="uk-UA"/>
        </w:rPr>
      </w:pPr>
      <w:r>
        <w:rPr>
          <w:sz w:val="28"/>
          <w:szCs w:val="28"/>
          <w:lang w:val="uk-UA"/>
        </w:rPr>
        <w:t>9.1. До Договору додається та є його невід’ємною частиною:</w:t>
      </w:r>
    </w:p>
    <w:p w:rsidR="00996B20" w:rsidRDefault="00996B20" w:rsidP="00996B20">
      <w:pPr>
        <w:pStyle w:val="1"/>
        <w:shd w:val="clear" w:color="auto" w:fill="auto"/>
        <w:spacing w:before="0" w:line="240" w:lineRule="auto"/>
        <w:ind w:firstLine="709"/>
        <w:jc w:val="center"/>
        <w:rPr>
          <w:sz w:val="28"/>
          <w:szCs w:val="28"/>
          <w:lang w:val="uk-UA"/>
        </w:rPr>
      </w:pPr>
      <w:r>
        <w:rPr>
          <w:sz w:val="28"/>
          <w:szCs w:val="28"/>
          <w:lang w:val="uk-UA"/>
        </w:rPr>
        <w:t xml:space="preserve">- ____________________________________ (Додаток 1).   </w:t>
      </w:r>
    </w:p>
    <w:p w:rsidR="00996B20" w:rsidRDefault="00996B20" w:rsidP="00996B20">
      <w:pPr>
        <w:pStyle w:val="1"/>
        <w:shd w:val="clear" w:color="auto" w:fill="auto"/>
        <w:spacing w:before="0" w:line="240" w:lineRule="auto"/>
        <w:ind w:firstLine="709"/>
        <w:jc w:val="center"/>
        <w:rPr>
          <w:rStyle w:val="Exact"/>
          <w:sz w:val="28"/>
          <w:szCs w:val="28"/>
        </w:rPr>
      </w:pPr>
    </w:p>
    <w:p w:rsidR="00996B20" w:rsidRDefault="00996B20" w:rsidP="00996B20">
      <w:pPr>
        <w:pStyle w:val="1"/>
        <w:shd w:val="clear" w:color="auto" w:fill="auto"/>
        <w:spacing w:before="0" w:line="240" w:lineRule="auto"/>
        <w:ind w:firstLine="709"/>
        <w:jc w:val="center"/>
        <w:rPr>
          <w:rStyle w:val="Exact"/>
          <w:sz w:val="28"/>
          <w:szCs w:val="28"/>
        </w:rPr>
      </w:pPr>
      <w:r>
        <w:rPr>
          <w:rStyle w:val="Exact"/>
          <w:sz w:val="28"/>
          <w:szCs w:val="28"/>
        </w:rPr>
        <w:t>10. МІСЦЕ ЗНАХОДЖЕННЯ ТА РЕКВІЗИТИ СТОРІН</w:t>
      </w:r>
    </w:p>
    <w:p w:rsidR="00996B20" w:rsidRDefault="00996B20" w:rsidP="00996B20">
      <w:pPr>
        <w:pStyle w:val="1"/>
        <w:shd w:val="clear" w:color="auto" w:fill="auto"/>
        <w:spacing w:before="0" w:line="240" w:lineRule="auto"/>
        <w:ind w:firstLine="709"/>
        <w:jc w:val="center"/>
        <w:rPr>
          <w:rStyle w:val="Exact"/>
          <w:b/>
          <w:sz w:val="28"/>
          <w:szCs w:val="28"/>
        </w:rPr>
      </w:pPr>
      <w:r>
        <w:rPr>
          <w:rStyle w:val="Exact"/>
          <w:b/>
          <w:sz w:val="28"/>
          <w:szCs w:val="28"/>
        </w:rPr>
        <w:t>……..</w:t>
      </w:r>
    </w:p>
    <w:p w:rsidR="00996B20" w:rsidRDefault="00996B20" w:rsidP="00996B20">
      <w:pPr>
        <w:pStyle w:val="1"/>
        <w:shd w:val="clear" w:color="auto" w:fill="auto"/>
        <w:spacing w:before="0" w:line="240" w:lineRule="auto"/>
        <w:ind w:firstLine="709"/>
        <w:jc w:val="center"/>
        <w:rPr>
          <w:rStyle w:val="Exact"/>
          <w:b/>
          <w:sz w:val="28"/>
          <w:szCs w:val="28"/>
        </w:rPr>
      </w:pPr>
    </w:p>
    <w:p w:rsidR="00996B20" w:rsidRDefault="00996B20" w:rsidP="00996B20"/>
    <w:p w:rsidR="00996B20" w:rsidRDefault="00996B20" w:rsidP="00996B20">
      <w:pPr>
        <w:jc w:val="both"/>
        <w:rPr>
          <w:sz w:val="28"/>
          <w:szCs w:val="28"/>
          <w:lang w:val="uk-UA" w:eastAsia="uk-UA"/>
        </w:rPr>
      </w:pPr>
    </w:p>
    <w:p w:rsidR="00996B20" w:rsidRDefault="00996B20" w:rsidP="00996B20">
      <w:pPr>
        <w:jc w:val="both"/>
        <w:rPr>
          <w:sz w:val="28"/>
          <w:szCs w:val="28"/>
          <w:lang w:val="uk-UA" w:eastAsia="uk-UA"/>
        </w:rPr>
      </w:pPr>
    </w:p>
    <w:p w:rsidR="00996B20" w:rsidRDefault="00996B20" w:rsidP="00996B20">
      <w:pPr>
        <w:rPr>
          <w:sz w:val="28"/>
          <w:szCs w:val="28"/>
          <w:lang w:val="uk-UA" w:eastAsia="uk-UA"/>
        </w:rPr>
      </w:pPr>
      <w:r>
        <w:rPr>
          <w:sz w:val="28"/>
          <w:szCs w:val="28"/>
          <w:lang w:eastAsia="uk-UA"/>
        </w:rPr>
        <w:t>Заступник міського голови  –</w:t>
      </w:r>
    </w:p>
    <w:p w:rsidR="00996B20" w:rsidRDefault="00996B20" w:rsidP="00996B20">
      <w:pPr>
        <w:rPr>
          <w:i/>
          <w:sz w:val="28"/>
          <w:szCs w:val="28"/>
          <w:lang w:val="uk-UA"/>
        </w:rPr>
      </w:pPr>
      <w:r>
        <w:rPr>
          <w:sz w:val="28"/>
          <w:szCs w:val="28"/>
          <w:lang w:eastAsia="uk-UA"/>
        </w:rPr>
        <w:t xml:space="preserve">керуючий справами виконкому                            </w:t>
      </w:r>
      <w:r>
        <w:rPr>
          <w:sz w:val="28"/>
          <w:szCs w:val="28"/>
          <w:lang w:val="uk-UA" w:eastAsia="uk-UA"/>
        </w:rPr>
        <w:t xml:space="preserve">                        </w:t>
      </w:r>
      <w:r>
        <w:rPr>
          <w:sz w:val="28"/>
          <w:szCs w:val="28"/>
          <w:lang w:eastAsia="uk-UA"/>
        </w:rPr>
        <w:t xml:space="preserve">    </w:t>
      </w:r>
      <w:r>
        <w:rPr>
          <w:sz w:val="28"/>
          <w:szCs w:val="28"/>
          <w:lang w:val="uk-UA" w:eastAsia="uk-UA"/>
        </w:rPr>
        <w:t xml:space="preserve"> </w:t>
      </w:r>
      <w:r>
        <w:rPr>
          <w:sz w:val="28"/>
          <w:szCs w:val="28"/>
          <w:lang w:eastAsia="uk-UA"/>
        </w:rPr>
        <w:t>С. І. Фесенко</w:t>
      </w:r>
    </w:p>
    <w:p w:rsidR="00996B20" w:rsidRDefault="00996B20" w:rsidP="00996B20">
      <w:pPr>
        <w:jc w:val="both"/>
        <w:rPr>
          <w:lang w:val="uk-UA"/>
        </w:rPr>
      </w:pPr>
    </w:p>
    <w:p w:rsidR="00B95DA2" w:rsidRDefault="00B95DA2" w:rsidP="00996B20">
      <w:pPr>
        <w:pStyle w:val="a3"/>
        <w:jc w:val="both"/>
      </w:pPr>
      <w:bookmarkStart w:id="0" w:name="_GoBack"/>
      <w:bookmarkEnd w:id="0"/>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20"/>
    <w:rsid w:val="00996B20"/>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2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B20"/>
    <w:pPr>
      <w:spacing w:after="0" w:line="240" w:lineRule="auto"/>
    </w:pPr>
  </w:style>
  <w:style w:type="paragraph" w:styleId="a4">
    <w:name w:val="Body Text Indent"/>
    <w:basedOn w:val="a"/>
    <w:link w:val="a5"/>
    <w:semiHidden/>
    <w:unhideWhenUsed/>
    <w:rsid w:val="00996B20"/>
    <w:pPr>
      <w:spacing w:after="120"/>
      <w:ind w:left="283"/>
    </w:pPr>
  </w:style>
  <w:style w:type="character" w:customStyle="1" w:styleId="a5">
    <w:name w:val="Основной текст с отступом Знак"/>
    <w:basedOn w:val="a0"/>
    <w:link w:val="a4"/>
    <w:semiHidden/>
    <w:rsid w:val="00996B20"/>
    <w:rPr>
      <w:rFonts w:eastAsia="Times New Roman"/>
      <w:sz w:val="24"/>
      <w:szCs w:val="24"/>
      <w:lang w:eastAsia="ru-RU"/>
    </w:rPr>
  </w:style>
  <w:style w:type="character" w:customStyle="1" w:styleId="2">
    <w:name w:val="Основной текст (2)_"/>
    <w:link w:val="20"/>
    <w:locked/>
    <w:rsid w:val="00996B20"/>
    <w:rPr>
      <w:i/>
      <w:iCs/>
      <w:shd w:val="clear" w:color="auto" w:fill="FFFFFF"/>
    </w:rPr>
  </w:style>
  <w:style w:type="paragraph" w:customStyle="1" w:styleId="20">
    <w:name w:val="Основной текст (2)"/>
    <w:basedOn w:val="a"/>
    <w:link w:val="2"/>
    <w:rsid w:val="00996B20"/>
    <w:pPr>
      <w:widowControl w:val="0"/>
      <w:shd w:val="clear" w:color="auto" w:fill="FFFFFF"/>
      <w:spacing w:line="209" w:lineRule="exact"/>
    </w:pPr>
    <w:rPr>
      <w:rFonts w:eastAsiaTheme="minorHAnsi"/>
      <w:i/>
      <w:iCs/>
      <w:sz w:val="28"/>
      <w:szCs w:val="28"/>
      <w:lang w:eastAsia="en-US"/>
    </w:rPr>
  </w:style>
  <w:style w:type="character" w:customStyle="1" w:styleId="3">
    <w:name w:val="Основной текст (3)_"/>
    <w:link w:val="31"/>
    <w:locked/>
    <w:rsid w:val="00996B20"/>
    <w:rPr>
      <w:b/>
      <w:bCs/>
      <w:i/>
      <w:iCs/>
      <w:sz w:val="19"/>
      <w:szCs w:val="19"/>
      <w:shd w:val="clear" w:color="auto" w:fill="FFFFFF"/>
    </w:rPr>
  </w:style>
  <w:style w:type="paragraph" w:customStyle="1" w:styleId="31">
    <w:name w:val="Основной текст (3)1"/>
    <w:basedOn w:val="a"/>
    <w:link w:val="3"/>
    <w:rsid w:val="00996B20"/>
    <w:pPr>
      <w:widowControl w:val="0"/>
      <w:shd w:val="clear" w:color="auto" w:fill="FFFFFF"/>
      <w:spacing w:before="180" w:after="180" w:line="240" w:lineRule="atLeast"/>
    </w:pPr>
    <w:rPr>
      <w:rFonts w:eastAsiaTheme="minorHAnsi"/>
      <w:b/>
      <w:bCs/>
      <w:i/>
      <w:iCs/>
      <w:sz w:val="19"/>
      <w:szCs w:val="19"/>
      <w:lang w:eastAsia="en-US"/>
    </w:rPr>
  </w:style>
  <w:style w:type="character" w:customStyle="1" w:styleId="a6">
    <w:name w:val="Основной текст_"/>
    <w:link w:val="1"/>
    <w:locked/>
    <w:rsid w:val="00996B20"/>
    <w:rPr>
      <w:sz w:val="18"/>
      <w:szCs w:val="18"/>
      <w:shd w:val="clear" w:color="auto" w:fill="FFFFFF"/>
    </w:rPr>
  </w:style>
  <w:style w:type="paragraph" w:customStyle="1" w:styleId="1">
    <w:name w:val="Основной текст1"/>
    <w:basedOn w:val="a"/>
    <w:link w:val="a6"/>
    <w:rsid w:val="00996B20"/>
    <w:pPr>
      <w:widowControl w:val="0"/>
      <w:shd w:val="clear" w:color="auto" w:fill="FFFFFF"/>
      <w:spacing w:before="180" w:line="213" w:lineRule="exact"/>
      <w:jc w:val="both"/>
    </w:pPr>
    <w:rPr>
      <w:rFonts w:eastAsiaTheme="minorHAnsi"/>
      <w:sz w:val="18"/>
      <w:szCs w:val="18"/>
      <w:lang w:eastAsia="en-US"/>
    </w:rPr>
  </w:style>
  <w:style w:type="paragraph" w:customStyle="1" w:styleId="rvps2">
    <w:name w:val="rvps2"/>
    <w:basedOn w:val="a"/>
    <w:rsid w:val="00996B20"/>
    <w:pPr>
      <w:spacing w:before="100" w:beforeAutospacing="1" w:after="100" w:afterAutospacing="1"/>
    </w:pPr>
  </w:style>
  <w:style w:type="character" w:customStyle="1" w:styleId="29pt">
    <w:name w:val="Основной текст (2) + 9 pt"/>
    <w:aliases w:val="Не курсив,Интервал 2 pt"/>
    <w:rsid w:val="00996B20"/>
    <w:rPr>
      <w:i/>
      <w:iCs/>
      <w:color w:val="000000"/>
      <w:spacing w:val="40"/>
      <w:w w:val="100"/>
      <w:position w:val="0"/>
      <w:sz w:val="18"/>
      <w:szCs w:val="18"/>
      <w:lang w:val="uk-UA" w:eastAsia="x-none" w:bidi="ar-SA"/>
    </w:rPr>
  </w:style>
  <w:style w:type="character" w:customStyle="1" w:styleId="30">
    <w:name w:val="Основной текст (3)"/>
    <w:rsid w:val="00996B20"/>
    <w:rPr>
      <w:b/>
      <w:bCs/>
      <w:i/>
      <w:iCs/>
      <w:color w:val="000000"/>
      <w:spacing w:val="0"/>
      <w:w w:val="100"/>
      <w:position w:val="0"/>
      <w:sz w:val="19"/>
      <w:szCs w:val="19"/>
      <w:u w:val="single"/>
      <w:lang w:bidi="ar-SA"/>
    </w:rPr>
  </w:style>
  <w:style w:type="character" w:customStyle="1" w:styleId="Exact">
    <w:name w:val="Основной текст Exact"/>
    <w:rsid w:val="00996B20"/>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rsid w:val="00996B20"/>
    <w:rPr>
      <w:color w:val="000000"/>
      <w:spacing w:val="-3"/>
      <w:w w:val="100"/>
      <w:position w:val="0"/>
      <w:sz w:val="16"/>
      <w:szCs w:val="16"/>
      <w:u w:val="single"/>
      <w:lang w:val="uk-UA" w:eastAsia="x-none" w:bidi="ar-SA"/>
    </w:rPr>
  </w:style>
  <w:style w:type="character" w:customStyle="1" w:styleId="xfm87424158">
    <w:name w:val="xfm_87424158"/>
    <w:rsid w:val="00996B20"/>
    <w:rPr>
      <w:rFonts w:ascii="Times New Roman" w:hAnsi="Times New Roman" w:cs="Times New Roman" w:hint="default"/>
    </w:rPr>
  </w:style>
  <w:style w:type="character" w:customStyle="1" w:styleId="rvts6">
    <w:name w:val="rvts6"/>
    <w:rsid w:val="00996B20"/>
    <w:rPr>
      <w:rFonts w:ascii="Times New Roman" w:hAnsi="Times New Roman" w:cs="Times New Roman" w:hint="default"/>
    </w:rPr>
  </w:style>
  <w:style w:type="character" w:customStyle="1" w:styleId="rvts0">
    <w:name w:val="rvts0"/>
    <w:basedOn w:val="a0"/>
    <w:rsid w:val="00996B2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20"/>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B20"/>
    <w:pPr>
      <w:spacing w:after="0" w:line="240" w:lineRule="auto"/>
    </w:pPr>
  </w:style>
  <w:style w:type="paragraph" w:styleId="a4">
    <w:name w:val="Body Text Indent"/>
    <w:basedOn w:val="a"/>
    <w:link w:val="a5"/>
    <w:semiHidden/>
    <w:unhideWhenUsed/>
    <w:rsid w:val="00996B20"/>
    <w:pPr>
      <w:spacing w:after="120"/>
      <w:ind w:left="283"/>
    </w:pPr>
  </w:style>
  <w:style w:type="character" w:customStyle="1" w:styleId="a5">
    <w:name w:val="Основной текст с отступом Знак"/>
    <w:basedOn w:val="a0"/>
    <w:link w:val="a4"/>
    <w:semiHidden/>
    <w:rsid w:val="00996B20"/>
    <w:rPr>
      <w:rFonts w:eastAsia="Times New Roman"/>
      <w:sz w:val="24"/>
      <w:szCs w:val="24"/>
      <w:lang w:eastAsia="ru-RU"/>
    </w:rPr>
  </w:style>
  <w:style w:type="character" w:customStyle="1" w:styleId="2">
    <w:name w:val="Основной текст (2)_"/>
    <w:link w:val="20"/>
    <w:locked/>
    <w:rsid w:val="00996B20"/>
    <w:rPr>
      <w:i/>
      <w:iCs/>
      <w:shd w:val="clear" w:color="auto" w:fill="FFFFFF"/>
    </w:rPr>
  </w:style>
  <w:style w:type="paragraph" w:customStyle="1" w:styleId="20">
    <w:name w:val="Основной текст (2)"/>
    <w:basedOn w:val="a"/>
    <w:link w:val="2"/>
    <w:rsid w:val="00996B20"/>
    <w:pPr>
      <w:widowControl w:val="0"/>
      <w:shd w:val="clear" w:color="auto" w:fill="FFFFFF"/>
      <w:spacing w:line="209" w:lineRule="exact"/>
    </w:pPr>
    <w:rPr>
      <w:rFonts w:eastAsiaTheme="minorHAnsi"/>
      <w:i/>
      <w:iCs/>
      <w:sz w:val="28"/>
      <w:szCs w:val="28"/>
      <w:lang w:eastAsia="en-US"/>
    </w:rPr>
  </w:style>
  <w:style w:type="character" w:customStyle="1" w:styleId="3">
    <w:name w:val="Основной текст (3)_"/>
    <w:link w:val="31"/>
    <w:locked/>
    <w:rsid w:val="00996B20"/>
    <w:rPr>
      <w:b/>
      <w:bCs/>
      <w:i/>
      <w:iCs/>
      <w:sz w:val="19"/>
      <w:szCs w:val="19"/>
      <w:shd w:val="clear" w:color="auto" w:fill="FFFFFF"/>
    </w:rPr>
  </w:style>
  <w:style w:type="paragraph" w:customStyle="1" w:styleId="31">
    <w:name w:val="Основной текст (3)1"/>
    <w:basedOn w:val="a"/>
    <w:link w:val="3"/>
    <w:rsid w:val="00996B20"/>
    <w:pPr>
      <w:widowControl w:val="0"/>
      <w:shd w:val="clear" w:color="auto" w:fill="FFFFFF"/>
      <w:spacing w:before="180" w:after="180" w:line="240" w:lineRule="atLeast"/>
    </w:pPr>
    <w:rPr>
      <w:rFonts w:eastAsiaTheme="minorHAnsi"/>
      <w:b/>
      <w:bCs/>
      <w:i/>
      <w:iCs/>
      <w:sz w:val="19"/>
      <w:szCs w:val="19"/>
      <w:lang w:eastAsia="en-US"/>
    </w:rPr>
  </w:style>
  <w:style w:type="character" w:customStyle="1" w:styleId="a6">
    <w:name w:val="Основной текст_"/>
    <w:link w:val="1"/>
    <w:locked/>
    <w:rsid w:val="00996B20"/>
    <w:rPr>
      <w:sz w:val="18"/>
      <w:szCs w:val="18"/>
      <w:shd w:val="clear" w:color="auto" w:fill="FFFFFF"/>
    </w:rPr>
  </w:style>
  <w:style w:type="paragraph" w:customStyle="1" w:styleId="1">
    <w:name w:val="Основной текст1"/>
    <w:basedOn w:val="a"/>
    <w:link w:val="a6"/>
    <w:rsid w:val="00996B20"/>
    <w:pPr>
      <w:widowControl w:val="0"/>
      <w:shd w:val="clear" w:color="auto" w:fill="FFFFFF"/>
      <w:spacing w:before="180" w:line="213" w:lineRule="exact"/>
      <w:jc w:val="both"/>
    </w:pPr>
    <w:rPr>
      <w:rFonts w:eastAsiaTheme="minorHAnsi"/>
      <w:sz w:val="18"/>
      <w:szCs w:val="18"/>
      <w:lang w:eastAsia="en-US"/>
    </w:rPr>
  </w:style>
  <w:style w:type="paragraph" w:customStyle="1" w:styleId="rvps2">
    <w:name w:val="rvps2"/>
    <w:basedOn w:val="a"/>
    <w:rsid w:val="00996B20"/>
    <w:pPr>
      <w:spacing w:before="100" w:beforeAutospacing="1" w:after="100" w:afterAutospacing="1"/>
    </w:pPr>
  </w:style>
  <w:style w:type="character" w:customStyle="1" w:styleId="29pt">
    <w:name w:val="Основной текст (2) + 9 pt"/>
    <w:aliases w:val="Не курсив,Интервал 2 pt"/>
    <w:rsid w:val="00996B20"/>
    <w:rPr>
      <w:i/>
      <w:iCs/>
      <w:color w:val="000000"/>
      <w:spacing w:val="40"/>
      <w:w w:val="100"/>
      <w:position w:val="0"/>
      <w:sz w:val="18"/>
      <w:szCs w:val="18"/>
      <w:lang w:val="uk-UA" w:eastAsia="x-none" w:bidi="ar-SA"/>
    </w:rPr>
  </w:style>
  <w:style w:type="character" w:customStyle="1" w:styleId="30">
    <w:name w:val="Основной текст (3)"/>
    <w:rsid w:val="00996B20"/>
    <w:rPr>
      <w:b/>
      <w:bCs/>
      <w:i/>
      <w:iCs/>
      <w:color w:val="000000"/>
      <w:spacing w:val="0"/>
      <w:w w:val="100"/>
      <w:position w:val="0"/>
      <w:sz w:val="19"/>
      <w:szCs w:val="19"/>
      <w:u w:val="single"/>
      <w:lang w:bidi="ar-SA"/>
    </w:rPr>
  </w:style>
  <w:style w:type="character" w:customStyle="1" w:styleId="Exact">
    <w:name w:val="Основной текст Exact"/>
    <w:rsid w:val="00996B20"/>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rsid w:val="00996B20"/>
    <w:rPr>
      <w:color w:val="000000"/>
      <w:spacing w:val="-3"/>
      <w:w w:val="100"/>
      <w:position w:val="0"/>
      <w:sz w:val="16"/>
      <w:szCs w:val="16"/>
      <w:u w:val="single"/>
      <w:lang w:val="uk-UA" w:eastAsia="x-none" w:bidi="ar-SA"/>
    </w:rPr>
  </w:style>
  <w:style w:type="character" w:customStyle="1" w:styleId="xfm87424158">
    <w:name w:val="xfm_87424158"/>
    <w:rsid w:val="00996B20"/>
    <w:rPr>
      <w:rFonts w:ascii="Times New Roman" w:hAnsi="Times New Roman" w:cs="Times New Roman" w:hint="default"/>
    </w:rPr>
  </w:style>
  <w:style w:type="character" w:customStyle="1" w:styleId="rvts6">
    <w:name w:val="rvts6"/>
    <w:rsid w:val="00996B20"/>
    <w:rPr>
      <w:rFonts w:ascii="Times New Roman" w:hAnsi="Times New Roman" w:cs="Times New Roman" w:hint="default"/>
    </w:rPr>
  </w:style>
  <w:style w:type="character" w:customStyle="1" w:styleId="rvts0">
    <w:name w:val="rvts0"/>
    <w:basedOn w:val="a0"/>
    <w:rsid w:val="00996B2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2018-06-25T13:35:00Z</dcterms:created>
  <dcterms:modified xsi:type="dcterms:W3CDTF">2018-06-25T13:36:00Z</dcterms:modified>
</cp:coreProperties>
</file>