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529F" w14:textId="77777777" w:rsidR="007D7300" w:rsidRPr="00497250" w:rsidRDefault="007D7300" w:rsidP="00DA590D">
      <w:pPr>
        <w:spacing w:after="0" w:line="0" w:lineRule="atLeast"/>
        <w:ind w:left="11340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Hlk215749318"/>
      <w:r w:rsidRPr="00497250">
        <w:rPr>
          <w:rFonts w:ascii="Times New Roman" w:hAnsi="Times New Roman"/>
          <w:sz w:val="28"/>
          <w:szCs w:val="28"/>
          <w:lang w:val="uk-UA" w:eastAsia="ru-RU"/>
        </w:rPr>
        <w:t xml:space="preserve">Додаток   </w:t>
      </w:r>
    </w:p>
    <w:p w14:paraId="25167AF9" w14:textId="77777777" w:rsidR="007D7300" w:rsidRPr="00497250" w:rsidRDefault="007D7300" w:rsidP="00DA590D">
      <w:pPr>
        <w:spacing w:after="0" w:line="0" w:lineRule="atLeast"/>
        <w:ind w:left="11340"/>
        <w:rPr>
          <w:rFonts w:ascii="Times New Roman" w:hAnsi="Times New Roman"/>
          <w:sz w:val="28"/>
          <w:szCs w:val="28"/>
          <w:lang w:val="uk-UA" w:eastAsia="ru-RU"/>
        </w:rPr>
      </w:pPr>
      <w:r w:rsidRPr="00497250">
        <w:rPr>
          <w:rFonts w:ascii="Times New Roman" w:hAnsi="Times New Roman"/>
          <w:sz w:val="28"/>
          <w:szCs w:val="28"/>
          <w:lang w:val="uk-UA" w:eastAsia="ru-RU"/>
        </w:rPr>
        <w:t>до рішення виконавчого</w:t>
      </w:r>
    </w:p>
    <w:p w14:paraId="6A787ACC" w14:textId="77777777" w:rsidR="007D7300" w:rsidRPr="00497250" w:rsidRDefault="007D7300" w:rsidP="00DA590D">
      <w:pPr>
        <w:spacing w:after="0" w:line="0" w:lineRule="atLeast"/>
        <w:ind w:left="11340"/>
        <w:rPr>
          <w:rFonts w:ascii="Times New Roman" w:hAnsi="Times New Roman"/>
          <w:sz w:val="28"/>
          <w:szCs w:val="28"/>
          <w:lang w:val="uk-UA" w:eastAsia="ru-RU"/>
        </w:rPr>
      </w:pPr>
      <w:r w:rsidRPr="00497250">
        <w:rPr>
          <w:rFonts w:ascii="Times New Roman" w:hAnsi="Times New Roman"/>
          <w:sz w:val="28"/>
          <w:szCs w:val="28"/>
          <w:lang w:val="uk-UA" w:eastAsia="ru-RU"/>
        </w:rPr>
        <w:t>комітету міської ради</w:t>
      </w:r>
    </w:p>
    <w:p w14:paraId="2B0BC3DF" w14:textId="6C68020C" w:rsidR="007D7300" w:rsidRPr="00497250" w:rsidRDefault="00BA552B" w:rsidP="00DA590D">
      <w:pPr>
        <w:spacing w:after="0" w:line="0" w:lineRule="atLeast"/>
        <w:ind w:left="11340"/>
        <w:rPr>
          <w:rFonts w:ascii="Times New Roman" w:hAnsi="Times New Roman"/>
          <w:sz w:val="28"/>
          <w:szCs w:val="28"/>
          <w:lang w:val="uk-UA" w:eastAsia="ru-RU"/>
        </w:rPr>
      </w:pPr>
      <w:r w:rsidRPr="00497250">
        <w:rPr>
          <w:rFonts w:ascii="Times New Roman" w:hAnsi="Times New Roman"/>
          <w:sz w:val="28"/>
          <w:szCs w:val="28"/>
          <w:lang w:val="uk-UA" w:eastAsia="ru-RU"/>
        </w:rPr>
        <w:t>___________</w:t>
      </w:r>
      <w:r w:rsidR="007D7300" w:rsidRPr="00497250">
        <w:rPr>
          <w:rFonts w:ascii="Times New Roman" w:hAnsi="Times New Roman"/>
          <w:sz w:val="28"/>
          <w:szCs w:val="28"/>
          <w:lang w:val="uk-UA" w:eastAsia="ru-RU"/>
        </w:rPr>
        <w:t xml:space="preserve"> 202</w:t>
      </w:r>
      <w:r w:rsidRPr="00497250">
        <w:rPr>
          <w:rFonts w:ascii="Times New Roman" w:hAnsi="Times New Roman"/>
          <w:sz w:val="28"/>
          <w:szCs w:val="28"/>
          <w:lang w:val="uk-UA" w:eastAsia="ru-RU"/>
        </w:rPr>
        <w:t>5</w:t>
      </w:r>
      <w:r w:rsidR="007D7300" w:rsidRPr="00497250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</w:p>
    <w:p w14:paraId="7D65FABB" w14:textId="6D237C98" w:rsidR="007D7300" w:rsidRPr="00497250" w:rsidRDefault="007D7300" w:rsidP="00DA590D">
      <w:pPr>
        <w:spacing w:after="0" w:line="0" w:lineRule="atLeast"/>
        <w:ind w:left="11340"/>
        <w:rPr>
          <w:rFonts w:ascii="Times New Roman" w:hAnsi="Times New Roman"/>
          <w:sz w:val="28"/>
          <w:szCs w:val="28"/>
          <w:lang w:val="uk-UA" w:eastAsia="ru-RU"/>
        </w:rPr>
      </w:pPr>
      <w:r w:rsidRPr="00497250">
        <w:rPr>
          <w:rFonts w:ascii="Times New Roman" w:hAnsi="Times New Roman"/>
          <w:sz w:val="28"/>
          <w:szCs w:val="28"/>
          <w:lang w:val="uk-UA" w:eastAsia="ru-RU"/>
        </w:rPr>
        <w:t xml:space="preserve">№ </w:t>
      </w:r>
    </w:p>
    <w:p w14:paraId="0843180C" w14:textId="77777777" w:rsidR="00DA590D" w:rsidRPr="00497250" w:rsidRDefault="00DA590D" w:rsidP="007D7300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51A3895D" w14:textId="77777777" w:rsidR="007D7300" w:rsidRPr="00497250" w:rsidRDefault="007D7300" w:rsidP="007D7300">
      <w:pPr>
        <w:spacing w:after="0" w:line="0" w:lineRule="atLeast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497250">
        <w:rPr>
          <w:rFonts w:ascii="Times New Roman" w:hAnsi="Times New Roman"/>
          <w:sz w:val="28"/>
          <w:szCs w:val="28"/>
          <w:lang w:val="uk-UA" w:eastAsia="ru-RU"/>
        </w:rPr>
        <w:t xml:space="preserve">Перелік основних засобів, що перебувають у господарському віданні </w:t>
      </w:r>
    </w:p>
    <w:p w14:paraId="09D99D3D" w14:textId="77777777" w:rsidR="007D7300" w:rsidRPr="00497250" w:rsidRDefault="007D7300" w:rsidP="007D7300">
      <w:pPr>
        <w:spacing w:after="0" w:line="0" w:lineRule="atLeast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497250"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«АТП-2528» Чернігівської міської ради,</w:t>
      </w:r>
    </w:p>
    <w:p w14:paraId="7C71E893" w14:textId="77777777" w:rsidR="007D7300" w:rsidRDefault="007D7300" w:rsidP="007D7300">
      <w:pPr>
        <w:spacing w:after="0" w:line="0" w:lineRule="atLeast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497250">
        <w:rPr>
          <w:rFonts w:ascii="Times New Roman" w:hAnsi="Times New Roman"/>
          <w:sz w:val="28"/>
          <w:szCs w:val="28"/>
          <w:lang w:val="uk-UA" w:eastAsia="ru-RU"/>
        </w:rPr>
        <w:t>які пропонуються до списання</w:t>
      </w:r>
    </w:p>
    <w:p w14:paraId="02869A40" w14:textId="77777777" w:rsidR="00A3674B" w:rsidRPr="00497250" w:rsidRDefault="00A3674B" w:rsidP="007D7300">
      <w:pPr>
        <w:spacing w:after="0" w:line="0" w:lineRule="atLeast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4116"/>
        <w:gridCol w:w="1833"/>
        <w:gridCol w:w="2282"/>
        <w:gridCol w:w="2030"/>
        <w:gridCol w:w="1833"/>
        <w:gridCol w:w="2184"/>
      </w:tblGrid>
      <w:tr w:rsidR="00DA590D" w:rsidRPr="00497250" w14:paraId="17DEC4E6" w14:textId="77777777" w:rsidTr="00994FFD">
        <w:trPr>
          <w:trHeight w:hRule="exact" w:val="157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bookmarkEnd w:id="0"/>
          <w:p w14:paraId="723BBE52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79014B6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73CFC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Назва об'єкту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B65CA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Рік випуску/ дата введення в експлуатацію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187DB" w14:textId="62961010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</w:t>
            </w:r>
            <w:r w:rsidR="00497250" w:rsidRPr="004972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номер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BBBB7F" w14:textId="01F36E3B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Первісна</w:t>
            </w:r>
            <w:r w:rsidR="00497250" w:rsidRPr="004972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(переоцінена)</w:t>
            </w:r>
            <w:r w:rsidR="00497250" w:rsidRPr="004972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вартість,</w:t>
            </w:r>
            <w:r w:rsidR="00497250" w:rsidRPr="004972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14F337" w14:textId="7C8A469E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Сума нарахова ного зносу (грн)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E6252" w14:textId="5EC667D5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Балансова</w:t>
            </w:r>
            <w:r w:rsidR="00497250" w:rsidRPr="004972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(залишкова)</w:t>
            </w:r>
            <w:r w:rsidR="00497250" w:rsidRPr="004972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вартість,</w:t>
            </w:r>
            <w:r w:rsidR="00497250" w:rsidRPr="0049725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(гр</w:t>
            </w:r>
            <w:r w:rsidR="005B2E08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DA590D" w:rsidRPr="00497250" w14:paraId="0EECC871" w14:textId="77777777" w:rsidTr="00994FFD">
        <w:trPr>
          <w:trHeight w:hRule="exact" w:val="34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46E9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46CA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A1B69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A8101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110001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3F8DA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E95D7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1018,50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7405C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11203,50</w:t>
            </w:r>
          </w:p>
        </w:tc>
      </w:tr>
      <w:tr w:rsidR="00DA590D" w:rsidRPr="00497250" w14:paraId="3E27DE17" w14:textId="77777777" w:rsidTr="00994FFD">
        <w:trPr>
          <w:trHeight w:hRule="exact" w:val="33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24150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05EA0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ADB52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C9F4C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110002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7FD86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5F27E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1018,50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4AC6F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11203,50</w:t>
            </w:r>
          </w:p>
        </w:tc>
      </w:tr>
      <w:tr w:rsidR="00DA590D" w:rsidRPr="00497250" w14:paraId="596FB8F9" w14:textId="77777777" w:rsidTr="00994FFD">
        <w:trPr>
          <w:trHeight w:hRule="exact" w:val="31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FE1F0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B75E7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6DDD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A0A93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49873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92EBF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1222,20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32D5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10999,80</w:t>
            </w:r>
          </w:p>
        </w:tc>
      </w:tr>
      <w:tr w:rsidR="00DA590D" w:rsidRPr="00497250" w14:paraId="11FF8ADA" w14:textId="77777777" w:rsidTr="00994FFD">
        <w:trPr>
          <w:trHeight w:hRule="exact" w:val="31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81C26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CA2A9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92AD4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CBD30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110004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2C0CA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AE3D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1425,90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4975C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10796,10</w:t>
            </w:r>
          </w:p>
        </w:tc>
      </w:tr>
      <w:tr w:rsidR="00DA590D" w:rsidRPr="00497250" w14:paraId="51866277" w14:textId="77777777" w:rsidTr="00994FFD">
        <w:trPr>
          <w:trHeight w:hRule="exact" w:val="31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E8C4A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8A41C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CACFA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4AE64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2F54F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9E6B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2240,70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5B10F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9981,30</w:t>
            </w:r>
          </w:p>
        </w:tc>
      </w:tr>
      <w:tr w:rsidR="00DA590D" w:rsidRPr="00497250" w14:paraId="451D8117" w14:textId="77777777" w:rsidTr="00994FFD">
        <w:trPr>
          <w:trHeight w:hRule="exact" w:val="31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C5D27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E668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110B5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AAF4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110006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3AB48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EDD98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3259,20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7F48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8962,80</w:t>
            </w:r>
          </w:p>
        </w:tc>
      </w:tr>
      <w:tr w:rsidR="00DA590D" w:rsidRPr="00497250" w14:paraId="0F4A3E5C" w14:textId="77777777" w:rsidTr="00994FFD">
        <w:trPr>
          <w:trHeight w:hRule="exact" w:val="31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E2E38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FCC2C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885CF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2172A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110007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F6C3E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85307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3259,20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5F879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8962,80</w:t>
            </w:r>
          </w:p>
        </w:tc>
      </w:tr>
      <w:tr w:rsidR="00DA590D" w:rsidRPr="00497250" w14:paraId="020FB955" w14:textId="77777777" w:rsidTr="00994FFD">
        <w:trPr>
          <w:trHeight w:hRule="exact" w:val="31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70167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D85CF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35BA6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FB61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A42F6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7BBB1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6111,00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87DD3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6111,00</w:t>
            </w:r>
          </w:p>
        </w:tc>
      </w:tr>
      <w:tr w:rsidR="00DA590D" w:rsidRPr="00497250" w14:paraId="1DD9D4AE" w14:textId="77777777" w:rsidTr="00994FFD">
        <w:trPr>
          <w:trHeight w:hRule="exact" w:val="30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5B5C4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AE968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93D62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4A328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110031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4051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4B2E8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5296,20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1672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6925,80</w:t>
            </w:r>
          </w:p>
        </w:tc>
      </w:tr>
      <w:tr w:rsidR="00DA590D" w:rsidRPr="00497250" w14:paraId="37DA649E" w14:textId="77777777" w:rsidTr="00994FFD">
        <w:trPr>
          <w:trHeight w:hRule="exact" w:val="43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0D2B4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25C6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5E35E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036B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110032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09CDF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ED0EF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5499,90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223F5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6722,10</w:t>
            </w:r>
          </w:p>
        </w:tc>
      </w:tr>
      <w:tr w:rsidR="00DA590D" w:rsidRPr="00497250" w14:paraId="72C5E56E" w14:textId="77777777" w:rsidTr="00994FFD">
        <w:trPr>
          <w:trHeight w:hRule="exact" w:val="43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2E07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ABBC8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2AD1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819FD" w14:textId="7E17392B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11003</w:t>
            </w:r>
            <w:r w:rsidR="00EA0F3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9BA7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3C3A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6925,80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65FC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5296,20</w:t>
            </w:r>
          </w:p>
        </w:tc>
      </w:tr>
      <w:tr w:rsidR="00DA590D" w:rsidRPr="00497250" w14:paraId="029CD33C" w14:textId="77777777" w:rsidTr="00994FFD">
        <w:trPr>
          <w:trHeight w:hRule="exact" w:val="31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FA260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508A0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8D477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BBA1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110034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FBF0E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151BA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6925,80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93E03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5296,20</w:t>
            </w:r>
          </w:p>
        </w:tc>
      </w:tr>
      <w:tr w:rsidR="00DA590D" w:rsidRPr="00497250" w14:paraId="4610B00E" w14:textId="77777777" w:rsidTr="00994FFD">
        <w:trPr>
          <w:trHeight w:hRule="exact" w:val="33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0459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B874E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2A20F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1AC7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110035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00B8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7F018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7333,20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2BAB0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4888,80</w:t>
            </w:r>
          </w:p>
        </w:tc>
      </w:tr>
      <w:tr w:rsidR="00DA590D" w:rsidRPr="00497250" w14:paraId="65789340" w14:textId="77777777" w:rsidTr="00994FFD">
        <w:trPr>
          <w:trHeight w:hRule="exact" w:val="37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ED2D2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A6B93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DC376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076A3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110036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40CD9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DE588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7333,20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6043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4888,80</w:t>
            </w:r>
          </w:p>
        </w:tc>
      </w:tr>
      <w:tr w:rsidR="00DA590D" w:rsidRPr="00497250" w14:paraId="458CCB5F" w14:textId="77777777" w:rsidTr="00994FFD">
        <w:trPr>
          <w:trHeight w:hRule="exact" w:val="47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5DED5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27064" w14:textId="75AE29A3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</w:t>
            </w:r>
            <w:r w:rsidR="005B2E08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E6C18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59E4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110037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6B1AF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B6BE0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7536,90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66064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4685,10</w:t>
            </w:r>
          </w:p>
        </w:tc>
      </w:tr>
      <w:tr w:rsidR="00DA590D" w:rsidRPr="00497250" w14:paraId="7AA2D777" w14:textId="77777777" w:rsidTr="00994FFD">
        <w:trPr>
          <w:trHeight w:hRule="exact" w:val="41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2DCD8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F226E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8DF9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70AB6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110038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2B3F1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E1DDC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7536,90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C5DAE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4685,10</w:t>
            </w:r>
          </w:p>
        </w:tc>
      </w:tr>
      <w:tr w:rsidR="00DA590D" w:rsidRPr="00497250" w14:paraId="76B2B2DE" w14:textId="77777777" w:rsidTr="00994FFD">
        <w:trPr>
          <w:trHeight w:hRule="exact" w:val="37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0E8B7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C9150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16108" w14:textId="52322433" w:rsidR="00DA590D" w:rsidRPr="00497250" w:rsidRDefault="00DA590D" w:rsidP="005D43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45B0F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110039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5F830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F0396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7740,60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9432C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4481,40</w:t>
            </w:r>
          </w:p>
        </w:tc>
      </w:tr>
      <w:tr w:rsidR="00DA590D" w:rsidRPr="00497250" w14:paraId="685626B7" w14:textId="77777777" w:rsidTr="00994FFD">
        <w:trPr>
          <w:trHeight w:hRule="exact" w:val="31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DE38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DCFA7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4142E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12B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110040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69109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DED6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7740,60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860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4481,40</w:t>
            </w:r>
          </w:p>
        </w:tc>
      </w:tr>
      <w:tr w:rsidR="00DA590D" w:rsidRPr="00497250" w14:paraId="11D6E138" w14:textId="77777777" w:rsidTr="00994FFD">
        <w:trPr>
          <w:trHeight w:hRule="exact" w:val="31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828B3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E3C49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B8D84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0E85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110041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EB802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61379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9981,30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5CE44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2240,70</w:t>
            </w:r>
          </w:p>
        </w:tc>
      </w:tr>
      <w:tr w:rsidR="00DA590D" w:rsidRPr="00497250" w14:paraId="4506DDD6" w14:textId="77777777" w:rsidTr="00994FFD">
        <w:trPr>
          <w:trHeight w:hRule="exact" w:val="34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AE500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03207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Урна вулична Mini Plaza, 63л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C084A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6DF3E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110042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F17A0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12222,00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A479E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10185,00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A40DA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2037,00</w:t>
            </w:r>
          </w:p>
        </w:tc>
      </w:tr>
      <w:tr w:rsidR="00DA590D" w:rsidRPr="00497250" w14:paraId="36814CAB" w14:textId="77777777" w:rsidTr="00994FFD">
        <w:trPr>
          <w:trHeight w:hRule="exact" w:val="716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93123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4CFE5" w14:textId="7EFF69BA" w:rsidR="00DA590D" w:rsidRPr="00497250" w:rsidRDefault="00DA590D" w:rsidP="00587FA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Касовий апарат ЕККА М1НІ- 500.01 АЗС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97C5F" w14:textId="27880D9E" w:rsidR="00DA590D" w:rsidRPr="00497250" w:rsidRDefault="00DA590D" w:rsidP="00587FA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0B3B2" w14:textId="297F226B" w:rsidR="00DA590D" w:rsidRPr="00497250" w:rsidRDefault="00DA590D" w:rsidP="00587FA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1572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A662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5608,30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E436F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4540,36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DBB90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1067,94</w:t>
            </w:r>
          </w:p>
        </w:tc>
      </w:tr>
      <w:tr w:rsidR="00DA590D" w:rsidRPr="00497250" w14:paraId="07B8C66F" w14:textId="77777777" w:rsidTr="00994FFD">
        <w:trPr>
          <w:trHeight w:hRule="exact" w:val="73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70F4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27B8D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Касовий апарат ЕККА Слог- Мікро.02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A98C1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2010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2F75B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1562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856B1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1291,67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2AF13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1238,98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33F87" w14:textId="77777777" w:rsidR="00DA590D" w:rsidRPr="00497250" w:rsidRDefault="00DA590D" w:rsidP="004972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250">
              <w:rPr>
                <w:rFonts w:ascii="Times New Roman" w:hAnsi="Times New Roman"/>
                <w:sz w:val="28"/>
                <w:szCs w:val="28"/>
                <w:lang w:val="uk-UA"/>
              </w:rPr>
              <w:t>52,69</w:t>
            </w:r>
          </w:p>
        </w:tc>
      </w:tr>
    </w:tbl>
    <w:p w14:paraId="07FEA5A8" w14:textId="77777777" w:rsidR="007D7300" w:rsidRPr="00497250" w:rsidRDefault="007D7300" w:rsidP="007D7300">
      <w:pPr>
        <w:spacing w:after="0" w:line="0" w:lineRule="atLeast"/>
        <w:rPr>
          <w:rFonts w:ascii="Times New Roman" w:hAnsi="Times New Roman"/>
          <w:sz w:val="24"/>
          <w:szCs w:val="24"/>
          <w:lang w:val="uk-UA" w:eastAsia="ru-RU"/>
        </w:rPr>
      </w:pPr>
    </w:p>
    <w:p w14:paraId="4F25E0A4" w14:textId="77777777" w:rsidR="007D7300" w:rsidRPr="00497250" w:rsidRDefault="007D7300" w:rsidP="007D7300">
      <w:pPr>
        <w:spacing w:after="0" w:line="0" w:lineRule="atLeast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7B27DFC5" w14:textId="77777777" w:rsidR="007D7300" w:rsidRPr="00497250" w:rsidRDefault="007D7300" w:rsidP="007D7300">
      <w:pPr>
        <w:spacing w:after="0" w:line="0" w:lineRule="atLeast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4F436226" w14:textId="77777777" w:rsidR="007D7300" w:rsidRPr="00497250" w:rsidRDefault="007D7300" w:rsidP="007D7300">
      <w:pPr>
        <w:spacing w:after="0" w:line="0" w:lineRule="atLeast"/>
        <w:rPr>
          <w:rFonts w:ascii="Times New Roman" w:hAnsi="Times New Roman"/>
          <w:sz w:val="28"/>
          <w:szCs w:val="28"/>
          <w:lang w:val="uk-UA" w:eastAsia="ru-RU"/>
        </w:rPr>
      </w:pPr>
      <w:r w:rsidRPr="00497250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– </w:t>
      </w:r>
    </w:p>
    <w:p w14:paraId="4DF52C2C" w14:textId="4F6ADDA3" w:rsidR="007D7300" w:rsidRPr="00497250" w:rsidRDefault="007D7300" w:rsidP="007D7300">
      <w:pPr>
        <w:spacing w:after="0" w:line="0" w:lineRule="atLeast"/>
        <w:rPr>
          <w:rFonts w:ascii="Times New Roman" w:hAnsi="Times New Roman"/>
          <w:sz w:val="28"/>
          <w:szCs w:val="28"/>
          <w:lang w:val="uk-UA" w:eastAsia="ru-RU"/>
        </w:rPr>
      </w:pPr>
      <w:r w:rsidRPr="00497250">
        <w:rPr>
          <w:rFonts w:ascii="Times New Roman" w:hAnsi="Times New Roman"/>
          <w:sz w:val="28"/>
          <w:szCs w:val="28"/>
          <w:lang w:val="uk-UA" w:eastAsia="ru-RU"/>
        </w:rPr>
        <w:t>керуючий справами виконкому</w:t>
      </w:r>
      <w:r w:rsidRPr="00497250">
        <w:rPr>
          <w:rFonts w:ascii="Times New Roman" w:hAnsi="Times New Roman"/>
          <w:sz w:val="28"/>
          <w:szCs w:val="28"/>
          <w:lang w:val="uk-UA" w:eastAsia="ru-RU"/>
        </w:rPr>
        <w:tab/>
      </w:r>
      <w:r w:rsidRPr="00497250">
        <w:rPr>
          <w:rFonts w:ascii="Times New Roman" w:hAnsi="Times New Roman"/>
          <w:sz w:val="28"/>
          <w:szCs w:val="28"/>
          <w:lang w:val="uk-UA" w:eastAsia="ru-RU"/>
        </w:rPr>
        <w:tab/>
      </w:r>
      <w:r w:rsidRPr="00497250">
        <w:rPr>
          <w:rFonts w:ascii="Times New Roman" w:hAnsi="Times New Roman"/>
          <w:sz w:val="28"/>
          <w:szCs w:val="28"/>
          <w:lang w:val="uk-UA" w:eastAsia="ru-RU"/>
        </w:rPr>
        <w:tab/>
      </w:r>
      <w:r w:rsidRPr="00497250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</w:t>
      </w:r>
      <w:r w:rsidR="005B2E08">
        <w:rPr>
          <w:rFonts w:ascii="Times New Roman" w:hAnsi="Times New Roman"/>
          <w:sz w:val="28"/>
          <w:szCs w:val="28"/>
          <w:lang w:val="uk-UA" w:eastAsia="ru-RU"/>
        </w:rPr>
        <w:tab/>
      </w:r>
      <w:r w:rsidR="005B2E08">
        <w:rPr>
          <w:rFonts w:ascii="Times New Roman" w:hAnsi="Times New Roman"/>
          <w:sz w:val="28"/>
          <w:szCs w:val="28"/>
          <w:lang w:val="uk-UA" w:eastAsia="ru-RU"/>
        </w:rPr>
        <w:tab/>
      </w:r>
      <w:r w:rsidR="005B2E08">
        <w:rPr>
          <w:rFonts w:ascii="Times New Roman" w:hAnsi="Times New Roman"/>
          <w:sz w:val="28"/>
          <w:szCs w:val="28"/>
          <w:lang w:val="uk-UA" w:eastAsia="ru-RU"/>
        </w:rPr>
        <w:tab/>
      </w:r>
      <w:r w:rsidR="005B2E08">
        <w:rPr>
          <w:rFonts w:ascii="Times New Roman" w:hAnsi="Times New Roman"/>
          <w:sz w:val="28"/>
          <w:szCs w:val="28"/>
          <w:lang w:val="uk-UA" w:eastAsia="ru-RU"/>
        </w:rPr>
        <w:tab/>
      </w:r>
      <w:r w:rsidR="005B2E08">
        <w:rPr>
          <w:rFonts w:ascii="Times New Roman" w:hAnsi="Times New Roman"/>
          <w:sz w:val="28"/>
          <w:szCs w:val="28"/>
          <w:lang w:val="uk-UA" w:eastAsia="ru-RU"/>
        </w:rPr>
        <w:tab/>
      </w:r>
      <w:r w:rsidR="005B2E08">
        <w:rPr>
          <w:rFonts w:ascii="Times New Roman" w:hAnsi="Times New Roman"/>
          <w:sz w:val="28"/>
          <w:szCs w:val="28"/>
          <w:lang w:val="uk-UA" w:eastAsia="ru-RU"/>
        </w:rPr>
        <w:tab/>
      </w:r>
      <w:r w:rsidR="005B2E08">
        <w:rPr>
          <w:rFonts w:ascii="Times New Roman" w:hAnsi="Times New Roman"/>
          <w:sz w:val="28"/>
          <w:szCs w:val="28"/>
          <w:lang w:val="uk-UA" w:eastAsia="ru-RU"/>
        </w:rPr>
        <w:tab/>
      </w:r>
      <w:r w:rsidR="005B2E08">
        <w:rPr>
          <w:rFonts w:ascii="Times New Roman" w:hAnsi="Times New Roman"/>
          <w:sz w:val="28"/>
          <w:szCs w:val="28"/>
          <w:lang w:val="uk-UA" w:eastAsia="ru-RU"/>
        </w:rPr>
        <w:tab/>
      </w:r>
      <w:r w:rsidRPr="00497250">
        <w:rPr>
          <w:rFonts w:ascii="Times New Roman" w:hAnsi="Times New Roman"/>
          <w:sz w:val="28"/>
          <w:szCs w:val="28"/>
          <w:lang w:val="uk-UA" w:eastAsia="ru-RU"/>
        </w:rPr>
        <w:t>Сергій ФЕСЕНКО</w:t>
      </w:r>
    </w:p>
    <w:p w14:paraId="51AC783D" w14:textId="77777777" w:rsidR="007D7300" w:rsidRPr="00497250" w:rsidRDefault="007D7300" w:rsidP="007D7300">
      <w:pPr>
        <w:pStyle w:val="11"/>
        <w:spacing w:line="0" w:lineRule="atLeast"/>
        <w:jc w:val="both"/>
        <w:rPr>
          <w:lang w:val="uk-UA"/>
        </w:rPr>
      </w:pPr>
    </w:p>
    <w:p w14:paraId="608D9759" w14:textId="77777777" w:rsidR="007D7300" w:rsidRPr="00497250" w:rsidRDefault="007D7300" w:rsidP="007D7300">
      <w:pPr>
        <w:spacing w:after="0" w:line="0" w:lineRule="atLeast"/>
        <w:rPr>
          <w:lang w:val="uk-UA"/>
        </w:rPr>
      </w:pPr>
    </w:p>
    <w:p w14:paraId="32F40D58" w14:textId="77777777" w:rsidR="007D7300" w:rsidRPr="00497250" w:rsidRDefault="007D7300" w:rsidP="007D7300">
      <w:pPr>
        <w:rPr>
          <w:lang w:val="uk-UA"/>
        </w:rPr>
      </w:pPr>
    </w:p>
    <w:p w14:paraId="1EB992BE" w14:textId="77777777" w:rsidR="008D78F2" w:rsidRPr="00497250" w:rsidRDefault="008D78F2">
      <w:pPr>
        <w:rPr>
          <w:lang w:val="uk-UA"/>
        </w:rPr>
      </w:pPr>
    </w:p>
    <w:sectPr w:rsidR="008D78F2" w:rsidRPr="00497250" w:rsidSect="001B4F29">
      <w:pgSz w:w="16838" w:h="11906" w:orient="landscape"/>
      <w:pgMar w:top="1701" w:right="539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00"/>
    <w:rsid w:val="001B4F29"/>
    <w:rsid w:val="002E28AE"/>
    <w:rsid w:val="00497250"/>
    <w:rsid w:val="005756A5"/>
    <w:rsid w:val="00587FAD"/>
    <w:rsid w:val="005B2E08"/>
    <w:rsid w:val="005D4338"/>
    <w:rsid w:val="006C41A8"/>
    <w:rsid w:val="007965CB"/>
    <w:rsid w:val="007D7300"/>
    <w:rsid w:val="008D78F2"/>
    <w:rsid w:val="00994FFD"/>
    <w:rsid w:val="00A3674B"/>
    <w:rsid w:val="00B813C8"/>
    <w:rsid w:val="00BA552B"/>
    <w:rsid w:val="00D542C8"/>
    <w:rsid w:val="00D77D5D"/>
    <w:rsid w:val="00DA590D"/>
    <w:rsid w:val="00DB5AFB"/>
    <w:rsid w:val="00EA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1370"/>
  <w15:chartTrackingRefBased/>
  <w15:docId w15:val="{B5865865-5FC5-4EB0-B812-25B6A578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300"/>
    <w:pPr>
      <w:spacing w:after="200" w:line="276" w:lineRule="auto"/>
    </w:pPr>
    <w:rPr>
      <w:rFonts w:ascii="Calibri" w:eastAsia="Times New Roman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73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3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3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3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3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30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30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30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30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3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3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3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3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3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3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D7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3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D7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3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D7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3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7D7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D7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300"/>
    <w:rPr>
      <w:b/>
      <w:bCs/>
      <w:smallCaps/>
      <w:color w:val="2F5496" w:themeColor="accent1" w:themeShade="BF"/>
      <w:spacing w:val="5"/>
    </w:rPr>
  </w:style>
  <w:style w:type="paragraph" w:customStyle="1" w:styleId="11">
    <w:name w:val="Без інтервалів1"/>
    <w:rsid w:val="007D730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customStyle="1" w:styleId="ae">
    <w:name w:val="Без интервала"/>
    <w:qFormat/>
    <w:rsid w:val="007D730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Мороз Николай</cp:lastModifiedBy>
  <cp:revision>10</cp:revision>
  <dcterms:created xsi:type="dcterms:W3CDTF">2025-12-04T12:03:00Z</dcterms:created>
  <dcterms:modified xsi:type="dcterms:W3CDTF">2025-12-09T07:34:00Z</dcterms:modified>
</cp:coreProperties>
</file>