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0D2310" w:rsidRPr="00590529" w:rsidTr="00142C83">
        <w:trPr>
          <w:trHeight w:val="983"/>
        </w:trPr>
        <w:tc>
          <w:tcPr>
            <w:tcW w:w="6487" w:type="dxa"/>
            <w:hideMark/>
          </w:tcPr>
          <w:p w:rsidR="000D2310" w:rsidRPr="00590529" w:rsidRDefault="000D2310" w:rsidP="00142C83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</w:t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 xml:space="preserve"> </w:t>
            </w:r>
            <w:r w:rsidRPr="005905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F608119" wp14:editId="1445850F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0D2310" w:rsidRPr="00590529" w:rsidRDefault="000D2310" w:rsidP="00142C83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0D2310" w:rsidRPr="00590529" w:rsidRDefault="000D2310" w:rsidP="00142C83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        </w:t>
      </w:r>
    </w:p>
    <w:p w:rsidR="000D2310" w:rsidRPr="00590529" w:rsidRDefault="000D2310" w:rsidP="000D2310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39"/>
        <w:gridCol w:w="360"/>
        <w:gridCol w:w="1980"/>
        <w:gridCol w:w="1294"/>
        <w:gridCol w:w="866"/>
        <w:gridCol w:w="1800"/>
      </w:tblGrid>
      <w:tr w:rsidR="000D2310" w:rsidRPr="00590529" w:rsidTr="00142C83">
        <w:trPr>
          <w:trHeight w:hRule="exact" w:val="54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2310" w:rsidRPr="0001340C" w:rsidRDefault="0001340C" w:rsidP="001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340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1340C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proofErr w:type="spellEnd"/>
          </w:p>
        </w:tc>
        <w:tc>
          <w:tcPr>
            <w:tcW w:w="1539" w:type="dxa"/>
            <w:vAlign w:val="bottom"/>
            <w:hideMark/>
          </w:tcPr>
          <w:p w:rsidR="000D2310" w:rsidRPr="00590529" w:rsidRDefault="000D2310" w:rsidP="0014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 </w:t>
            </w:r>
          </w:p>
        </w:tc>
        <w:tc>
          <w:tcPr>
            <w:tcW w:w="360" w:type="dxa"/>
            <w:vAlign w:val="bottom"/>
          </w:tcPr>
          <w:p w:rsidR="000D2310" w:rsidRPr="00590529" w:rsidRDefault="000D2310" w:rsidP="0014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  <w:hideMark/>
          </w:tcPr>
          <w:p w:rsidR="000D2310" w:rsidRPr="00590529" w:rsidRDefault="000D2310" w:rsidP="00142C83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0D2310" w:rsidRPr="00590529" w:rsidRDefault="000D2310" w:rsidP="001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66" w:type="dxa"/>
            <w:vAlign w:val="bottom"/>
          </w:tcPr>
          <w:p w:rsidR="000D2310" w:rsidRPr="00590529" w:rsidRDefault="000D2310" w:rsidP="00142C83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  <w:hideMark/>
          </w:tcPr>
          <w:p w:rsidR="000D2310" w:rsidRPr="00590529" w:rsidRDefault="000D2310" w:rsidP="00142C83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 xml:space="preserve">   </w:t>
            </w:r>
            <w:r w:rsidR="0001340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>108</w:t>
            </w:r>
          </w:p>
        </w:tc>
      </w:tr>
    </w:tbl>
    <w:p w:rsidR="000D2310" w:rsidRPr="00590529" w:rsidRDefault="000D2310" w:rsidP="000D231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uk-UA"/>
        </w:rPr>
      </w:pPr>
    </w:p>
    <w:p w:rsidR="000D2310" w:rsidRPr="00590529" w:rsidRDefault="000D2310" w:rsidP="000D23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D2310" w:rsidRDefault="000D2310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надання </w:t>
      </w:r>
      <w:r w:rsidR="001C53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повноважень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1C5388" w:rsidRDefault="001C5388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складання протоколів про</w:t>
      </w:r>
      <w:bookmarkStart w:id="0" w:name="_GoBack"/>
      <w:bookmarkEnd w:id="0"/>
    </w:p>
    <w:p w:rsidR="000D2310" w:rsidRPr="00590529" w:rsidRDefault="001C5388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адміністративні правопорушення</w:t>
      </w:r>
      <w:r w:rsidR="000D2310"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0D2310" w:rsidRPr="00590529" w:rsidRDefault="000D2310" w:rsidP="000D2310">
      <w:pPr>
        <w:spacing w:after="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250B" w:rsidRDefault="00B7250B" w:rsidP="00B7250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250B" w:rsidRDefault="00B7250B" w:rsidP="00B7250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</w:t>
      </w:r>
      <w:r w:rsidR="008D54FA">
        <w:rPr>
          <w:color w:val="000000"/>
          <w:sz w:val="28"/>
          <w:szCs w:val="28"/>
        </w:rPr>
        <w:t xml:space="preserve">підпунктом 4 пункту «б» частини 1 статті 38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пунктом 2 частини 1 статті 255 Кодексу України про адміністративні правопорушення, </w:t>
      </w:r>
      <w:r w:rsidRPr="00960C52">
        <w:rPr>
          <w:color w:val="000000"/>
          <w:sz w:val="28"/>
          <w:szCs w:val="28"/>
        </w:rPr>
        <w:t>виконавчий комітет міської ради вирішив:</w:t>
      </w:r>
    </w:p>
    <w:p w:rsidR="00726AAC" w:rsidRPr="00960C52" w:rsidRDefault="00726AAC" w:rsidP="00B7250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250B" w:rsidRPr="008D54FA" w:rsidRDefault="00B7250B" w:rsidP="008D54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Уповноважити посадових осіб комунального підприємства «Чернігівводоканал» Чернігівської міської ради (Малявко С. М.) 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складання протоколів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адміністративні правопорушення, передбачен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статт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ями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03-1, 103-3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Кодексу України про адміністративні правопорушення, 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</w:t>
      </w:r>
      <w:r w:rsidR="008D54FA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 з </w:t>
      </w:r>
      <w:r w:rsidR="008D54FA" w:rsidRPr="008D5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Перелік</w:t>
      </w:r>
      <w:r w:rsidR="008D5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8D54FA" w:rsidRPr="008D5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посадових осіб Інспекції з контролю за водопостачанням та водовідведенням служби по роботі з клієнтами комунального підприємства «Чернігівводоканал» Чернігівської міської ради, які уповноважені на складання протоколів про адміністративні правопорушення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додається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D2310" w:rsidRPr="00590529" w:rsidRDefault="000D2310" w:rsidP="000D2310">
      <w:pPr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D2310" w:rsidRPr="00590529" w:rsidRDefault="00726AAC" w:rsidP="000D23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0D2310"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Контроль </w:t>
      </w:r>
      <w:r w:rsidR="000D23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</w:t>
      </w:r>
      <w:r w:rsidR="000D2310"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виконання</w:t>
      </w:r>
      <w:r w:rsidR="000D23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</w:t>
      </w:r>
      <w:r w:rsidR="000D2310"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цього рішення покласти на заступника міського голови Черненка А. В.</w:t>
      </w:r>
    </w:p>
    <w:p w:rsidR="000D2310" w:rsidRPr="00590529" w:rsidRDefault="000D2310" w:rsidP="000D2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В. А. Атрошенко</w:t>
      </w:r>
    </w:p>
    <w:p w:rsidR="000D2310" w:rsidRPr="00590529" w:rsidRDefault="000D2310" w:rsidP="000D231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 міської ради</w:t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М. П. Черненок</w:t>
      </w:r>
    </w:p>
    <w:p w:rsidR="000D2310" w:rsidRPr="00590529" w:rsidRDefault="000D2310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AAC" w:rsidRDefault="00726AAC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6AAC" w:rsidRDefault="00726AAC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5218" w:rsidRPr="000D2310" w:rsidRDefault="00745218" w:rsidP="00726AAC">
      <w:pPr>
        <w:spacing w:after="0" w:line="240" w:lineRule="auto"/>
        <w:rPr>
          <w:lang w:val="uk-UA"/>
        </w:rPr>
      </w:pPr>
    </w:p>
    <w:sectPr w:rsidR="00745218" w:rsidRPr="000D2310" w:rsidSect="00D033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C7705"/>
    <w:multiLevelType w:val="hybridMultilevel"/>
    <w:tmpl w:val="1F066B0E"/>
    <w:lvl w:ilvl="0" w:tplc="3D8A522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0"/>
    <w:rsid w:val="0001340C"/>
    <w:rsid w:val="000A51E3"/>
    <w:rsid w:val="000D2310"/>
    <w:rsid w:val="001C5388"/>
    <w:rsid w:val="002739A9"/>
    <w:rsid w:val="00457A3F"/>
    <w:rsid w:val="00726AAC"/>
    <w:rsid w:val="00745218"/>
    <w:rsid w:val="008A7D78"/>
    <w:rsid w:val="008D54FA"/>
    <w:rsid w:val="00B7250B"/>
    <w:rsid w:val="00E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31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7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31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7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11</cp:revision>
  <dcterms:created xsi:type="dcterms:W3CDTF">2018-02-22T08:39:00Z</dcterms:created>
  <dcterms:modified xsi:type="dcterms:W3CDTF">2018-03-02T14:28:00Z</dcterms:modified>
</cp:coreProperties>
</file>