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0C" w:rsidRDefault="00245E0C" w:rsidP="00245E0C">
      <w:pPr>
        <w:pStyle w:val="af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>
            <v:imagedata r:id="rId6" o:title="TSIGN"/>
          </v:shape>
        </w:pict>
      </w:r>
    </w:p>
    <w:p w:rsidR="00245E0C" w:rsidRDefault="00245E0C" w:rsidP="00245E0C">
      <w:pPr>
        <w:pStyle w:val="af0"/>
        <w:rPr>
          <w:szCs w:val="28"/>
        </w:rPr>
      </w:pPr>
    </w:p>
    <w:p w:rsidR="00245E0C" w:rsidRPr="00245E0C" w:rsidRDefault="00245E0C" w:rsidP="00245E0C">
      <w:pPr>
        <w:pStyle w:val="af0"/>
        <w:rPr>
          <w:sz w:val="32"/>
          <w:szCs w:val="32"/>
        </w:rPr>
      </w:pPr>
      <w:r w:rsidRPr="00245E0C">
        <w:rPr>
          <w:sz w:val="32"/>
          <w:szCs w:val="32"/>
        </w:rPr>
        <w:t>УКРАЇНА</w:t>
      </w:r>
    </w:p>
    <w:p w:rsidR="00245E0C" w:rsidRPr="00245E0C" w:rsidRDefault="00245E0C" w:rsidP="00245E0C">
      <w:pPr>
        <w:pStyle w:val="af0"/>
        <w:rPr>
          <w:szCs w:val="28"/>
        </w:rPr>
      </w:pPr>
    </w:p>
    <w:p w:rsidR="00245E0C" w:rsidRPr="00245E0C" w:rsidRDefault="00245E0C" w:rsidP="00245E0C">
      <w:pPr>
        <w:pStyle w:val="af2"/>
        <w:spacing w:after="12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45E0C">
        <w:rPr>
          <w:rFonts w:ascii="Times New Roman" w:hAnsi="Times New Roman" w:cs="Times New Roman"/>
          <w:b/>
          <w:bCs/>
          <w:sz w:val="32"/>
          <w:szCs w:val="32"/>
        </w:rPr>
        <w:t>ЧЕРНІГІВСЬКА МІСЬКА РАДА</w:t>
      </w:r>
    </w:p>
    <w:p w:rsidR="00245E0C" w:rsidRPr="00245E0C" w:rsidRDefault="00245E0C" w:rsidP="00245E0C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245E0C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245E0C" w:rsidRPr="00245E0C" w:rsidRDefault="00245E0C" w:rsidP="00245E0C">
      <w:pPr>
        <w:spacing w:after="120"/>
        <w:jc w:val="center"/>
        <w:rPr>
          <w:rFonts w:ascii="Times New Roman" w:hAnsi="Times New Roman"/>
          <w:bCs/>
          <w:szCs w:val="28"/>
        </w:rPr>
      </w:pPr>
      <w:r w:rsidRPr="00245E0C">
        <w:rPr>
          <w:rFonts w:ascii="Times New Roman" w:hAnsi="Times New Roman"/>
          <w:b/>
          <w:iCs/>
          <w:sz w:val="32"/>
          <w:szCs w:val="32"/>
        </w:rPr>
        <w:t xml:space="preserve">Р І Ш Е Н </w:t>
      </w:r>
      <w:proofErr w:type="spellStart"/>
      <w:r w:rsidRPr="00245E0C">
        <w:rPr>
          <w:rFonts w:ascii="Times New Roman" w:hAnsi="Times New Roman"/>
          <w:b/>
          <w:iCs/>
          <w:sz w:val="32"/>
          <w:szCs w:val="32"/>
        </w:rPr>
        <w:t>Н</w:t>
      </w:r>
      <w:proofErr w:type="spellEnd"/>
      <w:r w:rsidRPr="00245E0C">
        <w:rPr>
          <w:rFonts w:ascii="Times New Roman" w:hAnsi="Times New Roman"/>
          <w:b/>
          <w:iCs/>
          <w:sz w:val="32"/>
          <w:szCs w:val="32"/>
        </w:rPr>
        <w:t xml:space="preserve"> Я</w:t>
      </w:r>
    </w:p>
    <w:p w:rsidR="00585221" w:rsidRDefault="00585221">
      <w:pPr>
        <w:rPr>
          <w:rFonts w:ascii="Times New Roman" w:hAnsi="Times New Roman"/>
          <w:sz w:val="28"/>
        </w:rPr>
      </w:pPr>
    </w:p>
    <w:p w:rsidR="00585221" w:rsidRPr="009F43EB" w:rsidRDefault="005852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травня 2014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45E0C" w:rsidRPr="00245E0C">
        <w:rPr>
          <w:rFonts w:ascii="Times New Roman" w:hAnsi="Times New Roman"/>
          <w:sz w:val="28"/>
          <w:szCs w:val="28"/>
          <w:lang w:val="ru-RU"/>
        </w:rPr>
        <w:tab/>
      </w:r>
      <w:r w:rsidR="00245E0C" w:rsidRPr="00245E0C">
        <w:rPr>
          <w:rFonts w:ascii="Times New Roman" w:hAnsi="Times New Roman"/>
          <w:sz w:val="28"/>
          <w:szCs w:val="28"/>
          <w:lang w:val="ru-RU"/>
        </w:rPr>
        <w:tab/>
      </w:r>
      <w:r w:rsidR="00245E0C" w:rsidRPr="00245E0C">
        <w:rPr>
          <w:rFonts w:ascii="Times New Roman" w:hAnsi="Times New Roman"/>
          <w:sz w:val="28"/>
          <w:szCs w:val="28"/>
          <w:lang w:val="ru-RU"/>
        </w:rPr>
        <w:tab/>
      </w:r>
      <w:r w:rsidR="00245E0C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№ 164</w:t>
      </w:r>
    </w:p>
    <w:p w:rsidR="00585221" w:rsidRPr="00612632" w:rsidRDefault="00585221">
      <w:pPr>
        <w:rPr>
          <w:rFonts w:ascii="Times New Roman" w:hAnsi="Times New Roman"/>
          <w:sz w:val="36"/>
          <w:szCs w:val="36"/>
        </w:rPr>
      </w:pPr>
    </w:p>
    <w:p w:rsidR="00585221" w:rsidRDefault="0058522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 передачу у комунальну </w:t>
      </w:r>
    </w:p>
    <w:p w:rsidR="00585221" w:rsidRDefault="0058522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власність територіальної</w:t>
      </w:r>
    </w:p>
    <w:p w:rsidR="00585221" w:rsidRDefault="0058522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громади м. Чернігова об’єктів </w:t>
      </w:r>
    </w:p>
    <w:p w:rsidR="00585221" w:rsidRDefault="0058522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соціальної інфраструктури</w:t>
      </w:r>
    </w:p>
    <w:p w:rsidR="00585221" w:rsidRDefault="00585221">
      <w:pPr>
        <w:rPr>
          <w:rFonts w:ascii="Times New Roman" w:hAnsi="Times New Roman"/>
          <w:sz w:val="28"/>
        </w:rPr>
      </w:pPr>
    </w:p>
    <w:p w:rsidR="00585221" w:rsidRDefault="00585221">
      <w:pPr>
        <w:pStyle w:val="31"/>
        <w:tabs>
          <w:tab w:val="left" w:pos="6379"/>
        </w:tabs>
        <w:spacing w:before="120"/>
      </w:pPr>
      <w:r>
        <w:t xml:space="preserve">         Відповідно до підпункту 1 пункту “а” статті 29 Закону України                  “Про місцеве самоврядування в Україні”, керуючись Положенням про порядок передачі у комунальну власність територіальної громади м. Чернігова               об’єктів соціальної інфраструктури, затвердженим рішенням міської ради від    6 березня 2014 року (39 сесія 6 скликання), рішеннями міської ради                     від 19 квітня 2013 року </w:t>
      </w:r>
      <w:r w:rsidRPr="00ED7B67">
        <w:t>“</w:t>
      </w:r>
      <w:r>
        <w:t>Про надання згоди на передачу в комунальну власність територіальної громади м. Чернігова житлового фонду та об</w:t>
      </w:r>
      <w:r w:rsidRPr="00ED7B67">
        <w:t>’</w:t>
      </w:r>
      <w:r>
        <w:t>єктів соціальної інфраструктури</w:t>
      </w:r>
      <w:r w:rsidRPr="00ED7B67">
        <w:t>”</w:t>
      </w:r>
      <w:r>
        <w:t xml:space="preserve"> (31 сесія 6 скликання), від 6 березня 2014 року та від 25 квітня 2014 року “Про надання згоди на безоплатну передачу у комунальну власність територіальної громади м. Чернігова об’єктів соціальної інфраструктури”              (39 та 40 сесії 6 скликання) та розглянувши матеріали комісії з питань передачі інженерних комунікацій до об’єктів соціальної сфери, виконавчий комітет міської ради вирішив:</w:t>
      </w:r>
    </w:p>
    <w:p w:rsidR="00585221" w:rsidRDefault="00585221" w:rsidP="00775436">
      <w:pPr>
        <w:pStyle w:val="31"/>
        <w:tabs>
          <w:tab w:val="left" w:pos="1134"/>
        </w:tabs>
        <w:spacing w:before="120"/>
      </w:pPr>
      <w:r>
        <w:t xml:space="preserve">         1. Затвердити акти приймання-передачі у комунальну власність територіальної громади м. Чернігова, що додаються:</w:t>
      </w:r>
    </w:p>
    <w:p w:rsidR="00585221" w:rsidRDefault="00585221" w:rsidP="00775436">
      <w:pPr>
        <w:pStyle w:val="31"/>
        <w:tabs>
          <w:tab w:val="left" w:pos="1134"/>
        </w:tabs>
        <w:spacing w:before="120"/>
      </w:pPr>
      <w:r>
        <w:t xml:space="preserve">         - зовнішніх мереж теплопостачання, які розташовані в кварталі вулиць           1-ої Гвардійської Армії і </w:t>
      </w:r>
      <w:proofErr w:type="spellStart"/>
      <w:r>
        <w:t>Самострова</w:t>
      </w:r>
      <w:proofErr w:type="spellEnd"/>
      <w:r>
        <w:t xml:space="preserve"> та перебувають на балансі товариства з обмеженою відповідальністю “Основа-Буд-</w:t>
      </w:r>
      <w:smartTag w:uri="urn:schemas-microsoft-com:office:smarttags" w:element="metricconverter">
        <w:smartTagPr>
          <w:attr w:name="ProductID" w:val="7”"/>
        </w:smartTagPr>
        <w:r>
          <w:t>7”</w:t>
        </w:r>
      </w:smartTag>
      <w:r>
        <w:t>;</w:t>
      </w:r>
    </w:p>
    <w:p w:rsidR="00585221" w:rsidRDefault="00585221" w:rsidP="00775436">
      <w:pPr>
        <w:pStyle w:val="31"/>
        <w:tabs>
          <w:tab w:val="left" w:pos="1134"/>
        </w:tabs>
        <w:rPr>
          <w:szCs w:val="28"/>
        </w:rPr>
      </w:pPr>
      <w:r>
        <w:rPr>
          <w:color w:val="000000"/>
          <w:szCs w:val="28"/>
        </w:rPr>
        <w:t xml:space="preserve">         - в</w:t>
      </w:r>
      <w:r w:rsidRPr="00676C10">
        <w:rPr>
          <w:color w:val="000000"/>
          <w:szCs w:val="28"/>
        </w:rPr>
        <w:t>уличн</w:t>
      </w:r>
      <w:r>
        <w:rPr>
          <w:color w:val="000000"/>
          <w:szCs w:val="28"/>
        </w:rPr>
        <w:t>ого</w:t>
      </w:r>
      <w:r w:rsidRPr="00676C10">
        <w:rPr>
          <w:color w:val="000000"/>
          <w:szCs w:val="28"/>
        </w:rPr>
        <w:t xml:space="preserve"> каналізаційн</w:t>
      </w:r>
      <w:r>
        <w:rPr>
          <w:color w:val="000000"/>
          <w:szCs w:val="28"/>
        </w:rPr>
        <w:t>ого</w:t>
      </w:r>
      <w:r w:rsidRPr="00676C10">
        <w:rPr>
          <w:color w:val="000000"/>
          <w:szCs w:val="28"/>
        </w:rPr>
        <w:t xml:space="preserve"> колектор</w:t>
      </w:r>
      <w:r>
        <w:rPr>
          <w:color w:val="000000"/>
          <w:szCs w:val="28"/>
        </w:rPr>
        <w:t>а</w:t>
      </w:r>
      <w:r w:rsidRPr="00676C10">
        <w:rPr>
          <w:color w:val="000000"/>
          <w:szCs w:val="28"/>
        </w:rPr>
        <w:t xml:space="preserve"> по вул. Алексєєва, від житлового будинку № 47 до житлового будинку № 35/1</w:t>
      </w:r>
      <w:r>
        <w:rPr>
          <w:color w:val="000000"/>
          <w:szCs w:val="28"/>
        </w:rPr>
        <w:t>,</w:t>
      </w:r>
      <w:r w:rsidRPr="00E739DD">
        <w:rPr>
          <w:szCs w:val="28"/>
        </w:rPr>
        <w:t xml:space="preserve"> </w:t>
      </w:r>
      <w:r w:rsidRPr="00E118E2">
        <w:rPr>
          <w:szCs w:val="28"/>
        </w:rPr>
        <w:t>замовник</w:t>
      </w:r>
      <w:r>
        <w:rPr>
          <w:szCs w:val="28"/>
        </w:rPr>
        <w:t xml:space="preserve"> </w:t>
      </w:r>
      <w:r w:rsidRPr="00E118E2">
        <w:rPr>
          <w:szCs w:val="28"/>
        </w:rPr>
        <w:t>будівництва –</w:t>
      </w:r>
      <w:r>
        <w:rPr>
          <w:szCs w:val="28"/>
        </w:rPr>
        <w:t xml:space="preserve">              </w:t>
      </w:r>
      <w:r w:rsidRPr="00E118E2">
        <w:rPr>
          <w:szCs w:val="28"/>
        </w:rPr>
        <w:t xml:space="preserve"> </w:t>
      </w:r>
      <w:proofErr w:type="spellStart"/>
      <w:r>
        <w:rPr>
          <w:szCs w:val="28"/>
        </w:rPr>
        <w:t>Орешко</w:t>
      </w:r>
      <w:proofErr w:type="spellEnd"/>
      <w:r>
        <w:rPr>
          <w:szCs w:val="28"/>
        </w:rPr>
        <w:t xml:space="preserve"> В. І.</w:t>
      </w:r>
      <w:r w:rsidRPr="00E118E2">
        <w:rPr>
          <w:szCs w:val="28"/>
        </w:rPr>
        <w:t>;</w:t>
      </w:r>
    </w:p>
    <w:p w:rsidR="00585221" w:rsidRPr="009F1794" w:rsidRDefault="00585221" w:rsidP="00775436">
      <w:pPr>
        <w:jc w:val="both"/>
        <w:rPr>
          <w:rFonts w:ascii="Times New Roman" w:hAnsi="Times New Roman"/>
          <w:szCs w:val="28"/>
        </w:rPr>
      </w:pPr>
      <w:r>
        <w:rPr>
          <w:color w:val="000000"/>
          <w:sz w:val="28"/>
        </w:rPr>
        <w:t xml:space="preserve">  </w:t>
      </w:r>
      <w:r w:rsidR="00245E0C">
        <w:rPr>
          <w:color w:val="000000"/>
          <w:sz w:val="26"/>
          <w:szCs w:val="26"/>
        </w:rPr>
        <w:t xml:space="preserve"> </w:t>
      </w:r>
      <w:r w:rsidR="00245E0C" w:rsidRPr="00245E0C">
        <w:rPr>
          <w:color w:val="000000"/>
          <w:sz w:val="26"/>
          <w:szCs w:val="26"/>
          <w:lang w:val="ru-RU"/>
        </w:rPr>
        <w:t xml:space="preserve"> </w:t>
      </w:r>
      <w:r w:rsidRPr="009F1794">
        <w:rPr>
          <w:rFonts w:ascii="Times New Roman" w:hAnsi="Times New Roman"/>
          <w:color w:val="000000"/>
          <w:sz w:val="28"/>
        </w:rPr>
        <w:t>- зовнішніх мереж газопостачання до садового будинку № 107 на території сад</w:t>
      </w:r>
      <w:r>
        <w:rPr>
          <w:rFonts w:ascii="Times New Roman" w:hAnsi="Times New Roman"/>
          <w:color w:val="000000"/>
          <w:sz w:val="28"/>
        </w:rPr>
        <w:t>івничого</w:t>
      </w:r>
      <w:r w:rsidRPr="009F1794">
        <w:rPr>
          <w:rFonts w:ascii="Times New Roman" w:hAnsi="Times New Roman"/>
          <w:color w:val="000000"/>
          <w:sz w:val="28"/>
        </w:rPr>
        <w:t xml:space="preserve"> товариства “Політ” у селі </w:t>
      </w:r>
      <w:proofErr w:type="spellStart"/>
      <w:r w:rsidRPr="009F1794">
        <w:rPr>
          <w:rFonts w:ascii="Times New Roman" w:hAnsi="Times New Roman"/>
          <w:color w:val="000000"/>
          <w:sz w:val="28"/>
        </w:rPr>
        <w:t>Півці</w:t>
      </w:r>
      <w:proofErr w:type="spellEnd"/>
      <w:r w:rsidRPr="009F1794">
        <w:rPr>
          <w:rFonts w:ascii="Times New Roman" w:hAnsi="Times New Roman"/>
          <w:color w:val="000000"/>
          <w:sz w:val="28"/>
        </w:rPr>
        <w:t xml:space="preserve">, які перебувають на балансі садівничого товариства </w:t>
      </w:r>
      <w:r w:rsidRPr="009F1794">
        <w:rPr>
          <w:rFonts w:ascii="Times New Roman" w:hAnsi="Times New Roman"/>
        </w:rPr>
        <w:t>“</w:t>
      </w:r>
      <w:r w:rsidRPr="009F1794">
        <w:rPr>
          <w:rFonts w:ascii="Times New Roman" w:hAnsi="Times New Roman"/>
          <w:color w:val="000000"/>
          <w:sz w:val="28"/>
        </w:rPr>
        <w:t>Політ</w:t>
      </w:r>
      <w:r w:rsidRPr="009F1794">
        <w:rPr>
          <w:rFonts w:ascii="Times New Roman" w:hAnsi="Times New Roman"/>
        </w:rPr>
        <w:t>”;</w:t>
      </w:r>
    </w:p>
    <w:p w:rsidR="00585221" w:rsidRDefault="00585221" w:rsidP="00775436">
      <w:pPr>
        <w:pStyle w:val="31"/>
        <w:tabs>
          <w:tab w:val="left" w:pos="1134"/>
        </w:tabs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- ш</w:t>
      </w:r>
      <w:r w:rsidRPr="00676C10">
        <w:rPr>
          <w:color w:val="000000"/>
          <w:szCs w:val="28"/>
        </w:rPr>
        <w:t>афов</w:t>
      </w:r>
      <w:r>
        <w:rPr>
          <w:color w:val="000000"/>
          <w:szCs w:val="28"/>
        </w:rPr>
        <w:t>ого</w:t>
      </w:r>
      <w:r w:rsidRPr="00676C10">
        <w:rPr>
          <w:color w:val="000000"/>
          <w:szCs w:val="28"/>
        </w:rPr>
        <w:t xml:space="preserve"> </w:t>
      </w:r>
      <w:proofErr w:type="spellStart"/>
      <w:r w:rsidRPr="00676C10">
        <w:rPr>
          <w:color w:val="000000"/>
          <w:szCs w:val="28"/>
        </w:rPr>
        <w:t>газорегуляторн</w:t>
      </w:r>
      <w:r>
        <w:rPr>
          <w:color w:val="000000"/>
          <w:szCs w:val="28"/>
        </w:rPr>
        <w:t>ого</w:t>
      </w:r>
      <w:proofErr w:type="spellEnd"/>
      <w:r w:rsidRPr="00676C10">
        <w:rPr>
          <w:color w:val="000000"/>
          <w:szCs w:val="28"/>
        </w:rPr>
        <w:t xml:space="preserve"> пункт</w:t>
      </w:r>
      <w:r>
        <w:rPr>
          <w:color w:val="000000"/>
          <w:szCs w:val="28"/>
        </w:rPr>
        <w:t>у</w:t>
      </w:r>
      <w:r w:rsidRPr="00676C10">
        <w:rPr>
          <w:color w:val="000000"/>
          <w:szCs w:val="28"/>
        </w:rPr>
        <w:t xml:space="preserve"> ШП-2 з регулятором РД-50 (1 шт.) та підземно-надземн</w:t>
      </w:r>
      <w:r>
        <w:rPr>
          <w:color w:val="000000"/>
          <w:szCs w:val="28"/>
        </w:rPr>
        <w:t>ого</w:t>
      </w:r>
      <w:r w:rsidRPr="00676C10">
        <w:rPr>
          <w:color w:val="000000"/>
          <w:szCs w:val="28"/>
        </w:rPr>
        <w:t xml:space="preserve"> газопров</w:t>
      </w:r>
      <w:r>
        <w:rPr>
          <w:color w:val="000000"/>
          <w:szCs w:val="28"/>
        </w:rPr>
        <w:t>оду</w:t>
      </w:r>
      <w:r w:rsidRPr="00676C10">
        <w:rPr>
          <w:color w:val="000000"/>
          <w:szCs w:val="28"/>
        </w:rPr>
        <w:t xml:space="preserve"> середнього тиску з вузлом обліку газу до автономного джерела теплопостачання БМГК-814 кВт</w:t>
      </w:r>
      <w:r>
        <w:rPr>
          <w:color w:val="000000"/>
          <w:szCs w:val="28"/>
        </w:rPr>
        <w:t>, в</w:t>
      </w:r>
      <w:r w:rsidRPr="00676C10">
        <w:rPr>
          <w:color w:val="000000"/>
          <w:szCs w:val="28"/>
        </w:rPr>
        <w:t>відн</w:t>
      </w:r>
      <w:r>
        <w:rPr>
          <w:color w:val="000000"/>
          <w:szCs w:val="28"/>
        </w:rPr>
        <w:t>ого</w:t>
      </w:r>
      <w:r w:rsidRPr="00676C10">
        <w:rPr>
          <w:color w:val="000000"/>
          <w:szCs w:val="28"/>
        </w:rPr>
        <w:t xml:space="preserve"> газопров</w:t>
      </w:r>
      <w:r>
        <w:rPr>
          <w:color w:val="000000"/>
          <w:szCs w:val="28"/>
        </w:rPr>
        <w:t>оду</w:t>
      </w:r>
      <w:r w:rsidRPr="00676C10">
        <w:rPr>
          <w:color w:val="000000"/>
          <w:szCs w:val="28"/>
        </w:rPr>
        <w:t xml:space="preserve"> низького тиску до автономного джерела теплопостачання БМГК-814 кВт </w:t>
      </w:r>
      <w:r>
        <w:rPr>
          <w:color w:val="000000"/>
          <w:szCs w:val="28"/>
        </w:rPr>
        <w:t xml:space="preserve">                   </w:t>
      </w:r>
      <w:r w:rsidRPr="00676C10">
        <w:rPr>
          <w:color w:val="000000"/>
          <w:szCs w:val="28"/>
        </w:rPr>
        <w:t>для опалення інженерно-виробничого корпусу по просп. Перемоги, 139</w:t>
      </w:r>
      <w:r>
        <w:rPr>
          <w:color w:val="000000"/>
          <w:szCs w:val="28"/>
        </w:rPr>
        <w:t xml:space="preserve">,                 які перебувають на балансі </w:t>
      </w:r>
      <w:r w:rsidRPr="00676C10">
        <w:rPr>
          <w:color w:val="000000"/>
          <w:szCs w:val="28"/>
        </w:rPr>
        <w:t>Чернігівськ</w:t>
      </w:r>
      <w:r>
        <w:rPr>
          <w:color w:val="000000"/>
          <w:szCs w:val="28"/>
        </w:rPr>
        <w:t>ої</w:t>
      </w:r>
      <w:r w:rsidRPr="00676C10">
        <w:rPr>
          <w:color w:val="000000"/>
          <w:szCs w:val="28"/>
        </w:rPr>
        <w:t xml:space="preserve"> обласн</w:t>
      </w:r>
      <w:r>
        <w:rPr>
          <w:color w:val="000000"/>
          <w:szCs w:val="28"/>
        </w:rPr>
        <w:t>ої</w:t>
      </w:r>
      <w:r w:rsidRPr="00676C10">
        <w:rPr>
          <w:color w:val="000000"/>
          <w:szCs w:val="28"/>
        </w:rPr>
        <w:t xml:space="preserve"> спілк</w:t>
      </w:r>
      <w:r>
        <w:rPr>
          <w:color w:val="000000"/>
          <w:szCs w:val="28"/>
        </w:rPr>
        <w:t>и</w:t>
      </w:r>
      <w:r w:rsidRPr="00676C10">
        <w:rPr>
          <w:color w:val="000000"/>
          <w:szCs w:val="28"/>
        </w:rPr>
        <w:t xml:space="preserve"> споживчих товариств</w:t>
      </w:r>
      <w:r>
        <w:rPr>
          <w:color w:val="000000"/>
          <w:szCs w:val="28"/>
        </w:rPr>
        <w:t>.</w:t>
      </w:r>
    </w:p>
    <w:p w:rsidR="00585221" w:rsidRDefault="00585221" w:rsidP="00775436">
      <w:pPr>
        <w:pStyle w:val="31"/>
        <w:tabs>
          <w:tab w:val="left" w:pos="1134"/>
        </w:tabs>
        <w:spacing w:before="120"/>
      </w:pPr>
      <w:r>
        <w:t xml:space="preserve">         2.</w:t>
      </w:r>
      <w:bookmarkStart w:id="0" w:name="_GoBack"/>
      <w:bookmarkEnd w:id="0"/>
      <w:r>
        <w:t xml:space="preserve"> Фонду комунального майна міської ради (</w:t>
      </w:r>
      <w:proofErr w:type="spellStart"/>
      <w:r>
        <w:t>Буцко</w:t>
      </w:r>
      <w:proofErr w:type="spellEnd"/>
      <w:r>
        <w:t xml:space="preserve"> О. В.) передати за договором на господарське відання п</w:t>
      </w:r>
      <w:r>
        <w:rPr>
          <w:color w:val="000000"/>
        </w:rPr>
        <w:t>ублічному акціонерному товариству по газопостачанню та газифікації “</w:t>
      </w:r>
      <w:proofErr w:type="spellStart"/>
      <w:r>
        <w:rPr>
          <w:color w:val="000000"/>
        </w:rPr>
        <w:t>Чернігівгаз</w:t>
      </w:r>
      <w:proofErr w:type="spellEnd"/>
      <w:r>
        <w:rPr>
          <w:color w:val="000000"/>
        </w:rPr>
        <w:t>” (Ярова А. А.)</w:t>
      </w:r>
      <w:r>
        <w:t>:</w:t>
      </w:r>
    </w:p>
    <w:p w:rsidR="00585221" w:rsidRDefault="00585221" w:rsidP="00E75BE2">
      <w:pPr>
        <w:pStyle w:val="31"/>
        <w:tabs>
          <w:tab w:val="left" w:pos="1134"/>
        </w:tabs>
        <w:spacing w:before="120"/>
      </w:pPr>
      <w:r>
        <w:rPr>
          <w:color w:val="000000"/>
        </w:rPr>
        <w:t xml:space="preserve">         - зовнішні мережі газопостачання до садового будинку № 107 на території садівничого товариства “Політ” у селі </w:t>
      </w:r>
      <w:proofErr w:type="spellStart"/>
      <w:r>
        <w:rPr>
          <w:color w:val="000000"/>
        </w:rPr>
        <w:t>Півці</w:t>
      </w:r>
      <w:proofErr w:type="spellEnd"/>
      <w:r>
        <w:rPr>
          <w:color w:val="000000"/>
        </w:rPr>
        <w:t>;</w:t>
      </w:r>
    </w:p>
    <w:p w:rsidR="00585221" w:rsidRDefault="00585221" w:rsidP="00775436">
      <w:pPr>
        <w:pStyle w:val="31"/>
        <w:tabs>
          <w:tab w:val="left" w:pos="1134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- ш</w:t>
      </w:r>
      <w:r w:rsidRPr="00676C10">
        <w:rPr>
          <w:color w:val="000000"/>
          <w:szCs w:val="28"/>
        </w:rPr>
        <w:t xml:space="preserve">афовий </w:t>
      </w:r>
      <w:proofErr w:type="spellStart"/>
      <w:r w:rsidRPr="00676C10">
        <w:rPr>
          <w:color w:val="000000"/>
          <w:szCs w:val="28"/>
        </w:rPr>
        <w:t>газорегуляторний</w:t>
      </w:r>
      <w:proofErr w:type="spellEnd"/>
      <w:r w:rsidRPr="00676C10">
        <w:rPr>
          <w:color w:val="000000"/>
          <w:szCs w:val="28"/>
        </w:rPr>
        <w:t xml:space="preserve"> пункт ШП-2 з регулятором РД-50 (1 шт.) та підземно-надземний газопровід середнього тиску з вузлом обліку газу до автономного джерела теплопостачання БМГК-814 кВт для опалення інженерно-виробничого корпусу по просп. Перемоги, 139;</w:t>
      </w:r>
    </w:p>
    <w:p w:rsidR="00585221" w:rsidRDefault="00585221" w:rsidP="000C2092">
      <w:pPr>
        <w:pStyle w:val="31"/>
        <w:tabs>
          <w:tab w:val="left" w:pos="1134"/>
        </w:tabs>
        <w:rPr>
          <w:color w:val="000000"/>
          <w:szCs w:val="28"/>
        </w:rPr>
      </w:pPr>
      <w:r>
        <w:rPr>
          <w:color w:val="000000"/>
          <w:sz w:val="30"/>
          <w:szCs w:val="30"/>
        </w:rPr>
        <w:t xml:space="preserve">         </w:t>
      </w:r>
      <w:r>
        <w:rPr>
          <w:color w:val="000000"/>
          <w:szCs w:val="28"/>
        </w:rPr>
        <w:t>- в</w:t>
      </w:r>
      <w:r w:rsidRPr="00676C10">
        <w:rPr>
          <w:color w:val="000000"/>
          <w:szCs w:val="28"/>
        </w:rPr>
        <w:t>відний газопровід низького тиску до автономного джерела теплопостачання БМГК-814 кВт для опалення інженерно-виробничого корпусу по просп. Перемоги, 139</w:t>
      </w:r>
      <w:r>
        <w:rPr>
          <w:color w:val="000000"/>
          <w:szCs w:val="28"/>
        </w:rPr>
        <w:t>.</w:t>
      </w:r>
    </w:p>
    <w:p w:rsidR="00585221" w:rsidRDefault="00585221" w:rsidP="00DB10DA">
      <w:pPr>
        <w:pStyle w:val="a3"/>
        <w:tabs>
          <w:tab w:val="left" w:pos="567"/>
          <w:tab w:val="left" w:pos="709"/>
          <w:tab w:val="left" w:pos="1276"/>
        </w:tabs>
        <w:spacing w:before="120"/>
        <w:rPr>
          <w:sz w:val="28"/>
        </w:rPr>
      </w:pPr>
      <w:r w:rsidRPr="00DB10DA">
        <w:rPr>
          <w:sz w:val="30"/>
          <w:szCs w:val="30"/>
        </w:rPr>
        <w:t xml:space="preserve">         </w:t>
      </w:r>
      <w:r w:rsidRPr="002A5925">
        <w:rPr>
          <w:rFonts w:ascii="Times New Roman" w:hAnsi="Times New Roman"/>
          <w:sz w:val="28"/>
          <w:szCs w:val="28"/>
        </w:rPr>
        <w:t>3.</w:t>
      </w:r>
      <w:r>
        <w:rPr>
          <w:sz w:val="28"/>
        </w:rPr>
        <w:t xml:space="preserve">   Передати в оперативне управління фонду комунального майна міської ради (</w:t>
      </w:r>
      <w:proofErr w:type="spellStart"/>
      <w:r>
        <w:rPr>
          <w:sz w:val="28"/>
        </w:rPr>
        <w:t>Буцко</w:t>
      </w:r>
      <w:proofErr w:type="spellEnd"/>
      <w:r>
        <w:rPr>
          <w:sz w:val="28"/>
        </w:rPr>
        <w:t xml:space="preserve"> О. В.) </w:t>
      </w:r>
      <w:r w:rsidRPr="008705A4">
        <w:rPr>
          <w:sz w:val="28"/>
          <w:szCs w:val="28"/>
        </w:rPr>
        <w:t>зовнішні мереж</w:t>
      </w:r>
      <w:r>
        <w:rPr>
          <w:sz w:val="28"/>
          <w:szCs w:val="28"/>
        </w:rPr>
        <w:t>і</w:t>
      </w:r>
      <w:r w:rsidRPr="008705A4">
        <w:rPr>
          <w:sz w:val="28"/>
          <w:szCs w:val="28"/>
        </w:rPr>
        <w:t xml:space="preserve"> теплопостачання, які розташовані в кварталі вулиць 1-ої Гвардійської Армії і </w:t>
      </w:r>
      <w:proofErr w:type="spellStart"/>
      <w:r w:rsidRPr="008705A4">
        <w:rPr>
          <w:sz w:val="28"/>
          <w:szCs w:val="28"/>
        </w:rPr>
        <w:t>Самострова</w:t>
      </w:r>
      <w:proofErr w:type="spellEnd"/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з подальшою передачею</w:t>
      </w:r>
      <w:r>
        <w:rPr>
          <w:sz w:val="28"/>
        </w:rPr>
        <w:t xml:space="preserve">   в оренду товариству з обмеженою відповідальністю фірмі “</w:t>
      </w:r>
      <w:proofErr w:type="spellStart"/>
      <w:r>
        <w:rPr>
          <w:sz w:val="28"/>
        </w:rPr>
        <w:t>ТехНова</w:t>
      </w:r>
      <w:proofErr w:type="spellEnd"/>
      <w:r>
        <w:rPr>
          <w:sz w:val="28"/>
        </w:rPr>
        <w:t>” (</w:t>
      </w:r>
      <w:proofErr w:type="spellStart"/>
      <w:r>
        <w:rPr>
          <w:sz w:val="28"/>
        </w:rPr>
        <w:t>Корчинський</w:t>
      </w:r>
      <w:proofErr w:type="spellEnd"/>
      <w:r>
        <w:rPr>
          <w:sz w:val="28"/>
        </w:rPr>
        <w:t xml:space="preserve"> О. С.).</w:t>
      </w:r>
    </w:p>
    <w:p w:rsidR="00585221" w:rsidRDefault="00585221" w:rsidP="00D9713B">
      <w:pPr>
        <w:pStyle w:val="31"/>
        <w:tabs>
          <w:tab w:val="left" w:pos="1134"/>
        </w:tabs>
        <w:spacing w:before="120"/>
      </w:pPr>
      <w:r>
        <w:t xml:space="preserve">         4. Передати к</w:t>
      </w:r>
      <w:r>
        <w:rPr>
          <w:snapToGrid w:val="0"/>
        </w:rPr>
        <w:t>омунальному підприємству “</w:t>
      </w:r>
      <w:proofErr w:type="spellStart"/>
      <w:r>
        <w:rPr>
          <w:snapToGrid w:val="0"/>
        </w:rPr>
        <w:t>Чернігівводоканал</w:t>
      </w:r>
      <w:proofErr w:type="spellEnd"/>
      <w:r>
        <w:rPr>
          <w:snapToGrid w:val="0"/>
        </w:rPr>
        <w:t xml:space="preserve">” Чернігівської </w:t>
      </w:r>
      <w:r>
        <w:t>міської ради (</w:t>
      </w:r>
      <w:proofErr w:type="spellStart"/>
      <w:r>
        <w:t>Шкінь</w:t>
      </w:r>
      <w:proofErr w:type="spellEnd"/>
      <w:r>
        <w:t xml:space="preserve"> О. М.)</w:t>
      </w:r>
      <w:r>
        <w:rPr>
          <w:color w:val="000000"/>
          <w:szCs w:val="28"/>
        </w:rPr>
        <w:t xml:space="preserve"> в</w:t>
      </w:r>
      <w:r w:rsidRPr="00676C10">
        <w:rPr>
          <w:color w:val="000000"/>
          <w:szCs w:val="28"/>
        </w:rPr>
        <w:t>уличний каналізаційний колектор по вул. Алексєєва, від житлового будинку № 47 до житлового будинку № 35/1</w:t>
      </w:r>
      <w:r w:rsidRPr="00527372">
        <w:t xml:space="preserve"> </w:t>
      </w:r>
      <w:r>
        <w:t>в якості внеску до статутного капіталу у сумі 20 166 гривень.</w:t>
      </w:r>
    </w:p>
    <w:p w:rsidR="00585221" w:rsidRDefault="00585221" w:rsidP="007F7482">
      <w:pPr>
        <w:pStyle w:val="a3"/>
        <w:tabs>
          <w:tab w:val="left" w:pos="709"/>
          <w:tab w:val="left" w:pos="1276"/>
        </w:tabs>
        <w:spacing w:before="120"/>
      </w:pPr>
      <w:r>
        <w:rPr>
          <w:color w:val="000000"/>
          <w:sz w:val="28"/>
        </w:rPr>
        <w:t xml:space="preserve">         </w:t>
      </w:r>
      <w:r>
        <w:rPr>
          <w:sz w:val="28"/>
        </w:rPr>
        <w:t xml:space="preserve">5. Контроль за виконанням цього рішення покласти на заступника міського голови Кривенка В. Г. </w:t>
      </w:r>
    </w:p>
    <w:p w:rsidR="00585221" w:rsidRDefault="00585221">
      <w:pPr>
        <w:jc w:val="both"/>
        <w:rPr>
          <w:rFonts w:ascii="Times New Roman CYR" w:hAnsi="Times New Roman CYR"/>
          <w:sz w:val="28"/>
        </w:rPr>
      </w:pPr>
    </w:p>
    <w:p w:rsidR="00585221" w:rsidRDefault="00585221">
      <w:pPr>
        <w:jc w:val="both"/>
        <w:rPr>
          <w:rFonts w:ascii="Times New Roman CYR" w:hAnsi="Times New Roman CYR"/>
          <w:sz w:val="28"/>
        </w:rPr>
      </w:pPr>
    </w:p>
    <w:p w:rsidR="00585221" w:rsidRDefault="00585221">
      <w:pPr>
        <w:pStyle w:val="a3"/>
        <w:jc w:val="left"/>
        <w:rPr>
          <w:sz w:val="28"/>
        </w:rPr>
      </w:pPr>
      <w:r>
        <w:rPr>
          <w:sz w:val="28"/>
        </w:rPr>
        <w:t>Міський голова                                                                                       О. В. Соколов</w:t>
      </w:r>
    </w:p>
    <w:p w:rsidR="00585221" w:rsidRDefault="00585221">
      <w:pPr>
        <w:pStyle w:val="a3"/>
        <w:jc w:val="left"/>
        <w:rPr>
          <w:sz w:val="28"/>
        </w:rPr>
      </w:pPr>
    </w:p>
    <w:p w:rsidR="00585221" w:rsidRDefault="00585221">
      <w:pPr>
        <w:pStyle w:val="a3"/>
        <w:jc w:val="left"/>
        <w:rPr>
          <w:sz w:val="28"/>
        </w:rPr>
      </w:pPr>
      <w:r>
        <w:rPr>
          <w:rFonts w:ascii="Times New Roman" w:hAnsi="Times New Roman"/>
          <w:sz w:val="28"/>
        </w:rPr>
        <w:t>Заступник мі</w:t>
      </w:r>
      <w:r>
        <w:rPr>
          <w:sz w:val="28"/>
        </w:rPr>
        <w:t>ського голови –</w:t>
      </w:r>
    </w:p>
    <w:p w:rsidR="00585221" w:rsidRDefault="00585221">
      <w:pPr>
        <w:pStyle w:val="a3"/>
        <w:tabs>
          <w:tab w:val="left" w:pos="7938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керуючий справами виконкому                                                            С. Г. Віхров</w:t>
      </w:r>
    </w:p>
    <w:p w:rsidR="00585221" w:rsidRDefault="00585221" w:rsidP="00575EE2"/>
    <w:sectPr w:rsidR="00585221" w:rsidSect="00245E0C">
      <w:pgSz w:w="11907" w:h="16840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F9B"/>
    <w:multiLevelType w:val="singleLevel"/>
    <w:tmpl w:val="23A02E82"/>
    <w:lvl w:ilvl="0">
      <w:numFmt w:val="bullet"/>
      <w:lvlText w:val="-"/>
      <w:lvlJc w:val="left"/>
      <w:pPr>
        <w:tabs>
          <w:tab w:val="num" w:pos="301"/>
        </w:tabs>
        <w:ind w:left="301" w:hanging="360"/>
      </w:pPr>
      <w:rPr>
        <w:rFonts w:hint="default"/>
      </w:rPr>
    </w:lvl>
  </w:abstractNum>
  <w:abstractNum w:abstractNumId="1">
    <w:nsid w:val="06326C8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5A56F3"/>
    <w:multiLevelType w:val="hybridMultilevel"/>
    <w:tmpl w:val="C782695A"/>
    <w:lvl w:ilvl="0" w:tplc="56DEE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2D16C3"/>
    <w:multiLevelType w:val="hybridMultilevel"/>
    <w:tmpl w:val="F25093F2"/>
    <w:lvl w:ilvl="0" w:tplc="F6A47646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116929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DE7728"/>
    <w:multiLevelType w:val="singleLevel"/>
    <w:tmpl w:val="23A02E82"/>
    <w:lvl w:ilvl="0">
      <w:numFmt w:val="bullet"/>
      <w:lvlText w:val="-"/>
      <w:lvlJc w:val="left"/>
      <w:pPr>
        <w:tabs>
          <w:tab w:val="num" w:pos="301"/>
        </w:tabs>
        <w:ind w:left="301" w:hanging="360"/>
      </w:pPr>
      <w:rPr>
        <w:rFonts w:hint="default"/>
      </w:rPr>
    </w:lvl>
  </w:abstractNum>
  <w:abstractNum w:abstractNumId="6">
    <w:nsid w:val="132B1A55"/>
    <w:multiLevelType w:val="hybridMultilevel"/>
    <w:tmpl w:val="B7C230C6"/>
    <w:lvl w:ilvl="0" w:tplc="7946CE3E">
      <w:numFmt w:val="bullet"/>
      <w:lvlText w:val="-"/>
      <w:lvlJc w:val="left"/>
      <w:pPr>
        <w:tabs>
          <w:tab w:val="num" w:pos="1140"/>
        </w:tabs>
        <w:ind w:left="1140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7">
    <w:nsid w:val="13845C6C"/>
    <w:multiLevelType w:val="hybridMultilevel"/>
    <w:tmpl w:val="8046A5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ED6622"/>
    <w:multiLevelType w:val="hybridMultilevel"/>
    <w:tmpl w:val="953218AE"/>
    <w:lvl w:ilvl="0" w:tplc="655CE478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9">
    <w:nsid w:val="176A7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10">
    <w:nsid w:val="20981EE1"/>
    <w:multiLevelType w:val="hybridMultilevel"/>
    <w:tmpl w:val="909294B2"/>
    <w:lvl w:ilvl="0" w:tplc="2E62A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0A8763F"/>
    <w:multiLevelType w:val="hybridMultilevel"/>
    <w:tmpl w:val="FB8E3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C54C9D"/>
    <w:multiLevelType w:val="hybridMultilevel"/>
    <w:tmpl w:val="1F3EDD4E"/>
    <w:lvl w:ilvl="0" w:tplc="4B66EA8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>
    <w:nsid w:val="263619FE"/>
    <w:multiLevelType w:val="singleLevel"/>
    <w:tmpl w:val="C018E9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2C882B05"/>
    <w:multiLevelType w:val="singleLevel"/>
    <w:tmpl w:val="1A824FFE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</w:abstractNum>
  <w:abstractNum w:abstractNumId="15">
    <w:nsid w:val="2D18285D"/>
    <w:multiLevelType w:val="multilevel"/>
    <w:tmpl w:val="790A188E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2D4442BB"/>
    <w:multiLevelType w:val="singleLevel"/>
    <w:tmpl w:val="95CC42E4"/>
    <w:lvl w:ilvl="0">
      <w:start w:val="3"/>
      <w:numFmt w:val="decimal"/>
      <w:lvlText w:val="%1.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</w:abstractNum>
  <w:abstractNum w:abstractNumId="17">
    <w:nsid w:val="33434DD2"/>
    <w:multiLevelType w:val="hybridMultilevel"/>
    <w:tmpl w:val="DF32FF16"/>
    <w:lvl w:ilvl="0" w:tplc="BBB0D49C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8">
    <w:nsid w:val="361921AF"/>
    <w:multiLevelType w:val="hybridMultilevel"/>
    <w:tmpl w:val="FED6F4EA"/>
    <w:lvl w:ilvl="0" w:tplc="8A7C38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6B207B1"/>
    <w:multiLevelType w:val="hybridMultilevel"/>
    <w:tmpl w:val="636A3786"/>
    <w:lvl w:ilvl="0" w:tplc="09BCD614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37DC2145"/>
    <w:multiLevelType w:val="hybridMultilevel"/>
    <w:tmpl w:val="36C81BD4"/>
    <w:lvl w:ilvl="0" w:tplc="E7A8C9F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CC51AC3"/>
    <w:multiLevelType w:val="hybridMultilevel"/>
    <w:tmpl w:val="8D520FE2"/>
    <w:lvl w:ilvl="0" w:tplc="1F50C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438395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3E8531A0"/>
    <w:multiLevelType w:val="singleLevel"/>
    <w:tmpl w:val="23A02E82"/>
    <w:lvl w:ilvl="0">
      <w:numFmt w:val="bullet"/>
      <w:lvlText w:val="-"/>
      <w:lvlJc w:val="left"/>
      <w:pPr>
        <w:tabs>
          <w:tab w:val="num" w:pos="301"/>
        </w:tabs>
        <w:ind w:left="301" w:hanging="360"/>
      </w:pPr>
      <w:rPr>
        <w:rFonts w:hint="default"/>
      </w:rPr>
    </w:lvl>
  </w:abstractNum>
  <w:abstractNum w:abstractNumId="23">
    <w:nsid w:val="3F600D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02B6E45"/>
    <w:multiLevelType w:val="hybridMultilevel"/>
    <w:tmpl w:val="D4204626"/>
    <w:lvl w:ilvl="0" w:tplc="28862436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cs="Times New Roman" w:hint="default"/>
      </w:rPr>
    </w:lvl>
    <w:lvl w:ilvl="1" w:tplc="72606F86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5">
    <w:nsid w:val="42127309"/>
    <w:multiLevelType w:val="hybridMultilevel"/>
    <w:tmpl w:val="624EDF5C"/>
    <w:lvl w:ilvl="0" w:tplc="0ABE88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4A1D17"/>
    <w:multiLevelType w:val="hybridMultilevel"/>
    <w:tmpl w:val="75861F12"/>
    <w:lvl w:ilvl="0" w:tplc="9CA6369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C62141E"/>
    <w:multiLevelType w:val="multilevel"/>
    <w:tmpl w:val="417EE5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28">
    <w:nsid w:val="4DC41324"/>
    <w:multiLevelType w:val="hybridMultilevel"/>
    <w:tmpl w:val="E10AEE30"/>
    <w:lvl w:ilvl="0" w:tplc="FFFFFFFF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C21CF3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01879BD"/>
    <w:multiLevelType w:val="singleLevel"/>
    <w:tmpl w:val="3F528A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77C68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C643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33">
    <w:nsid w:val="68CA492D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D325B36"/>
    <w:multiLevelType w:val="singleLevel"/>
    <w:tmpl w:val="D5B8A1F2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cs="Times New Roman" w:hint="default"/>
      </w:rPr>
    </w:lvl>
  </w:abstractNum>
  <w:abstractNum w:abstractNumId="35">
    <w:nsid w:val="6DD9774D"/>
    <w:multiLevelType w:val="hybridMultilevel"/>
    <w:tmpl w:val="95206ABE"/>
    <w:lvl w:ilvl="0" w:tplc="439872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B21F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1C304F5"/>
    <w:multiLevelType w:val="multilevel"/>
    <w:tmpl w:val="C57E0582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530"/>
        </w:tabs>
        <w:ind w:left="1530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85"/>
        </w:tabs>
        <w:ind w:left="8085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520"/>
      </w:pPr>
      <w:rPr>
        <w:rFonts w:cs="Times New Roman" w:hint="default"/>
      </w:rPr>
    </w:lvl>
  </w:abstractNum>
  <w:abstractNum w:abstractNumId="38">
    <w:nsid w:val="735D022B"/>
    <w:multiLevelType w:val="hybridMultilevel"/>
    <w:tmpl w:val="2C4015B0"/>
    <w:lvl w:ilvl="0" w:tplc="BC98A068">
      <w:start w:val="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9">
    <w:nsid w:val="7FA1278C"/>
    <w:multiLevelType w:val="hybridMultilevel"/>
    <w:tmpl w:val="46048278"/>
    <w:lvl w:ilvl="0" w:tplc="740EBD3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34"/>
  </w:num>
  <w:num w:numId="4">
    <w:abstractNumId w:val="15"/>
  </w:num>
  <w:num w:numId="5">
    <w:abstractNumId w:val="13"/>
  </w:num>
  <w:num w:numId="6">
    <w:abstractNumId w:val="37"/>
  </w:num>
  <w:num w:numId="7">
    <w:abstractNumId w:val="14"/>
  </w:num>
  <w:num w:numId="8">
    <w:abstractNumId w:val="12"/>
  </w:num>
  <w:num w:numId="9">
    <w:abstractNumId w:val="26"/>
  </w:num>
  <w:num w:numId="10">
    <w:abstractNumId w:val="6"/>
  </w:num>
  <w:num w:numId="11">
    <w:abstractNumId w:val="19"/>
  </w:num>
  <w:num w:numId="12">
    <w:abstractNumId w:val="8"/>
  </w:num>
  <w:num w:numId="13">
    <w:abstractNumId w:val="39"/>
  </w:num>
  <w:num w:numId="14">
    <w:abstractNumId w:val="24"/>
  </w:num>
  <w:num w:numId="15">
    <w:abstractNumId w:val="11"/>
  </w:num>
  <w:num w:numId="16">
    <w:abstractNumId w:val="21"/>
  </w:num>
  <w:num w:numId="17">
    <w:abstractNumId w:val="3"/>
  </w:num>
  <w:num w:numId="18">
    <w:abstractNumId w:val="23"/>
  </w:num>
  <w:num w:numId="19">
    <w:abstractNumId w:val="9"/>
  </w:num>
  <w:num w:numId="20">
    <w:abstractNumId w:val="29"/>
  </w:num>
  <w:num w:numId="21">
    <w:abstractNumId w:val="32"/>
  </w:num>
  <w:num w:numId="22">
    <w:abstractNumId w:val="33"/>
  </w:num>
  <w:num w:numId="23">
    <w:abstractNumId w:val="1"/>
  </w:num>
  <w:num w:numId="24">
    <w:abstractNumId w:val="28"/>
  </w:num>
  <w:num w:numId="25">
    <w:abstractNumId w:val="7"/>
  </w:num>
  <w:num w:numId="26">
    <w:abstractNumId w:val="5"/>
  </w:num>
  <w:num w:numId="27">
    <w:abstractNumId w:val="22"/>
  </w:num>
  <w:num w:numId="28">
    <w:abstractNumId w:val="0"/>
  </w:num>
  <w:num w:numId="29">
    <w:abstractNumId w:val="30"/>
  </w:num>
  <w:num w:numId="30">
    <w:abstractNumId w:val="36"/>
  </w:num>
  <w:num w:numId="31">
    <w:abstractNumId w:val="31"/>
  </w:num>
  <w:num w:numId="32">
    <w:abstractNumId w:val="4"/>
  </w:num>
  <w:num w:numId="33">
    <w:abstractNumId w:val="18"/>
  </w:num>
  <w:num w:numId="34">
    <w:abstractNumId w:val="10"/>
  </w:num>
  <w:num w:numId="35">
    <w:abstractNumId w:val="20"/>
  </w:num>
  <w:num w:numId="36">
    <w:abstractNumId w:val="2"/>
  </w:num>
  <w:num w:numId="37">
    <w:abstractNumId w:val="35"/>
  </w:num>
  <w:num w:numId="38">
    <w:abstractNumId w:val="25"/>
  </w:num>
  <w:num w:numId="39">
    <w:abstractNumId w:val="3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467"/>
    <w:rsid w:val="000015FA"/>
    <w:rsid w:val="0001165D"/>
    <w:rsid w:val="00017902"/>
    <w:rsid w:val="0002558A"/>
    <w:rsid w:val="00053C55"/>
    <w:rsid w:val="000564B1"/>
    <w:rsid w:val="00072EAA"/>
    <w:rsid w:val="00090331"/>
    <w:rsid w:val="000A121E"/>
    <w:rsid w:val="000A1951"/>
    <w:rsid w:val="000A55AF"/>
    <w:rsid w:val="000A69D4"/>
    <w:rsid w:val="000B3A51"/>
    <w:rsid w:val="000C12E6"/>
    <w:rsid w:val="000C2092"/>
    <w:rsid w:val="000D25AB"/>
    <w:rsid w:val="000F337B"/>
    <w:rsid w:val="000F3C04"/>
    <w:rsid w:val="00105B3F"/>
    <w:rsid w:val="0014307C"/>
    <w:rsid w:val="00152300"/>
    <w:rsid w:val="001554AE"/>
    <w:rsid w:val="00195BC0"/>
    <w:rsid w:val="001966C2"/>
    <w:rsid w:val="001B03BE"/>
    <w:rsid w:val="001B1A8C"/>
    <w:rsid w:val="001B76EE"/>
    <w:rsid w:val="001C0F2F"/>
    <w:rsid w:val="001C7A26"/>
    <w:rsid w:val="001E3386"/>
    <w:rsid w:val="001F45A2"/>
    <w:rsid w:val="002148BF"/>
    <w:rsid w:val="00227835"/>
    <w:rsid w:val="00227AAC"/>
    <w:rsid w:val="0024071D"/>
    <w:rsid w:val="00243937"/>
    <w:rsid w:val="00245E0C"/>
    <w:rsid w:val="0024694B"/>
    <w:rsid w:val="002546E2"/>
    <w:rsid w:val="00260DB4"/>
    <w:rsid w:val="00261672"/>
    <w:rsid w:val="00266131"/>
    <w:rsid w:val="002678EE"/>
    <w:rsid w:val="00270BAF"/>
    <w:rsid w:val="00286264"/>
    <w:rsid w:val="002878DF"/>
    <w:rsid w:val="002A2202"/>
    <w:rsid w:val="002A5925"/>
    <w:rsid w:val="002C02D6"/>
    <w:rsid w:val="002E0AEF"/>
    <w:rsid w:val="003023C8"/>
    <w:rsid w:val="00315C1F"/>
    <w:rsid w:val="003318DA"/>
    <w:rsid w:val="003325C1"/>
    <w:rsid w:val="00345A6E"/>
    <w:rsid w:val="00355CB3"/>
    <w:rsid w:val="00357901"/>
    <w:rsid w:val="003666BE"/>
    <w:rsid w:val="003674D0"/>
    <w:rsid w:val="00376AB7"/>
    <w:rsid w:val="00381B0F"/>
    <w:rsid w:val="003B11C1"/>
    <w:rsid w:val="003C3451"/>
    <w:rsid w:val="003C3B92"/>
    <w:rsid w:val="00414E2E"/>
    <w:rsid w:val="004257FF"/>
    <w:rsid w:val="00432263"/>
    <w:rsid w:val="00464715"/>
    <w:rsid w:val="004854AD"/>
    <w:rsid w:val="0049020C"/>
    <w:rsid w:val="00491DA5"/>
    <w:rsid w:val="0049795F"/>
    <w:rsid w:val="004A4851"/>
    <w:rsid w:val="004A7E9C"/>
    <w:rsid w:val="004B31A5"/>
    <w:rsid w:val="004B5707"/>
    <w:rsid w:val="004C3953"/>
    <w:rsid w:val="004E338B"/>
    <w:rsid w:val="004E4B1A"/>
    <w:rsid w:val="004F2FAF"/>
    <w:rsid w:val="0050091C"/>
    <w:rsid w:val="0052469A"/>
    <w:rsid w:val="00527372"/>
    <w:rsid w:val="005459F7"/>
    <w:rsid w:val="00546C11"/>
    <w:rsid w:val="00563A79"/>
    <w:rsid w:val="00575EE2"/>
    <w:rsid w:val="005768C1"/>
    <w:rsid w:val="00585221"/>
    <w:rsid w:val="005B12C1"/>
    <w:rsid w:val="005B1C8A"/>
    <w:rsid w:val="005B4AD9"/>
    <w:rsid w:val="005B4D6D"/>
    <w:rsid w:val="005C56D4"/>
    <w:rsid w:val="005C629F"/>
    <w:rsid w:val="005D5EFD"/>
    <w:rsid w:val="00612632"/>
    <w:rsid w:val="006355BC"/>
    <w:rsid w:val="00636213"/>
    <w:rsid w:val="006549D3"/>
    <w:rsid w:val="00657215"/>
    <w:rsid w:val="00670BF7"/>
    <w:rsid w:val="00676C10"/>
    <w:rsid w:val="00694ADA"/>
    <w:rsid w:val="006A359B"/>
    <w:rsid w:val="006B7876"/>
    <w:rsid w:val="006C7600"/>
    <w:rsid w:val="007027FA"/>
    <w:rsid w:val="00713C80"/>
    <w:rsid w:val="00731ABB"/>
    <w:rsid w:val="007548AA"/>
    <w:rsid w:val="00775436"/>
    <w:rsid w:val="00777C08"/>
    <w:rsid w:val="00793CC9"/>
    <w:rsid w:val="007F4C23"/>
    <w:rsid w:val="007F7482"/>
    <w:rsid w:val="00807F86"/>
    <w:rsid w:val="00833F21"/>
    <w:rsid w:val="008705A4"/>
    <w:rsid w:val="008747A7"/>
    <w:rsid w:val="008B7DC9"/>
    <w:rsid w:val="008E396C"/>
    <w:rsid w:val="00912DEF"/>
    <w:rsid w:val="009178A3"/>
    <w:rsid w:val="00947D51"/>
    <w:rsid w:val="009C00B8"/>
    <w:rsid w:val="009C71BC"/>
    <w:rsid w:val="009C7FD1"/>
    <w:rsid w:val="009D54A0"/>
    <w:rsid w:val="009F0C56"/>
    <w:rsid w:val="009F1794"/>
    <w:rsid w:val="009F43EB"/>
    <w:rsid w:val="009F56DC"/>
    <w:rsid w:val="00A005D4"/>
    <w:rsid w:val="00A05381"/>
    <w:rsid w:val="00A1196D"/>
    <w:rsid w:val="00A12467"/>
    <w:rsid w:val="00A16A7B"/>
    <w:rsid w:val="00A3045B"/>
    <w:rsid w:val="00A35985"/>
    <w:rsid w:val="00A6490B"/>
    <w:rsid w:val="00A65BE3"/>
    <w:rsid w:val="00A737CD"/>
    <w:rsid w:val="00A81459"/>
    <w:rsid w:val="00A83CA0"/>
    <w:rsid w:val="00A92A1B"/>
    <w:rsid w:val="00AA2918"/>
    <w:rsid w:val="00AD6B9C"/>
    <w:rsid w:val="00AD7DAD"/>
    <w:rsid w:val="00B0664E"/>
    <w:rsid w:val="00B24814"/>
    <w:rsid w:val="00B31E97"/>
    <w:rsid w:val="00B3357A"/>
    <w:rsid w:val="00B34192"/>
    <w:rsid w:val="00B361A0"/>
    <w:rsid w:val="00B44524"/>
    <w:rsid w:val="00B97F53"/>
    <w:rsid w:val="00BA1237"/>
    <w:rsid w:val="00BA6966"/>
    <w:rsid w:val="00BB049A"/>
    <w:rsid w:val="00BB2561"/>
    <w:rsid w:val="00BB7101"/>
    <w:rsid w:val="00BC4451"/>
    <w:rsid w:val="00BD556B"/>
    <w:rsid w:val="00BE2847"/>
    <w:rsid w:val="00BE6E4E"/>
    <w:rsid w:val="00C10839"/>
    <w:rsid w:val="00C1354F"/>
    <w:rsid w:val="00C35336"/>
    <w:rsid w:val="00C364CB"/>
    <w:rsid w:val="00C42DED"/>
    <w:rsid w:val="00C44DE8"/>
    <w:rsid w:val="00C85EE4"/>
    <w:rsid w:val="00C946EF"/>
    <w:rsid w:val="00CA7CC3"/>
    <w:rsid w:val="00CB3B8F"/>
    <w:rsid w:val="00CC17C2"/>
    <w:rsid w:val="00CE7D1D"/>
    <w:rsid w:val="00CF2BDA"/>
    <w:rsid w:val="00D06509"/>
    <w:rsid w:val="00D20269"/>
    <w:rsid w:val="00D210EF"/>
    <w:rsid w:val="00D252EF"/>
    <w:rsid w:val="00D26D56"/>
    <w:rsid w:val="00D34DD6"/>
    <w:rsid w:val="00D37BBC"/>
    <w:rsid w:val="00D42506"/>
    <w:rsid w:val="00D54F27"/>
    <w:rsid w:val="00D6581F"/>
    <w:rsid w:val="00D73731"/>
    <w:rsid w:val="00D746AE"/>
    <w:rsid w:val="00D76951"/>
    <w:rsid w:val="00D8662F"/>
    <w:rsid w:val="00D945A8"/>
    <w:rsid w:val="00D9713B"/>
    <w:rsid w:val="00DA2ACA"/>
    <w:rsid w:val="00DA49F2"/>
    <w:rsid w:val="00DB10DA"/>
    <w:rsid w:val="00DB2FA9"/>
    <w:rsid w:val="00DB34A8"/>
    <w:rsid w:val="00DB4F9C"/>
    <w:rsid w:val="00DD3655"/>
    <w:rsid w:val="00DE10A5"/>
    <w:rsid w:val="00E07F08"/>
    <w:rsid w:val="00E118E2"/>
    <w:rsid w:val="00E54715"/>
    <w:rsid w:val="00E60A70"/>
    <w:rsid w:val="00E67DB5"/>
    <w:rsid w:val="00E739DD"/>
    <w:rsid w:val="00E75BE2"/>
    <w:rsid w:val="00EA11B8"/>
    <w:rsid w:val="00EA7D6C"/>
    <w:rsid w:val="00EB0242"/>
    <w:rsid w:val="00EB6602"/>
    <w:rsid w:val="00EC1310"/>
    <w:rsid w:val="00ED7B67"/>
    <w:rsid w:val="00EE5886"/>
    <w:rsid w:val="00F05F68"/>
    <w:rsid w:val="00F2705E"/>
    <w:rsid w:val="00F40022"/>
    <w:rsid w:val="00F6162F"/>
    <w:rsid w:val="00F639A4"/>
    <w:rsid w:val="00F761E8"/>
    <w:rsid w:val="00F86158"/>
    <w:rsid w:val="00F87566"/>
    <w:rsid w:val="00F91451"/>
    <w:rsid w:val="00FA1413"/>
    <w:rsid w:val="00FB2956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45A6E"/>
    <w:rPr>
      <w:rFonts w:ascii="UkrainianPeterburg" w:hAnsi="UkrainianPeterburg"/>
      <w:sz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45A6E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345A6E"/>
    <w:pPr>
      <w:keepNext/>
      <w:jc w:val="both"/>
      <w:outlineLvl w:val="1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link w:val="30"/>
    <w:uiPriority w:val="99"/>
    <w:qFormat/>
    <w:rsid w:val="00345A6E"/>
    <w:pPr>
      <w:keepNext/>
      <w:ind w:left="3600" w:hanging="3600"/>
      <w:outlineLvl w:val="2"/>
    </w:pPr>
    <w:rPr>
      <w:rFonts w:ascii="Times New Roman CYR" w:hAnsi="Times New Roman CYR"/>
      <w:sz w:val="28"/>
    </w:rPr>
  </w:style>
  <w:style w:type="paragraph" w:styleId="4">
    <w:name w:val="heading 4"/>
    <w:basedOn w:val="a"/>
    <w:next w:val="a"/>
    <w:link w:val="40"/>
    <w:uiPriority w:val="99"/>
    <w:qFormat/>
    <w:rsid w:val="00345A6E"/>
    <w:pPr>
      <w:keepNext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rsid w:val="00345A6E"/>
    <w:pPr>
      <w:keepNext/>
      <w:framePr w:hSpace="180" w:wrap="around" w:vAnchor="page" w:hAnchor="margin" w:y="1625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345A6E"/>
    <w:pPr>
      <w:keepNext/>
      <w:jc w:val="center"/>
      <w:outlineLvl w:val="5"/>
    </w:pPr>
    <w:rPr>
      <w:rFonts w:ascii="Times New Roman" w:hAnsi="Times New Roman"/>
      <w:bCs/>
      <w:sz w:val="28"/>
    </w:rPr>
  </w:style>
  <w:style w:type="paragraph" w:styleId="9">
    <w:name w:val="heading 9"/>
    <w:basedOn w:val="a"/>
    <w:next w:val="a"/>
    <w:link w:val="90"/>
    <w:uiPriority w:val="99"/>
    <w:qFormat/>
    <w:rsid w:val="00345A6E"/>
    <w:pPr>
      <w:keepNext/>
      <w:spacing w:before="120"/>
      <w:ind w:left="112"/>
      <w:outlineLvl w:val="8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uk-UA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lang w:val="uk-UA"/>
    </w:rPr>
  </w:style>
  <w:style w:type="paragraph" w:styleId="a3">
    <w:name w:val="Body Text"/>
    <w:basedOn w:val="a"/>
    <w:link w:val="a4"/>
    <w:uiPriority w:val="99"/>
    <w:semiHidden/>
    <w:rsid w:val="00345A6E"/>
    <w:pPr>
      <w:jc w:val="both"/>
    </w:pPr>
    <w:rPr>
      <w:rFonts w:ascii="Times New Roman CYR" w:hAnsi="Times New Roman CYR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UkrainianPeterburg" w:hAnsi="UkrainianPeterburg" w:cs="Times New Roman"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semiHidden/>
    <w:rsid w:val="00345A6E"/>
    <w:pPr>
      <w:ind w:left="6096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ascii="UkrainianPeterburg" w:hAnsi="UkrainianPeterburg" w:cs="Times New Roman"/>
      <w:sz w:val="20"/>
      <w:szCs w:val="20"/>
      <w:lang w:val="uk-UA"/>
    </w:rPr>
  </w:style>
  <w:style w:type="paragraph" w:styleId="21">
    <w:name w:val="Body Text 2"/>
    <w:basedOn w:val="a"/>
    <w:link w:val="22"/>
    <w:uiPriority w:val="99"/>
    <w:semiHidden/>
    <w:rsid w:val="00345A6E"/>
    <w:pPr>
      <w:tabs>
        <w:tab w:val="left" w:pos="567"/>
        <w:tab w:val="left" w:pos="709"/>
      </w:tabs>
      <w:jc w:val="both"/>
    </w:pPr>
    <w:rPr>
      <w:rFonts w:ascii="Times New Roman" w:hAnsi="Times New Roman"/>
      <w:color w:val="000000"/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UkrainianPeterburg" w:hAnsi="UkrainianPeterburg" w:cs="Times New Roman"/>
      <w:sz w:val="20"/>
      <w:szCs w:val="20"/>
      <w:lang w:val="uk-UA"/>
    </w:rPr>
  </w:style>
  <w:style w:type="paragraph" w:styleId="31">
    <w:name w:val="Body Text 3"/>
    <w:basedOn w:val="a"/>
    <w:link w:val="32"/>
    <w:uiPriority w:val="99"/>
    <w:semiHidden/>
    <w:rsid w:val="00345A6E"/>
    <w:pPr>
      <w:tabs>
        <w:tab w:val="left" w:pos="709"/>
      </w:tabs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UkrainianPeterburg" w:hAnsi="UkrainianPeterburg" w:cs="Times New Roman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345A6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Pr>
      <w:rFonts w:cs="Times New Roman"/>
      <w:sz w:val="2"/>
      <w:lang w:val="uk-UA"/>
    </w:rPr>
  </w:style>
  <w:style w:type="paragraph" w:styleId="a9">
    <w:name w:val="footer"/>
    <w:basedOn w:val="a"/>
    <w:link w:val="aa"/>
    <w:uiPriority w:val="99"/>
    <w:semiHidden/>
    <w:rsid w:val="00345A6E"/>
    <w:pPr>
      <w:tabs>
        <w:tab w:val="center" w:pos="4153"/>
        <w:tab w:val="right" w:pos="8306"/>
      </w:tabs>
    </w:pPr>
    <w:rPr>
      <w:rFonts w:ascii="Times New Roman" w:hAnsi="Times New Roman"/>
      <w:sz w:val="20"/>
      <w:lang w:eastAsia="uk-UA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ascii="UkrainianPeterburg" w:hAnsi="UkrainianPeterburg" w:cs="Times New Roman"/>
      <w:sz w:val="20"/>
      <w:szCs w:val="20"/>
      <w:lang w:val="uk-UA"/>
    </w:rPr>
  </w:style>
  <w:style w:type="paragraph" w:styleId="ab">
    <w:name w:val="caption"/>
    <w:basedOn w:val="a"/>
    <w:next w:val="a"/>
    <w:uiPriority w:val="99"/>
    <w:qFormat/>
    <w:rsid w:val="00345A6E"/>
    <w:pPr>
      <w:jc w:val="right"/>
    </w:pPr>
    <w:rPr>
      <w:rFonts w:ascii="Times New Roman" w:hAnsi="Times New Roman"/>
    </w:rPr>
  </w:style>
  <w:style w:type="paragraph" w:styleId="ac">
    <w:name w:val="Block Text"/>
    <w:basedOn w:val="a"/>
    <w:uiPriority w:val="99"/>
    <w:semiHidden/>
    <w:rsid w:val="00345A6E"/>
    <w:pPr>
      <w:ind w:left="112" w:right="254"/>
      <w:jc w:val="both"/>
    </w:pPr>
    <w:rPr>
      <w:rFonts w:ascii="Times New Roman" w:hAnsi="Times New Roman"/>
      <w:sz w:val="28"/>
      <w:lang w:eastAsia="uk-UA"/>
    </w:rPr>
  </w:style>
  <w:style w:type="paragraph" w:styleId="33">
    <w:name w:val="Body Text Indent 3"/>
    <w:basedOn w:val="a"/>
    <w:link w:val="34"/>
    <w:uiPriority w:val="99"/>
    <w:semiHidden/>
    <w:rsid w:val="00345A6E"/>
    <w:pPr>
      <w:ind w:left="36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ascii="UkrainianPeterburg" w:hAnsi="UkrainianPeterburg" w:cs="Times New Roman"/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rsid w:val="00345A6E"/>
    <w:pPr>
      <w:ind w:left="-59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UkrainianPeterburg" w:hAnsi="UkrainianPeterburg" w:cs="Times New Roman"/>
      <w:sz w:val="20"/>
      <w:szCs w:val="20"/>
      <w:lang w:val="uk-UA"/>
    </w:rPr>
  </w:style>
  <w:style w:type="character" w:styleId="ad">
    <w:name w:val="page number"/>
    <w:uiPriority w:val="99"/>
    <w:semiHidden/>
    <w:rsid w:val="000F337B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D252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252EF"/>
    <w:rPr>
      <w:rFonts w:ascii="Tahoma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locked/>
    <w:rsid w:val="00245E0C"/>
    <w:pPr>
      <w:jc w:val="center"/>
    </w:pPr>
    <w:rPr>
      <w:rFonts w:ascii="Times New Roman" w:hAnsi="Times New Roman"/>
      <w:b/>
      <w:sz w:val="28"/>
    </w:rPr>
  </w:style>
  <w:style w:type="character" w:customStyle="1" w:styleId="af1">
    <w:name w:val="Название Знак"/>
    <w:link w:val="af0"/>
    <w:rsid w:val="00245E0C"/>
    <w:rPr>
      <w:b/>
      <w:sz w:val="28"/>
      <w:szCs w:val="20"/>
      <w:lang w:val="uk-UA"/>
    </w:rPr>
  </w:style>
  <w:style w:type="paragraph" w:styleId="af2">
    <w:name w:val="Subtitle"/>
    <w:basedOn w:val="a"/>
    <w:link w:val="af3"/>
    <w:qFormat/>
    <w:locked/>
    <w:rsid w:val="00245E0C"/>
    <w:pPr>
      <w:spacing w:after="60"/>
      <w:jc w:val="center"/>
      <w:outlineLvl w:val="1"/>
    </w:pPr>
    <w:rPr>
      <w:rFonts w:ascii="Arial" w:hAnsi="Arial" w:cs="Arial"/>
      <w:szCs w:val="24"/>
      <w:lang w:val="ru-RU"/>
    </w:rPr>
  </w:style>
  <w:style w:type="character" w:customStyle="1" w:styleId="af3">
    <w:name w:val="Подзаголовок Знак"/>
    <w:link w:val="af2"/>
    <w:rsid w:val="00245E0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3451</Characters>
  <Application>Microsoft Office Word</Application>
  <DocSecurity>0</DocSecurity>
  <Lines>28</Lines>
  <Paragraphs>8</Paragraphs>
  <ScaleCrop>false</ScaleCrop>
  <Company> 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Про передачу в оренду цiлiсного</dc:title>
  <dc:subject/>
  <dc:creator>Word Development</dc:creator>
  <cp:keywords/>
  <dc:description/>
  <cp:lastModifiedBy>Sasha</cp:lastModifiedBy>
  <cp:revision>6</cp:revision>
  <cp:lastPrinted>2014-05-14T08:09:00Z</cp:lastPrinted>
  <dcterms:created xsi:type="dcterms:W3CDTF">2014-05-16T05:37:00Z</dcterms:created>
  <dcterms:modified xsi:type="dcterms:W3CDTF">2014-06-04T09:43:00Z</dcterms:modified>
</cp:coreProperties>
</file>