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1ED" w:rsidRDefault="00FB21ED" w:rsidP="00EA74D2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>Додаток</w:t>
      </w:r>
    </w:p>
    <w:p w:rsidR="00590BF7" w:rsidRDefault="00FB21ED" w:rsidP="00EA74D2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до </w:t>
      </w:r>
      <w:r w:rsidR="00E824CC" w:rsidRPr="00E824CC">
        <w:rPr>
          <w:bCs/>
          <w:iCs/>
          <w:szCs w:val="28"/>
        </w:rPr>
        <w:t xml:space="preserve">рішення </w:t>
      </w:r>
      <w:r w:rsidR="00590BF7">
        <w:rPr>
          <w:bCs/>
          <w:iCs/>
          <w:szCs w:val="28"/>
        </w:rPr>
        <w:t>виконавчого комітету</w:t>
      </w:r>
    </w:p>
    <w:p w:rsidR="00E824CC" w:rsidRPr="00E824CC" w:rsidRDefault="00E824CC" w:rsidP="00EA74D2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 w:rsidRPr="00E824CC">
        <w:rPr>
          <w:bCs/>
          <w:iCs/>
          <w:szCs w:val="28"/>
        </w:rPr>
        <w:t>міської ради</w:t>
      </w:r>
    </w:p>
    <w:p w:rsidR="00E824CC" w:rsidRPr="00CA7307" w:rsidRDefault="00E824CC" w:rsidP="00E824CC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  <w:u w:val="single"/>
          <w:lang w:val="en-US"/>
        </w:rPr>
      </w:pPr>
      <w:r w:rsidRPr="00FB21ED">
        <w:rPr>
          <w:bCs/>
          <w:iCs/>
          <w:szCs w:val="28"/>
          <w:u w:val="single"/>
        </w:rPr>
        <w:t>«</w:t>
      </w:r>
      <w:r w:rsidR="00C47973">
        <w:rPr>
          <w:bCs/>
          <w:iCs/>
          <w:szCs w:val="28"/>
          <w:u w:val="single"/>
          <w:lang w:val="ru-RU"/>
        </w:rPr>
        <w:t>12</w:t>
      </w:r>
      <w:bookmarkStart w:id="0" w:name="_GoBack"/>
      <w:bookmarkEnd w:id="0"/>
      <w:r w:rsidRPr="00FB21ED">
        <w:rPr>
          <w:bCs/>
          <w:iCs/>
          <w:szCs w:val="28"/>
          <w:u w:val="single"/>
        </w:rPr>
        <w:t>» серпня</w:t>
      </w:r>
      <w:r w:rsidRPr="00E824CC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 xml:space="preserve">2021 </w:t>
      </w:r>
      <w:r w:rsidRPr="00E824CC">
        <w:rPr>
          <w:bCs/>
          <w:iCs/>
          <w:szCs w:val="28"/>
        </w:rPr>
        <w:t xml:space="preserve">року </w:t>
      </w:r>
      <w:r w:rsidRPr="00CA7307">
        <w:rPr>
          <w:bCs/>
          <w:iCs/>
          <w:szCs w:val="28"/>
          <w:u w:val="single"/>
        </w:rPr>
        <w:t xml:space="preserve">№ </w:t>
      </w:r>
      <w:r w:rsidR="00C47973">
        <w:rPr>
          <w:bCs/>
          <w:iCs/>
          <w:szCs w:val="28"/>
          <w:u w:val="single"/>
        </w:rPr>
        <w:t>474</w:t>
      </w:r>
    </w:p>
    <w:p w:rsidR="00B17236" w:rsidRPr="00CA7307" w:rsidRDefault="00B17236" w:rsidP="00011289">
      <w:pPr>
        <w:tabs>
          <w:tab w:val="left" w:pos="5580"/>
        </w:tabs>
        <w:contextualSpacing/>
        <w:jc w:val="center"/>
        <w:rPr>
          <w:bCs/>
          <w:iCs/>
          <w:szCs w:val="28"/>
          <w:u w:val="single"/>
        </w:rPr>
      </w:pPr>
    </w:p>
    <w:p w:rsidR="00AB4E3A" w:rsidRDefault="00AB4E3A" w:rsidP="00011289">
      <w:pPr>
        <w:tabs>
          <w:tab w:val="left" w:pos="5580"/>
        </w:tabs>
        <w:contextualSpacing/>
        <w:jc w:val="center"/>
        <w:rPr>
          <w:bCs/>
          <w:iCs/>
          <w:szCs w:val="28"/>
        </w:rPr>
      </w:pPr>
    </w:p>
    <w:p w:rsidR="00AB4E3A" w:rsidRDefault="00AB4E3A" w:rsidP="00AB4E3A">
      <w:pPr>
        <w:tabs>
          <w:tab w:val="left" w:pos="5580"/>
        </w:tabs>
        <w:jc w:val="center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>. Заходи з виконання Міської цільової програми з охорони та збереження пам</w:t>
      </w:r>
      <w:r>
        <w:rPr>
          <w:szCs w:val="28"/>
          <w:lang w:val="ru-RU"/>
        </w:rPr>
        <w:t>’</w:t>
      </w:r>
      <w:r>
        <w:rPr>
          <w:szCs w:val="28"/>
        </w:rPr>
        <w:t>яток культурної спадщини м. Чернігова на 2019-2021 роки</w:t>
      </w:r>
    </w:p>
    <w:p w:rsidR="00AB4E3A" w:rsidRDefault="00AB4E3A" w:rsidP="00AB4E3A">
      <w:pPr>
        <w:tabs>
          <w:tab w:val="left" w:pos="5580"/>
        </w:tabs>
        <w:jc w:val="center"/>
        <w:rPr>
          <w:szCs w:val="28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300"/>
        <w:gridCol w:w="1207"/>
        <w:gridCol w:w="1626"/>
        <w:gridCol w:w="1706"/>
        <w:gridCol w:w="762"/>
        <w:gridCol w:w="769"/>
        <w:gridCol w:w="815"/>
      </w:tblGrid>
      <w:tr w:rsidR="00AB4E3A" w:rsidRPr="00AB4E3A" w:rsidTr="00082CA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Зміст заходу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Термін виконання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Відповідальні за виконання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Джерела фінансування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Орієнтовні обсяги фінансування (вартість) тис. грн..</w:t>
            </w:r>
          </w:p>
        </w:tc>
      </w:tr>
      <w:tr w:rsidR="00AB4E3A" w:rsidRPr="00AB4E3A" w:rsidTr="00082CAE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2019 рік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2020 рік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2021 рік</w:t>
            </w:r>
          </w:p>
        </w:tc>
      </w:tr>
      <w:tr w:rsidR="00AB4E3A" w:rsidRPr="00AB4E3A" w:rsidTr="00082CA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…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…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…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…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….</w:t>
            </w:r>
          </w:p>
        </w:tc>
      </w:tr>
      <w:tr w:rsidR="00AB4E3A" w:rsidRPr="00AB4E3A" w:rsidTr="00082CA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Виготовлення охоронних дошок на пам’ятки культурної спадщини, меморіальних дошок</w:t>
            </w:r>
            <w:r w:rsidR="00265CD5">
              <w:rPr>
                <w:bCs/>
                <w:iCs/>
                <w:sz w:val="22"/>
                <w:szCs w:val="22"/>
              </w:rPr>
              <w:t>.</w:t>
            </w:r>
          </w:p>
          <w:p w:rsidR="00265CD5" w:rsidRPr="00AB4E3A" w:rsidRDefault="00265CD5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Придбання та встановлення меморіального погруддя Хижнякову Василю Михайловичу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2019-</w:t>
            </w:r>
          </w:p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2021 роки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Управління культури та туризму Чернігівської міської ради</w:t>
            </w:r>
            <w:r w:rsidR="00575587">
              <w:rPr>
                <w:bCs/>
                <w:iCs/>
                <w:sz w:val="22"/>
                <w:szCs w:val="22"/>
              </w:rPr>
              <w:t>,</w:t>
            </w:r>
          </w:p>
          <w:p w:rsidR="00575587" w:rsidRPr="00575587" w:rsidRDefault="00575587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Управління житлово-комунального господарства Чернігівської міської ради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Кошти міського бюджету, інші залучені кошти, не заборонені чинним законодавством України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36,0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6,0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265CD5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700,0</w:t>
            </w:r>
          </w:p>
        </w:tc>
      </w:tr>
      <w:tr w:rsidR="00AB4E3A" w:rsidRPr="00AB4E3A" w:rsidTr="00082CA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Загальна сума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889,0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378,0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265CD5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  <w:r w:rsidR="00AB4E3A" w:rsidRPr="00AB4E3A">
              <w:rPr>
                <w:bCs/>
                <w:iCs/>
                <w:sz w:val="22"/>
                <w:szCs w:val="22"/>
              </w:rPr>
              <w:t>60,0</w:t>
            </w:r>
          </w:p>
        </w:tc>
      </w:tr>
    </w:tbl>
    <w:p w:rsidR="00B17236" w:rsidRPr="00AB4E3A" w:rsidRDefault="00B17236" w:rsidP="00011289">
      <w:pPr>
        <w:tabs>
          <w:tab w:val="left" w:pos="5580"/>
        </w:tabs>
        <w:contextualSpacing/>
        <w:jc w:val="center"/>
        <w:rPr>
          <w:bCs/>
          <w:iCs/>
          <w:sz w:val="22"/>
          <w:szCs w:val="22"/>
        </w:rPr>
      </w:pPr>
    </w:p>
    <w:p w:rsidR="00F84CFB" w:rsidRDefault="00F84CFB" w:rsidP="00011289">
      <w:pPr>
        <w:tabs>
          <w:tab w:val="left" w:pos="1199"/>
          <w:tab w:val="left" w:pos="6758"/>
        </w:tabs>
        <w:contextualSpacing/>
        <w:jc w:val="both"/>
        <w:rPr>
          <w:bCs/>
          <w:iCs/>
          <w:szCs w:val="28"/>
        </w:rPr>
      </w:pPr>
    </w:p>
    <w:p w:rsidR="00D67FEB" w:rsidRDefault="00D67FEB" w:rsidP="00011289">
      <w:pPr>
        <w:tabs>
          <w:tab w:val="left" w:pos="1199"/>
          <w:tab w:val="left" w:pos="6758"/>
        </w:tabs>
        <w:contextualSpacing/>
        <w:jc w:val="both"/>
        <w:rPr>
          <w:bCs/>
          <w:iCs/>
          <w:szCs w:val="28"/>
        </w:rPr>
      </w:pPr>
    </w:p>
    <w:p w:rsidR="00CA7307" w:rsidRDefault="0077587A" w:rsidP="00CA7307">
      <w:pPr>
        <w:tabs>
          <w:tab w:val="left" w:pos="1199"/>
          <w:tab w:val="left" w:pos="2268"/>
        </w:tabs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>Заступник міського голови-</w:t>
      </w:r>
    </w:p>
    <w:p w:rsidR="0077587A" w:rsidRDefault="0077587A" w:rsidP="00CA7307">
      <w:pPr>
        <w:tabs>
          <w:tab w:val="left" w:pos="1199"/>
          <w:tab w:val="left" w:pos="2268"/>
        </w:tabs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>керуючий справами виконкому</w:t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 w:rsidR="00226D33">
        <w:rPr>
          <w:bCs/>
          <w:iCs/>
          <w:szCs w:val="28"/>
        </w:rPr>
        <w:t xml:space="preserve">      Сергій ФЕСЕНКО</w:t>
      </w:r>
    </w:p>
    <w:sectPr w:rsidR="0077587A" w:rsidSect="00362002">
      <w:headerReference w:type="default" r:id="rId6"/>
      <w:pgSz w:w="11906" w:h="16838" w:code="9"/>
      <w:pgMar w:top="425" w:right="851" w:bottom="360" w:left="1276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4B5" w:rsidRDefault="009974B5" w:rsidP="00D4065C">
      <w:r>
        <w:separator/>
      </w:r>
    </w:p>
  </w:endnote>
  <w:endnote w:type="continuationSeparator" w:id="0">
    <w:p w:rsidR="009974B5" w:rsidRDefault="009974B5" w:rsidP="00D4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4B5" w:rsidRDefault="009974B5" w:rsidP="00D4065C">
      <w:r>
        <w:separator/>
      </w:r>
    </w:p>
  </w:footnote>
  <w:footnote w:type="continuationSeparator" w:id="0">
    <w:p w:rsidR="009974B5" w:rsidRDefault="009974B5" w:rsidP="00D4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2D5" w:rsidRPr="00D373AA" w:rsidRDefault="00B262D5" w:rsidP="00D373AA">
    <w:pPr>
      <w:pStyle w:val="a3"/>
      <w:ind w:firstLine="779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289"/>
    <w:rsid w:val="00011289"/>
    <w:rsid w:val="00082CAE"/>
    <w:rsid w:val="00096917"/>
    <w:rsid w:val="000E2A20"/>
    <w:rsid w:val="00185FF9"/>
    <w:rsid w:val="00196A85"/>
    <w:rsid w:val="001E008B"/>
    <w:rsid w:val="001E4A08"/>
    <w:rsid w:val="001F5046"/>
    <w:rsid w:val="001F6CFE"/>
    <w:rsid w:val="002131D7"/>
    <w:rsid w:val="00226D33"/>
    <w:rsid w:val="00265CD5"/>
    <w:rsid w:val="002801BB"/>
    <w:rsid w:val="002B1DC7"/>
    <w:rsid w:val="003036EE"/>
    <w:rsid w:val="00330284"/>
    <w:rsid w:val="00336003"/>
    <w:rsid w:val="00337E9F"/>
    <w:rsid w:val="00362002"/>
    <w:rsid w:val="0037724D"/>
    <w:rsid w:val="003A3747"/>
    <w:rsid w:val="003B0434"/>
    <w:rsid w:val="003E6EFD"/>
    <w:rsid w:val="00462769"/>
    <w:rsid w:val="00497197"/>
    <w:rsid w:val="004D5071"/>
    <w:rsid w:val="004D55BB"/>
    <w:rsid w:val="004F68D4"/>
    <w:rsid w:val="005348A4"/>
    <w:rsid w:val="00555858"/>
    <w:rsid w:val="00573445"/>
    <w:rsid w:val="0057411E"/>
    <w:rsid w:val="00575587"/>
    <w:rsid w:val="00590BF7"/>
    <w:rsid w:val="005A2723"/>
    <w:rsid w:val="005D6CB3"/>
    <w:rsid w:val="005F4F73"/>
    <w:rsid w:val="00602344"/>
    <w:rsid w:val="0071166B"/>
    <w:rsid w:val="00722B87"/>
    <w:rsid w:val="007324F6"/>
    <w:rsid w:val="00743121"/>
    <w:rsid w:val="0077181D"/>
    <w:rsid w:val="0077587A"/>
    <w:rsid w:val="00795866"/>
    <w:rsid w:val="007A1A5A"/>
    <w:rsid w:val="00850759"/>
    <w:rsid w:val="008546E3"/>
    <w:rsid w:val="00875DE8"/>
    <w:rsid w:val="008B08B1"/>
    <w:rsid w:val="008B1A70"/>
    <w:rsid w:val="00950989"/>
    <w:rsid w:val="00976128"/>
    <w:rsid w:val="009974B5"/>
    <w:rsid w:val="009A679A"/>
    <w:rsid w:val="009D0BF1"/>
    <w:rsid w:val="009D1CFD"/>
    <w:rsid w:val="009F2460"/>
    <w:rsid w:val="00A01D47"/>
    <w:rsid w:val="00A63CC8"/>
    <w:rsid w:val="00A8553D"/>
    <w:rsid w:val="00AB4E3A"/>
    <w:rsid w:val="00AE4EFD"/>
    <w:rsid w:val="00B06993"/>
    <w:rsid w:val="00B11F74"/>
    <w:rsid w:val="00B17236"/>
    <w:rsid w:val="00B22E4F"/>
    <w:rsid w:val="00B262D5"/>
    <w:rsid w:val="00BF20C3"/>
    <w:rsid w:val="00C1651F"/>
    <w:rsid w:val="00C41C3B"/>
    <w:rsid w:val="00C42833"/>
    <w:rsid w:val="00C46B38"/>
    <w:rsid w:val="00C47973"/>
    <w:rsid w:val="00C60437"/>
    <w:rsid w:val="00CA7307"/>
    <w:rsid w:val="00CA7DF1"/>
    <w:rsid w:val="00CC0CDE"/>
    <w:rsid w:val="00CE3DAA"/>
    <w:rsid w:val="00CF2CF6"/>
    <w:rsid w:val="00CF5B77"/>
    <w:rsid w:val="00D373AA"/>
    <w:rsid w:val="00D4065C"/>
    <w:rsid w:val="00D572FC"/>
    <w:rsid w:val="00D64CA3"/>
    <w:rsid w:val="00D67FEB"/>
    <w:rsid w:val="00DD0A8B"/>
    <w:rsid w:val="00E2611A"/>
    <w:rsid w:val="00E33B47"/>
    <w:rsid w:val="00E41421"/>
    <w:rsid w:val="00E52233"/>
    <w:rsid w:val="00E824CC"/>
    <w:rsid w:val="00EA74D2"/>
    <w:rsid w:val="00F0422C"/>
    <w:rsid w:val="00F53539"/>
    <w:rsid w:val="00F674E9"/>
    <w:rsid w:val="00F84CFB"/>
    <w:rsid w:val="00F84FCD"/>
    <w:rsid w:val="00FA3D66"/>
    <w:rsid w:val="00FB21ED"/>
    <w:rsid w:val="00FC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75078FE-2DAA-4305-8FC5-EA13D232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289"/>
    <w:rPr>
      <w:rFonts w:ascii="Times New Roman" w:eastAsia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289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4">
    <w:name w:val="Верхній колонтитул Знак"/>
    <w:link w:val="a3"/>
    <w:uiPriority w:val="99"/>
    <w:locked/>
    <w:rsid w:val="00011289"/>
    <w:rPr>
      <w:rFonts w:ascii="Times New Roman" w:hAnsi="Times New Roman"/>
      <w:sz w:val="20"/>
      <w:lang w:val="uk-UA" w:eastAsia="ru-RU"/>
    </w:rPr>
  </w:style>
  <w:style w:type="character" w:customStyle="1" w:styleId="apple-converted-space">
    <w:name w:val="apple-converted-space"/>
    <w:uiPriority w:val="99"/>
    <w:rsid w:val="00011289"/>
    <w:rPr>
      <w:lang w:val="ru-RU"/>
    </w:rPr>
  </w:style>
  <w:style w:type="paragraph" w:styleId="a5">
    <w:name w:val="List Paragraph"/>
    <w:basedOn w:val="a"/>
    <w:uiPriority w:val="99"/>
    <w:qFormat/>
    <w:rsid w:val="00011289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a6">
    <w:name w:val="footer"/>
    <w:basedOn w:val="a"/>
    <w:link w:val="a7"/>
    <w:uiPriority w:val="99"/>
    <w:unhideWhenUsed/>
    <w:rsid w:val="00B1723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B17236"/>
    <w:rPr>
      <w:rFonts w:ascii="Times New Roman" w:eastAsia="Times New Roman" w:hAnsi="Times New Roman"/>
      <w:sz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36200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36200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Наталія В. Ткаченко</dc:creator>
  <cp:keywords/>
  <dc:description/>
  <cp:lastModifiedBy>User</cp:lastModifiedBy>
  <cp:revision>38</cp:revision>
  <cp:lastPrinted>2019-05-11T12:12:00Z</cp:lastPrinted>
  <dcterms:created xsi:type="dcterms:W3CDTF">2019-05-02T11:36:00Z</dcterms:created>
  <dcterms:modified xsi:type="dcterms:W3CDTF">2021-08-12T06:45:00Z</dcterms:modified>
</cp:coreProperties>
</file>