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465C4F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ПОЯСНЮВАЛЬНА ЗАПИСКА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до проєкту рішення виконавчого комітету Чернігівської міської ради «Про перекриття руху автотранспорту»</w:t>
      </w:r>
    </w:p>
    <w:p w:rsidR="00EF6E0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1E4390" w:rsidRDefault="001E4390" w:rsidP="001E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1E4390" w:rsidRPr="0048575D" w:rsidRDefault="001E4390" w:rsidP="001E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сталевому водопроводі, діаметром </w:t>
      </w:r>
      <w:r w:rsidR="00A02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мм,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повного перекриття руху.</w:t>
      </w:r>
    </w:p>
    <w:p w:rsidR="00FF6296" w:rsidRPr="00465C4F" w:rsidRDefault="005D49FC" w:rsidP="00FF62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Водопровід збудовано у </w:t>
      </w:r>
      <w:r w:rsidR="00A022D0">
        <w:rPr>
          <w:rFonts w:ascii="Times New Roman" w:hAnsi="Times New Roman" w:cs="Times New Roman"/>
          <w:sz w:val="28"/>
          <w:szCs w:val="28"/>
          <w:lang w:val="uk-UA"/>
        </w:rPr>
        <w:t>1964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 році із </w:t>
      </w:r>
      <w:r w:rsidR="00A022D0">
        <w:rPr>
          <w:rFonts w:ascii="Times New Roman" w:hAnsi="Times New Roman" w:cs="Times New Roman"/>
          <w:sz w:val="28"/>
          <w:szCs w:val="28"/>
          <w:lang w:val="uk-UA"/>
        </w:rPr>
        <w:t>чавунних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 труб діаметром </w:t>
      </w:r>
      <w:r w:rsidR="00A022D0">
        <w:rPr>
          <w:rFonts w:ascii="Times New Roman" w:hAnsi="Times New Roman" w:cs="Times New Roman"/>
          <w:sz w:val="28"/>
          <w:szCs w:val="28"/>
          <w:lang w:val="uk-UA"/>
        </w:rPr>
        <w:t xml:space="preserve">250 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>мм.</w:t>
      </w:r>
      <w:r w:rsidR="00FF6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на водопровідній мережі комунального підприємства «Чернігівводоканал» Чернігівської міської ради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потребує цілодобового перекриття руху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1930673"/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перехресті вул. </w:t>
      </w:r>
      <w:r w:rsidR="00A02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Олександра Довженка</w:t>
      </w:r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                            вул.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A02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Межова</w:t>
      </w:r>
      <w:r w:rsidR="00FF6296" w:rsidRPr="00465C4F">
        <w:rPr>
          <w:rFonts w:ascii="Times New Roman" w:hAnsi="Times New Roman" w:cs="Times New Roman"/>
          <w:sz w:val="28"/>
          <w:szCs w:val="28"/>
          <w:lang w:val="tr-TR"/>
        </w:rPr>
        <w:t xml:space="preserve"> м. Чернігові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з </w:t>
      </w:r>
      <w:r w:rsidR="00A02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січня</w:t>
      </w:r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202</w:t>
      </w:r>
      <w:r w:rsidR="00A02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року по </w:t>
      </w:r>
      <w:r w:rsidR="00A02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 лютого 2025</w:t>
      </w:r>
      <w:bookmarkStart w:id="1" w:name="_GoBack"/>
      <w:bookmarkEnd w:id="1"/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року</w:t>
      </w:r>
      <w:bookmarkEnd w:id="0"/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</w:p>
    <w:p w:rsidR="005D49FC" w:rsidRPr="005D49FC" w:rsidRDefault="005D49FC" w:rsidP="005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FC">
        <w:rPr>
          <w:rFonts w:ascii="Times New Roman" w:hAnsi="Times New Roman" w:cs="Times New Roman"/>
          <w:sz w:val="28"/>
          <w:szCs w:val="28"/>
          <w:lang w:val="uk-UA"/>
        </w:rPr>
        <w:t>Проведення вказаних робіт забезпечить цілодобове та якісне водопостачання та водовідведення мешканців та підприємств міста Чернігова.</w:t>
      </w:r>
    </w:p>
    <w:p w:rsidR="00E63488" w:rsidRPr="00465C4F" w:rsidRDefault="00E63488" w:rsidP="005D4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5D49F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Ремонтні роботи будуть проведені працівниками </w:t>
      </w:r>
      <w:r w:rsidRPr="005D4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5D49F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КП «Чернігівводоканал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» без залучення сторонніх підрядних організацій.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7F1C38" w:rsidRPr="00465C4F" w:rsidRDefault="007F1C38" w:rsidP="007F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Перекриття руху автотранспорту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вказаній вище ділянці 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хеми є необхідною умовою запобігання виникненню аварійних ситуацій та якісного виконання робіт.</w:t>
      </w:r>
    </w:p>
    <w:p w:rsidR="007F1C38" w:rsidRPr="007F1C38" w:rsidRDefault="007F1C38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E0F" w:rsidRPr="00A84051" w:rsidRDefault="005D49FC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sectPr w:rsidR="00EF6E0F" w:rsidRPr="00A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044F25"/>
    <w:rsid w:val="00167D55"/>
    <w:rsid w:val="001A452D"/>
    <w:rsid w:val="001C78AA"/>
    <w:rsid w:val="001E4390"/>
    <w:rsid w:val="00340325"/>
    <w:rsid w:val="00372943"/>
    <w:rsid w:val="003E57F4"/>
    <w:rsid w:val="0046215E"/>
    <w:rsid w:val="00465C4F"/>
    <w:rsid w:val="0048575D"/>
    <w:rsid w:val="00506CED"/>
    <w:rsid w:val="00544FCE"/>
    <w:rsid w:val="005D49FC"/>
    <w:rsid w:val="006A0CE8"/>
    <w:rsid w:val="007F1C38"/>
    <w:rsid w:val="00800AFE"/>
    <w:rsid w:val="008C7613"/>
    <w:rsid w:val="008F59B9"/>
    <w:rsid w:val="009663D5"/>
    <w:rsid w:val="009A0CED"/>
    <w:rsid w:val="009B0AC7"/>
    <w:rsid w:val="00A022D0"/>
    <w:rsid w:val="00A6556E"/>
    <w:rsid w:val="00A74071"/>
    <w:rsid w:val="00B368CF"/>
    <w:rsid w:val="00C22849"/>
    <w:rsid w:val="00D04409"/>
    <w:rsid w:val="00D36120"/>
    <w:rsid w:val="00E322DF"/>
    <w:rsid w:val="00E63488"/>
    <w:rsid w:val="00EB3C7C"/>
    <w:rsid w:val="00EC477D"/>
    <w:rsid w:val="00EF6E0F"/>
    <w:rsid w:val="00F85A95"/>
    <w:rsid w:val="00F96E9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E3ED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12</cp:revision>
  <cp:lastPrinted>2024-11-04T06:37:00Z</cp:lastPrinted>
  <dcterms:created xsi:type="dcterms:W3CDTF">2024-09-12T11:12:00Z</dcterms:created>
  <dcterms:modified xsi:type="dcterms:W3CDTF">2025-01-29T12:02:00Z</dcterms:modified>
</cp:coreProperties>
</file>