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F4" w:rsidRDefault="003572F4" w:rsidP="003572F4">
      <w:pPr>
        <w:pStyle w:val="20"/>
        <w:shd w:val="clear" w:color="auto" w:fill="auto"/>
        <w:spacing w:after="0" w:line="230" w:lineRule="exact"/>
        <w:ind w:right="60"/>
        <w:jc w:val="left"/>
        <w:rPr>
          <w:rStyle w:val="20pt"/>
          <w:rFonts w:eastAsia="Calibri"/>
          <w:color w:val="000000"/>
          <w:sz w:val="28"/>
          <w:szCs w:val="28"/>
          <w:lang w:val="uk-UA" w:eastAsia="uk-UA"/>
        </w:rPr>
      </w:pPr>
      <w:r w:rsidRPr="003572F4">
        <w:rPr>
          <w:rStyle w:val="20pt"/>
          <w:rFonts w:eastAsia="Calibri"/>
          <w:color w:val="000000"/>
          <w:sz w:val="20"/>
          <w:szCs w:val="20"/>
          <w:lang w:val="uk-UA" w:eastAsia="uk-UA"/>
        </w:rPr>
        <w:t xml:space="preserve">                                  </w:t>
      </w:r>
      <w:r>
        <w:rPr>
          <w:rStyle w:val="20pt"/>
          <w:rFonts w:eastAsia="Calibri"/>
          <w:color w:val="000000"/>
          <w:sz w:val="20"/>
          <w:szCs w:val="20"/>
          <w:lang w:val="uk-UA" w:eastAsia="uk-UA"/>
        </w:rPr>
        <w:t xml:space="preserve">                                         </w:t>
      </w:r>
      <w:r>
        <w:rPr>
          <w:rStyle w:val="20pt"/>
          <w:rFonts w:eastAsia="Calibri"/>
          <w:color w:val="000000"/>
          <w:sz w:val="28"/>
          <w:szCs w:val="28"/>
          <w:lang w:val="uk-UA" w:eastAsia="uk-UA"/>
        </w:rPr>
        <w:t>ЗАТВЕРДЖЕНО</w:t>
      </w:r>
    </w:p>
    <w:p w:rsidR="003572F4" w:rsidRDefault="003572F4" w:rsidP="003572F4">
      <w:pPr>
        <w:pStyle w:val="20"/>
        <w:shd w:val="clear" w:color="auto" w:fill="auto"/>
        <w:spacing w:after="0" w:line="230" w:lineRule="exact"/>
        <w:ind w:right="60"/>
        <w:jc w:val="lef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 xml:space="preserve">                         </w:t>
      </w:r>
      <w:r w:rsidR="00966817">
        <w:rPr>
          <w:rStyle w:val="20pt"/>
          <w:rFonts w:eastAsia="Calibri"/>
          <w:color w:val="000000"/>
          <w:sz w:val="28"/>
          <w:szCs w:val="28"/>
          <w:lang w:val="uk-UA" w:eastAsia="uk-UA"/>
        </w:rPr>
        <w:t xml:space="preserve">                            </w:t>
      </w:r>
      <w:r>
        <w:rPr>
          <w:rStyle w:val="20pt"/>
          <w:rFonts w:eastAsia="Calibri"/>
          <w:color w:val="000000"/>
          <w:sz w:val="28"/>
          <w:szCs w:val="28"/>
          <w:lang w:val="uk-UA" w:eastAsia="uk-UA"/>
        </w:rPr>
        <w:t>Рішення виконавчого комітету</w:t>
      </w:r>
    </w:p>
    <w:p w:rsidR="003572F4" w:rsidRDefault="003572F4" w:rsidP="003572F4">
      <w:pPr>
        <w:pStyle w:val="20"/>
        <w:shd w:val="clear" w:color="auto" w:fill="auto"/>
        <w:spacing w:after="0" w:line="276" w:lineRule="auto"/>
        <w:ind w:right="60"/>
        <w:jc w:val="left"/>
        <w:rPr>
          <w:rStyle w:val="20pt"/>
          <w:rFonts w:eastAsia="Calibri"/>
          <w:color w:val="000000"/>
          <w:sz w:val="28"/>
          <w:szCs w:val="28"/>
          <w:lang w:val="uk-UA" w:eastAsia="uk-UA"/>
        </w:rPr>
      </w:pPr>
      <w:r>
        <w:rPr>
          <w:rStyle w:val="20pt"/>
          <w:rFonts w:eastAsia="Calibri"/>
          <w:color w:val="000000"/>
          <w:sz w:val="28"/>
          <w:szCs w:val="28"/>
          <w:lang w:val="uk-UA" w:eastAsia="uk-UA"/>
        </w:rPr>
        <w:t xml:space="preserve">                                                         Чернігівської міської ради</w:t>
      </w:r>
    </w:p>
    <w:p w:rsidR="003572F4" w:rsidRDefault="003572F4" w:rsidP="003572F4">
      <w:pPr>
        <w:pStyle w:val="20"/>
        <w:shd w:val="clear" w:color="auto" w:fill="auto"/>
        <w:spacing w:after="0" w:line="276" w:lineRule="auto"/>
        <w:ind w:right="60"/>
        <w:jc w:val="left"/>
        <w:rPr>
          <w:rStyle w:val="20pt"/>
          <w:rFonts w:eastAsia="Calibri"/>
          <w:color w:val="000000"/>
          <w:sz w:val="28"/>
          <w:szCs w:val="28"/>
          <w:lang w:val="uk-UA" w:eastAsia="uk-UA"/>
        </w:rPr>
      </w:pPr>
      <w:r>
        <w:rPr>
          <w:rStyle w:val="20pt"/>
          <w:rFonts w:eastAsia="Calibri"/>
          <w:color w:val="000000"/>
          <w:sz w:val="28"/>
          <w:szCs w:val="28"/>
          <w:lang w:val="uk-UA" w:eastAsia="uk-UA"/>
        </w:rPr>
        <w:t xml:space="preserve">                                                         «__»__________2016року №___</w:t>
      </w:r>
    </w:p>
    <w:p w:rsidR="003572F4" w:rsidRDefault="003572F4" w:rsidP="003572F4">
      <w:pPr>
        <w:pStyle w:val="20"/>
        <w:shd w:val="clear" w:color="auto" w:fill="auto"/>
        <w:spacing w:after="0" w:line="276" w:lineRule="auto"/>
        <w:ind w:right="60"/>
        <w:jc w:val="left"/>
        <w:rPr>
          <w:rStyle w:val="20pt"/>
          <w:rFonts w:eastAsia="Calibri"/>
          <w:color w:val="000000"/>
          <w:sz w:val="20"/>
          <w:szCs w:val="20"/>
          <w:lang w:val="uk-UA" w:eastAsia="uk-UA"/>
        </w:rPr>
      </w:pPr>
    </w:p>
    <w:p w:rsidR="003572F4" w:rsidRPr="004C6EF2" w:rsidRDefault="003572F4" w:rsidP="003572F4">
      <w:pPr>
        <w:pStyle w:val="20"/>
        <w:shd w:val="clear" w:color="auto" w:fill="auto"/>
        <w:spacing w:after="0" w:line="276" w:lineRule="auto"/>
        <w:ind w:right="60"/>
        <w:jc w:val="left"/>
        <w:rPr>
          <w:rStyle w:val="20pt"/>
          <w:rFonts w:eastAsia="Calibri"/>
          <w:color w:val="000000"/>
          <w:sz w:val="28"/>
          <w:szCs w:val="28"/>
          <w:lang w:val="uk-UA" w:eastAsia="uk-UA"/>
        </w:rPr>
      </w:pPr>
      <w:r w:rsidRPr="004C6EF2">
        <w:rPr>
          <w:rStyle w:val="20pt"/>
          <w:rFonts w:eastAsia="Calibri"/>
          <w:color w:val="000000"/>
          <w:sz w:val="28"/>
          <w:szCs w:val="28"/>
          <w:lang w:val="uk-UA" w:eastAsia="uk-UA"/>
        </w:rPr>
        <w:t xml:space="preserve">Нова редакція </w:t>
      </w: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Pr="007A21E5" w:rsidRDefault="003572F4" w:rsidP="003572F4">
      <w:pPr>
        <w:pStyle w:val="20"/>
        <w:shd w:val="clear" w:color="auto" w:fill="auto"/>
        <w:spacing w:after="0" w:line="276" w:lineRule="auto"/>
        <w:ind w:right="60"/>
        <w:rPr>
          <w:rStyle w:val="20pt"/>
          <w:rFonts w:eastAsia="Calibri"/>
          <w:b/>
          <w:color w:val="000000"/>
          <w:sz w:val="40"/>
          <w:szCs w:val="40"/>
          <w:lang w:val="uk-UA" w:eastAsia="uk-UA"/>
        </w:rPr>
      </w:pPr>
      <w:r w:rsidRPr="007A21E5">
        <w:rPr>
          <w:rStyle w:val="20pt"/>
          <w:rFonts w:eastAsia="Calibri"/>
          <w:b/>
          <w:color w:val="000000"/>
          <w:sz w:val="40"/>
          <w:szCs w:val="40"/>
          <w:lang w:val="uk-UA" w:eastAsia="uk-UA"/>
        </w:rPr>
        <w:t>СТАТУТ</w:t>
      </w:r>
    </w:p>
    <w:p w:rsidR="007A21E5" w:rsidRPr="007A21E5" w:rsidRDefault="007A21E5" w:rsidP="003572F4">
      <w:pPr>
        <w:pStyle w:val="20"/>
        <w:shd w:val="clear" w:color="auto" w:fill="auto"/>
        <w:spacing w:after="0" w:line="276" w:lineRule="auto"/>
        <w:ind w:right="60"/>
        <w:rPr>
          <w:rStyle w:val="20pt"/>
          <w:rFonts w:eastAsia="Calibri"/>
          <w:color w:val="000000"/>
          <w:sz w:val="20"/>
          <w:szCs w:val="20"/>
          <w:lang w:val="uk-UA" w:eastAsia="uk-UA"/>
        </w:rPr>
      </w:pPr>
    </w:p>
    <w:p w:rsidR="006C34DA" w:rsidRPr="00B21BE7" w:rsidRDefault="00BC1089"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К</w:t>
      </w:r>
      <w:r w:rsidR="006C34DA" w:rsidRPr="00B21BE7">
        <w:rPr>
          <w:rStyle w:val="20pt"/>
          <w:rFonts w:eastAsia="Calibri"/>
          <w:color w:val="000000"/>
          <w:sz w:val="28"/>
          <w:szCs w:val="28"/>
          <w:lang w:val="uk-UA" w:eastAsia="uk-UA"/>
        </w:rPr>
        <w:t>ОМУНАЛЬНОГО ЗАКЛАДУ</w:t>
      </w:r>
    </w:p>
    <w:p w:rsidR="003572F4" w:rsidRDefault="006C34DA"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 xml:space="preserve"> </w:t>
      </w:r>
      <w:r w:rsidR="00BC1089">
        <w:rPr>
          <w:rStyle w:val="20pt"/>
          <w:rFonts w:eastAsia="Calibri"/>
          <w:color w:val="000000"/>
          <w:sz w:val="28"/>
          <w:szCs w:val="28"/>
          <w:lang w:val="uk-UA" w:eastAsia="uk-UA"/>
        </w:rPr>
        <w:t>«ДИТЯЧА ПОЛІКЛІНІКА</w:t>
      </w:r>
      <w:r w:rsidR="003572F4">
        <w:rPr>
          <w:rStyle w:val="20pt"/>
          <w:rFonts w:eastAsia="Calibri"/>
          <w:color w:val="000000"/>
          <w:sz w:val="28"/>
          <w:szCs w:val="28"/>
          <w:lang w:val="uk-UA" w:eastAsia="uk-UA"/>
        </w:rPr>
        <w:t xml:space="preserve"> №1</w:t>
      </w:r>
      <w:r w:rsidR="007A21E5">
        <w:rPr>
          <w:rStyle w:val="20pt"/>
          <w:rFonts w:eastAsia="Calibri"/>
          <w:color w:val="000000"/>
          <w:sz w:val="28"/>
          <w:szCs w:val="28"/>
          <w:lang w:val="uk-UA" w:eastAsia="uk-UA"/>
        </w:rPr>
        <w:t>»</w:t>
      </w:r>
    </w:p>
    <w:p w:rsidR="003572F4" w:rsidRPr="008816DF" w:rsidRDefault="003572F4"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ЧЕРНІГІВСЬКОЇ МІСЬКОЇ РАДИ</w:t>
      </w: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7A21E5">
      <w:pPr>
        <w:pStyle w:val="20"/>
        <w:shd w:val="clear" w:color="auto" w:fill="auto"/>
        <w:spacing w:after="0" w:line="276" w:lineRule="auto"/>
        <w:ind w:right="60"/>
        <w:jc w:val="lef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jc w:val="right"/>
        <w:rPr>
          <w:rStyle w:val="20pt"/>
          <w:rFonts w:eastAsia="Calibri"/>
          <w:color w:val="000000"/>
          <w:sz w:val="28"/>
          <w:szCs w:val="28"/>
          <w:lang w:val="uk-UA" w:eastAsia="uk-UA"/>
        </w:rPr>
      </w:pPr>
    </w:p>
    <w:p w:rsidR="003572F4" w:rsidRDefault="003572F4" w:rsidP="003572F4">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м. Чернігів</w:t>
      </w:r>
    </w:p>
    <w:p w:rsidR="003572F4" w:rsidRDefault="003572F4" w:rsidP="007A21E5">
      <w:pPr>
        <w:pStyle w:val="20"/>
        <w:shd w:val="clear" w:color="auto" w:fill="auto"/>
        <w:spacing w:after="0" w:line="276" w:lineRule="auto"/>
        <w:ind w:right="60"/>
        <w:rPr>
          <w:rStyle w:val="20pt"/>
          <w:rFonts w:eastAsia="Calibri"/>
          <w:color w:val="000000"/>
          <w:sz w:val="28"/>
          <w:szCs w:val="28"/>
          <w:lang w:val="uk-UA" w:eastAsia="uk-UA"/>
        </w:rPr>
      </w:pPr>
      <w:r>
        <w:rPr>
          <w:rStyle w:val="20pt"/>
          <w:rFonts w:eastAsia="Calibri"/>
          <w:color w:val="000000"/>
          <w:sz w:val="28"/>
          <w:szCs w:val="28"/>
          <w:lang w:val="uk-UA" w:eastAsia="uk-UA"/>
        </w:rPr>
        <w:t>2016 рік</w:t>
      </w:r>
    </w:p>
    <w:p w:rsidR="003572F4" w:rsidRPr="007A21E5" w:rsidRDefault="003572F4" w:rsidP="007A21E5">
      <w:pPr>
        <w:pStyle w:val="20"/>
        <w:numPr>
          <w:ilvl w:val="0"/>
          <w:numId w:val="14"/>
        </w:numPr>
        <w:shd w:val="clear" w:color="auto" w:fill="auto"/>
        <w:spacing w:after="0" w:line="230" w:lineRule="exact"/>
        <w:ind w:right="60"/>
        <w:rPr>
          <w:rStyle w:val="20pt"/>
          <w:rFonts w:eastAsia="Calibri"/>
          <w:b/>
          <w:color w:val="000000"/>
          <w:sz w:val="28"/>
          <w:szCs w:val="28"/>
          <w:lang w:val="uk-UA" w:eastAsia="uk-UA"/>
        </w:rPr>
      </w:pPr>
      <w:r w:rsidRPr="007A21E5">
        <w:rPr>
          <w:rStyle w:val="20pt"/>
          <w:rFonts w:eastAsia="Calibri"/>
          <w:b/>
          <w:color w:val="000000"/>
          <w:sz w:val="28"/>
          <w:szCs w:val="28"/>
          <w:lang w:eastAsia="uk-UA"/>
        </w:rPr>
        <w:t>ЗАГАЛЬНІ ПОЛОЖЕННЯ.</w:t>
      </w:r>
    </w:p>
    <w:p w:rsidR="007A21E5" w:rsidRPr="007A21E5" w:rsidRDefault="007A21E5" w:rsidP="007A21E5">
      <w:pPr>
        <w:pStyle w:val="20"/>
        <w:shd w:val="clear" w:color="auto" w:fill="auto"/>
        <w:spacing w:after="0" w:line="230" w:lineRule="exact"/>
        <w:ind w:left="720" w:right="60"/>
        <w:jc w:val="left"/>
        <w:rPr>
          <w:rFonts w:eastAsia="Calibri"/>
          <w:b w:val="0"/>
          <w:color w:val="000000"/>
          <w:spacing w:val="15"/>
          <w:sz w:val="28"/>
          <w:szCs w:val="28"/>
          <w:lang w:val="uk-UA" w:eastAsia="uk-UA"/>
        </w:rPr>
      </w:pPr>
    </w:p>
    <w:p w:rsidR="003572F4" w:rsidRPr="0092393F" w:rsidRDefault="003572F4" w:rsidP="003572F4">
      <w:pPr>
        <w:pStyle w:val="a7"/>
        <w:numPr>
          <w:ilvl w:val="1"/>
          <w:numId w:val="3"/>
        </w:numPr>
        <w:shd w:val="clear" w:color="auto" w:fill="auto"/>
        <w:tabs>
          <w:tab w:val="left" w:pos="993"/>
        </w:tabs>
        <w:spacing w:before="0"/>
        <w:ind w:left="100" w:right="60" w:firstLine="300"/>
        <w:rPr>
          <w:rFonts w:eastAsia="Calibri"/>
          <w:sz w:val="28"/>
          <w:szCs w:val="28"/>
        </w:rPr>
      </w:pPr>
      <w:r w:rsidRPr="00B17F39">
        <w:rPr>
          <w:rFonts w:eastAsia="Calibri"/>
          <w:color w:val="000000"/>
          <w:sz w:val="28"/>
          <w:szCs w:val="28"/>
          <w:lang w:val="uk-UA" w:eastAsia="uk-UA"/>
        </w:rPr>
        <w:t>ДИТЯЧА ПОЛІКЛІНІК</w:t>
      </w:r>
      <w:r w:rsidR="004C6EF2">
        <w:rPr>
          <w:rFonts w:eastAsia="Calibri"/>
          <w:color w:val="000000"/>
          <w:sz w:val="28"/>
          <w:szCs w:val="28"/>
          <w:lang w:val="uk-UA" w:eastAsia="uk-UA"/>
        </w:rPr>
        <w:t>А №1 ЧЕРНІГІВСЬКОЇ МІСЬКОЇ РАДИ</w:t>
      </w:r>
      <w:r w:rsidRPr="00B17F39">
        <w:rPr>
          <w:rFonts w:eastAsia="Calibri"/>
          <w:color w:val="000000"/>
          <w:sz w:val="28"/>
          <w:szCs w:val="28"/>
          <w:lang w:val="uk-UA" w:eastAsia="uk-UA"/>
        </w:rPr>
        <w:t xml:space="preserve"> (далі</w:t>
      </w:r>
      <w:r w:rsidR="004C6EF2">
        <w:rPr>
          <w:rFonts w:eastAsia="Calibri"/>
          <w:color w:val="000000"/>
          <w:sz w:val="28"/>
          <w:szCs w:val="28"/>
          <w:lang w:val="uk-UA" w:eastAsia="uk-UA"/>
        </w:rPr>
        <w:t xml:space="preserve"> - Заклад</w:t>
      </w:r>
      <w:r w:rsidRPr="00B17F39">
        <w:rPr>
          <w:rFonts w:eastAsia="Calibri"/>
          <w:color w:val="000000"/>
          <w:sz w:val="28"/>
          <w:szCs w:val="28"/>
          <w:lang w:val="uk-UA" w:eastAsia="uk-UA"/>
        </w:rPr>
        <w:t xml:space="preserve">) є комунальним лікувально - профілактичним закладом, що займається медичною практикою в формі надання спеціалізованої медичної допомоги дитячому населенню міста Чернігова. </w:t>
      </w:r>
      <w:r w:rsidR="004C6EF2">
        <w:rPr>
          <w:rFonts w:eastAsia="Calibri"/>
          <w:color w:val="000000"/>
          <w:sz w:val="28"/>
          <w:szCs w:val="28"/>
          <w:lang w:eastAsia="uk-UA"/>
        </w:rPr>
        <w:t>Заклад</w:t>
      </w:r>
      <w:r w:rsidRPr="0092393F">
        <w:rPr>
          <w:rFonts w:eastAsia="Calibri"/>
          <w:color w:val="000000"/>
          <w:sz w:val="28"/>
          <w:szCs w:val="28"/>
          <w:lang w:eastAsia="uk-UA"/>
        </w:rPr>
        <w:t xml:space="preserve"> був створений виконавчим комітетом Чернігівської міської ради народних депутатів в 1988 році. Зареєст</w:t>
      </w:r>
      <w:r w:rsidR="004C6EF2">
        <w:rPr>
          <w:rFonts w:eastAsia="Calibri"/>
          <w:color w:val="000000"/>
          <w:sz w:val="28"/>
          <w:szCs w:val="28"/>
          <w:lang w:eastAsia="uk-UA"/>
        </w:rPr>
        <w:t>рований та затверджений Статут Закладу</w:t>
      </w:r>
      <w:r w:rsidRPr="0092393F">
        <w:rPr>
          <w:rFonts w:eastAsia="Calibri"/>
          <w:color w:val="000000"/>
          <w:sz w:val="28"/>
          <w:szCs w:val="28"/>
          <w:lang w:eastAsia="uk-UA"/>
        </w:rPr>
        <w:t xml:space="preserve"> розпорядженням Чернігівського міського голови від 23 вересня 1999 року № 433 - р, як Державний медичний заклад Чернігівська міська дитяча поліклініка № 1.</w:t>
      </w:r>
    </w:p>
    <w:p w:rsidR="003572F4" w:rsidRPr="0092393F" w:rsidRDefault="003572F4" w:rsidP="003572F4">
      <w:pPr>
        <w:pStyle w:val="a7"/>
        <w:numPr>
          <w:ilvl w:val="1"/>
          <w:numId w:val="3"/>
        </w:numPr>
        <w:shd w:val="clear" w:color="auto" w:fill="auto"/>
        <w:tabs>
          <w:tab w:val="left" w:pos="993"/>
        </w:tabs>
        <w:spacing w:before="0"/>
        <w:ind w:left="100" w:right="60" w:firstLine="300"/>
        <w:rPr>
          <w:rFonts w:eastAsia="Calibri"/>
          <w:sz w:val="28"/>
          <w:szCs w:val="28"/>
        </w:rPr>
      </w:pPr>
      <w:r w:rsidRPr="0092393F">
        <w:rPr>
          <w:rFonts w:eastAsia="Calibri"/>
          <w:color w:val="000000"/>
          <w:sz w:val="28"/>
          <w:szCs w:val="28"/>
          <w:lang w:eastAsia="uk-UA"/>
        </w:rPr>
        <w:t xml:space="preserve">Нова редакція Статуту приймається у зв’язку </w:t>
      </w:r>
      <w:r>
        <w:rPr>
          <w:rFonts w:eastAsia="Calibri"/>
          <w:color w:val="000000"/>
          <w:sz w:val="28"/>
          <w:szCs w:val="28"/>
          <w:lang w:val="uk-UA" w:eastAsia="uk-UA"/>
        </w:rPr>
        <w:t>і</w:t>
      </w:r>
      <w:r w:rsidRPr="0092393F">
        <w:rPr>
          <w:rFonts w:eastAsia="Calibri"/>
          <w:color w:val="000000"/>
          <w:sz w:val="28"/>
          <w:szCs w:val="28"/>
          <w:lang w:eastAsia="uk-UA"/>
        </w:rPr>
        <w:t xml:space="preserve">з </w:t>
      </w:r>
      <w:r>
        <w:rPr>
          <w:rFonts w:eastAsia="Calibri"/>
          <w:color w:val="000000"/>
          <w:sz w:val="28"/>
          <w:szCs w:val="28"/>
          <w:lang w:val="uk-UA" w:eastAsia="uk-UA"/>
        </w:rPr>
        <w:t>внесенням змін до</w:t>
      </w:r>
      <w:r w:rsidR="00BC1089">
        <w:rPr>
          <w:rFonts w:eastAsia="Calibri"/>
          <w:color w:val="000000"/>
          <w:sz w:val="28"/>
          <w:szCs w:val="28"/>
          <w:lang w:eastAsia="uk-UA"/>
        </w:rPr>
        <w:t xml:space="preserve"> Статуту Закладу</w:t>
      </w:r>
      <w:r w:rsidRPr="0092393F">
        <w:rPr>
          <w:rFonts w:eastAsia="Calibri"/>
          <w:color w:val="000000"/>
          <w:sz w:val="28"/>
          <w:szCs w:val="28"/>
          <w:lang w:eastAsia="uk-UA"/>
        </w:rPr>
        <w:t>.</w:t>
      </w:r>
    </w:p>
    <w:p w:rsidR="003572F4" w:rsidRPr="00E04B41" w:rsidRDefault="003572F4" w:rsidP="003572F4">
      <w:pPr>
        <w:pStyle w:val="a7"/>
        <w:shd w:val="clear" w:color="auto" w:fill="auto"/>
        <w:spacing w:before="0"/>
        <w:ind w:left="100" w:right="60" w:firstLine="300"/>
        <w:rPr>
          <w:rFonts w:eastAsia="Calibri"/>
          <w:sz w:val="28"/>
          <w:szCs w:val="28"/>
          <w:lang w:val="uk-UA"/>
        </w:rPr>
      </w:pPr>
      <w:r w:rsidRPr="0092393F">
        <w:rPr>
          <w:rFonts w:eastAsia="Calibri"/>
          <w:color w:val="000000"/>
          <w:sz w:val="28"/>
          <w:szCs w:val="28"/>
          <w:lang w:eastAsia="uk-UA"/>
        </w:rPr>
        <w:t xml:space="preserve">Дитяча поліклініка №1 Чернігівської міської ради є правонаступником всіх </w:t>
      </w:r>
      <w:r>
        <w:rPr>
          <w:rFonts w:eastAsia="Calibri"/>
          <w:color w:val="000000"/>
          <w:sz w:val="28"/>
          <w:szCs w:val="28"/>
          <w:lang w:val="uk-UA" w:eastAsia="uk-UA"/>
        </w:rPr>
        <w:t xml:space="preserve">майнових та немайнових </w:t>
      </w:r>
      <w:r w:rsidRPr="0092393F">
        <w:rPr>
          <w:rFonts w:eastAsia="Calibri"/>
          <w:color w:val="000000"/>
          <w:sz w:val="28"/>
          <w:szCs w:val="28"/>
          <w:lang w:eastAsia="uk-UA"/>
        </w:rPr>
        <w:t xml:space="preserve">прав та </w:t>
      </w:r>
      <w:r>
        <w:rPr>
          <w:rFonts w:eastAsia="Calibri"/>
          <w:color w:val="000000"/>
          <w:sz w:val="28"/>
          <w:szCs w:val="28"/>
          <w:lang w:val="uk-UA" w:eastAsia="uk-UA"/>
        </w:rPr>
        <w:t xml:space="preserve">юридичних </w:t>
      </w:r>
      <w:r w:rsidRPr="0092393F">
        <w:rPr>
          <w:rFonts w:eastAsia="Calibri"/>
          <w:color w:val="000000"/>
          <w:sz w:val="28"/>
          <w:szCs w:val="28"/>
          <w:lang w:eastAsia="uk-UA"/>
        </w:rPr>
        <w:t>об</w:t>
      </w:r>
      <w:r>
        <w:rPr>
          <w:rFonts w:eastAsia="Calibri"/>
          <w:color w:val="000000"/>
          <w:sz w:val="28"/>
          <w:szCs w:val="28"/>
          <w:lang w:eastAsia="uk-UA"/>
        </w:rPr>
        <w:t xml:space="preserve">ов’язків </w:t>
      </w:r>
      <w:r>
        <w:rPr>
          <w:rFonts w:eastAsia="Calibri"/>
          <w:color w:val="000000"/>
          <w:sz w:val="28"/>
          <w:szCs w:val="28"/>
          <w:lang w:val="uk-UA" w:eastAsia="uk-UA"/>
        </w:rPr>
        <w:t>д</w:t>
      </w:r>
      <w:r w:rsidRPr="0092393F">
        <w:rPr>
          <w:rFonts w:eastAsia="Calibri"/>
          <w:color w:val="000000"/>
          <w:sz w:val="28"/>
          <w:szCs w:val="28"/>
          <w:lang w:eastAsia="uk-UA"/>
        </w:rPr>
        <w:t>ержавного медичного за</w:t>
      </w:r>
      <w:r w:rsidR="0079745F">
        <w:rPr>
          <w:rFonts w:eastAsia="Calibri"/>
          <w:color w:val="000000"/>
          <w:sz w:val="28"/>
          <w:szCs w:val="28"/>
          <w:lang w:eastAsia="uk-UA"/>
        </w:rPr>
        <w:t xml:space="preserve">кладу </w:t>
      </w:r>
      <w:r w:rsidR="0079745F">
        <w:rPr>
          <w:rFonts w:eastAsia="Calibri"/>
          <w:color w:val="000000"/>
          <w:sz w:val="28"/>
          <w:szCs w:val="28"/>
          <w:lang w:val="uk-UA" w:eastAsia="uk-UA"/>
        </w:rPr>
        <w:t>«</w:t>
      </w:r>
      <w:r w:rsidRPr="0092393F">
        <w:rPr>
          <w:rFonts w:eastAsia="Calibri"/>
          <w:color w:val="000000"/>
          <w:sz w:val="28"/>
          <w:szCs w:val="28"/>
          <w:lang w:eastAsia="uk-UA"/>
        </w:rPr>
        <w:t>Чернігівсь</w:t>
      </w:r>
      <w:r>
        <w:rPr>
          <w:rFonts w:eastAsia="Calibri"/>
          <w:color w:val="000000"/>
          <w:sz w:val="28"/>
          <w:szCs w:val="28"/>
          <w:lang w:eastAsia="uk-UA"/>
        </w:rPr>
        <w:t>ка міська дитяча поліклініка №1</w:t>
      </w:r>
      <w:r w:rsidR="0079745F">
        <w:rPr>
          <w:rFonts w:eastAsia="Calibri"/>
          <w:color w:val="000000"/>
          <w:sz w:val="28"/>
          <w:szCs w:val="28"/>
          <w:lang w:val="uk-UA" w:eastAsia="uk-UA"/>
        </w:rPr>
        <w:t>»</w:t>
      </w:r>
      <w:r w:rsidRPr="00E04B41">
        <w:rPr>
          <w:rFonts w:eastAsia="Calibri"/>
          <w:color w:val="000000"/>
          <w:sz w:val="28"/>
          <w:szCs w:val="28"/>
          <w:lang w:eastAsia="uk-UA"/>
        </w:rPr>
        <w:t>,</w:t>
      </w:r>
      <w:r>
        <w:rPr>
          <w:rFonts w:eastAsia="Calibri"/>
          <w:color w:val="000000"/>
          <w:sz w:val="28"/>
          <w:szCs w:val="28"/>
          <w:lang w:val="uk-UA" w:eastAsia="uk-UA"/>
        </w:rPr>
        <w:t xml:space="preserve"> та комунального закладу «Центр первинної медико – санітарної допомог</w:t>
      </w:r>
      <w:r w:rsidR="00BC1089">
        <w:rPr>
          <w:rFonts w:eastAsia="Calibri"/>
          <w:color w:val="000000"/>
          <w:sz w:val="28"/>
          <w:szCs w:val="28"/>
          <w:lang w:val="uk-UA" w:eastAsia="uk-UA"/>
        </w:rPr>
        <w:t>и №1» Чернігівської міської ради</w:t>
      </w:r>
      <w:r>
        <w:rPr>
          <w:rFonts w:eastAsia="Calibri"/>
          <w:color w:val="000000"/>
          <w:sz w:val="28"/>
          <w:szCs w:val="28"/>
          <w:lang w:val="uk-UA" w:eastAsia="uk-UA"/>
        </w:rPr>
        <w:t>.</w:t>
      </w:r>
    </w:p>
    <w:p w:rsidR="003572F4" w:rsidRPr="00E04B41" w:rsidRDefault="00BC1089" w:rsidP="003572F4">
      <w:pPr>
        <w:pStyle w:val="a7"/>
        <w:numPr>
          <w:ilvl w:val="1"/>
          <w:numId w:val="3"/>
        </w:numPr>
        <w:shd w:val="clear" w:color="auto" w:fill="auto"/>
        <w:tabs>
          <w:tab w:val="left" w:pos="993"/>
        </w:tabs>
        <w:spacing w:before="0"/>
        <w:ind w:left="100" w:right="60" w:firstLine="300"/>
        <w:rPr>
          <w:rFonts w:eastAsia="Calibri"/>
          <w:sz w:val="28"/>
          <w:szCs w:val="28"/>
          <w:lang w:val="uk-UA"/>
        </w:rPr>
      </w:pPr>
      <w:r>
        <w:rPr>
          <w:rFonts w:eastAsia="Calibri"/>
          <w:color w:val="000000"/>
          <w:sz w:val="28"/>
          <w:szCs w:val="28"/>
          <w:lang w:val="uk-UA" w:eastAsia="uk-UA"/>
        </w:rPr>
        <w:t>Заклад</w:t>
      </w:r>
      <w:r w:rsidR="003572F4">
        <w:rPr>
          <w:rFonts w:eastAsia="Calibri"/>
          <w:color w:val="000000"/>
          <w:sz w:val="28"/>
          <w:szCs w:val="28"/>
          <w:lang w:val="uk-UA" w:eastAsia="uk-UA"/>
        </w:rPr>
        <w:t xml:space="preserve"> є об’єктом власності територіальної</w:t>
      </w:r>
      <w:r w:rsidR="003572F4" w:rsidRPr="00E04B41">
        <w:rPr>
          <w:rFonts w:eastAsia="Calibri"/>
          <w:color w:val="000000"/>
          <w:sz w:val="28"/>
          <w:szCs w:val="28"/>
          <w:lang w:val="uk-UA" w:eastAsia="uk-UA"/>
        </w:rPr>
        <w:t xml:space="preserve"> громад</w:t>
      </w:r>
      <w:r w:rsidR="003572F4">
        <w:rPr>
          <w:rFonts w:eastAsia="Calibri"/>
          <w:color w:val="000000"/>
          <w:sz w:val="28"/>
          <w:szCs w:val="28"/>
          <w:lang w:val="uk-UA" w:eastAsia="uk-UA"/>
        </w:rPr>
        <w:t>и</w:t>
      </w:r>
      <w:r w:rsidR="0079745F">
        <w:rPr>
          <w:rFonts w:eastAsia="Calibri"/>
          <w:color w:val="000000"/>
          <w:sz w:val="28"/>
          <w:szCs w:val="28"/>
          <w:lang w:val="uk-UA" w:eastAsia="uk-UA"/>
        </w:rPr>
        <w:t xml:space="preserve"> міста Чернігова</w:t>
      </w:r>
      <w:r w:rsidR="00B21BE7">
        <w:rPr>
          <w:rFonts w:eastAsia="Calibri"/>
          <w:color w:val="000000"/>
          <w:sz w:val="28"/>
          <w:szCs w:val="28"/>
          <w:lang w:val="uk-UA" w:eastAsia="uk-UA"/>
        </w:rPr>
        <w:t xml:space="preserve"> в особі Ч</w:t>
      </w:r>
      <w:r w:rsidR="004F09C6">
        <w:rPr>
          <w:rFonts w:eastAsia="Calibri"/>
          <w:color w:val="000000"/>
          <w:sz w:val="28"/>
          <w:szCs w:val="28"/>
          <w:lang w:val="uk-UA" w:eastAsia="uk-UA"/>
        </w:rPr>
        <w:t>ернігівської міської ради</w:t>
      </w:r>
      <w:r w:rsidR="0079745F">
        <w:rPr>
          <w:rFonts w:eastAsia="Calibri"/>
          <w:color w:val="000000"/>
          <w:sz w:val="28"/>
          <w:szCs w:val="28"/>
          <w:lang w:val="uk-UA" w:eastAsia="uk-UA"/>
        </w:rPr>
        <w:t>, перебуває</w:t>
      </w:r>
      <w:r w:rsidR="00B21BE7">
        <w:rPr>
          <w:rFonts w:eastAsia="Calibri"/>
          <w:color w:val="000000"/>
          <w:sz w:val="28"/>
          <w:szCs w:val="28"/>
          <w:lang w:val="uk-UA" w:eastAsia="uk-UA"/>
        </w:rPr>
        <w:t xml:space="preserve"> </w:t>
      </w:r>
      <w:r w:rsidR="003572F4">
        <w:rPr>
          <w:rFonts w:eastAsia="Calibri"/>
          <w:color w:val="000000"/>
          <w:sz w:val="28"/>
          <w:szCs w:val="28"/>
          <w:lang w:val="uk-UA" w:eastAsia="uk-UA"/>
        </w:rPr>
        <w:t>в управлінні виконавчого комітету</w:t>
      </w:r>
      <w:r w:rsidR="003572F4" w:rsidRPr="00E04B41">
        <w:rPr>
          <w:rFonts w:eastAsia="Calibri"/>
          <w:color w:val="000000"/>
          <w:sz w:val="28"/>
          <w:szCs w:val="28"/>
          <w:lang w:val="uk-UA" w:eastAsia="uk-UA"/>
        </w:rPr>
        <w:t xml:space="preserve"> міської ради та підпорядковується управлінню охорони здоров’я міської ради.</w:t>
      </w:r>
    </w:p>
    <w:p w:rsidR="003572F4" w:rsidRPr="0092393F" w:rsidRDefault="007A21E5" w:rsidP="003572F4">
      <w:pPr>
        <w:pStyle w:val="a7"/>
        <w:numPr>
          <w:ilvl w:val="1"/>
          <w:numId w:val="3"/>
        </w:numPr>
        <w:shd w:val="clear" w:color="auto" w:fill="auto"/>
        <w:tabs>
          <w:tab w:val="left" w:pos="993"/>
        </w:tabs>
        <w:spacing w:before="0"/>
        <w:ind w:left="100" w:right="60" w:firstLine="300"/>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є юридичною особою, може від свого імені укладати угоди, набувати майнові та немайнові права, нести передбачену законодавством відповідальність, бути відповідачем та позивачем у суді.</w:t>
      </w:r>
    </w:p>
    <w:p w:rsidR="003572F4" w:rsidRPr="0092393F" w:rsidRDefault="007A21E5" w:rsidP="003572F4">
      <w:pPr>
        <w:pStyle w:val="a7"/>
        <w:shd w:val="clear" w:color="auto" w:fill="auto"/>
        <w:spacing w:before="0" w:line="312" w:lineRule="exact"/>
        <w:ind w:left="100" w:right="60" w:firstLine="326"/>
        <w:rPr>
          <w:rFonts w:eastAsia="Calibri"/>
          <w:sz w:val="28"/>
          <w:szCs w:val="28"/>
        </w:rPr>
      </w:pPr>
      <w:r>
        <w:rPr>
          <w:rFonts w:eastAsia="Calibri"/>
          <w:color w:val="000000"/>
          <w:sz w:val="28"/>
          <w:szCs w:val="28"/>
          <w:lang w:eastAsia="uk-UA"/>
        </w:rPr>
        <w:t>Заклад</w:t>
      </w:r>
      <w:r w:rsidR="003572F4">
        <w:rPr>
          <w:rFonts w:eastAsia="Calibri"/>
          <w:color w:val="000000"/>
          <w:sz w:val="28"/>
          <w:szCs w:val="28"/>
          <w:lang w:eastAsia="uk-UA"/>
        </w:rPr>
        <w:t xml:space="preserve"> має самостійний баланс</w:t>
      </w:r>
      <w:r w:rsidR="003572F4" w:rsidRPr="0092393F">
        <w:rPr>
          <w:rFonts w:eastAsia="Calibri"/>
          <w:color w:val="000000"/>
          <w:sz w:val="28"/>
          <w:szCs w:val="28"/>
          <w:lang w:eastAsia="uk-UA"/>
        </w:rPr>
        <w:t>, рахунки (при нео</w:t>
      </w:r>
      <w:r w:rsidR="003572F4">
        <w:rPr>
          <w:rFonts w:eastAsia="Calibri"/>
          <w:color w:val="000000"/>
          <w:sz w:val="28"/>
          <w:szCs w:val="28"/>
          <w:lang w:eastAsia="uk-UA"/>
        </w:rPr>
        <w:t>бхідності може мати і валютний)</w:t>
      </w:r>
      <w:r w:rsidR="003572F4" w:rsidRPr="0092393F">
        <w:rPr>
          <w:rFonts w:eastAsia="Calibri"/>
          <w:color w:val="000000"/>
          <w:sz w:val="28"/>
          <w:szCs w:val="28"/>
          <w:lang w:eastAsia="uk-UA"/>
        </w:rPr>
        <w:t>,</w:t>
      </w:r>
      <w:r w:rsidR="003572F4">
        <w:rPr>
          <w:rFonts w:eastAsia="Calibri"/>
          <w:color w:val="000000"/>
          <w:sz w:val="28"/>
          <w:szCs w:val="28"/>
          <w:lang w:val="uk-UA" w:eastAsia="uk-UA"/>
        </w:rPr>
        <w:t xml:space="preserve"> </w:t>
      </w:r>
      <w:r w:rsidR="003572F4" w:rsidRPr="0092393F">
        <w:rPr>
          <w:rFonts w:eastAsia="Calibri"/>
          <w:color w:val="000000"/>
          <w:sz w:val="28"/>
          <w:szCs w:val="28"/>
          <w:lang w:eastAsia="uk-UA"/>
        </w:rPr>
        <w:t>фірмовий бланк, печатку з державною символікою, інші печатки та штампи зі своїм найменуванням.</w:t>
      </w:r>
    </w:p>
    <w:p w:rsidR="003572F4" w:rsidRPr="0092393F" w:rsidRDefault="007A21E5" w:rsidP="003572F4">
      <w:pPr>
        <w:pStyle w:val="a7"/>
        <w:numPr>
          <w:ilvl w:val="1"/>
          <w:numId w:val="3"/>
        </w:numPr>
        <w:shd w:val="clear" w:color="auto" w:fill="auto"/>
        <w:tabs>
          <w:tab w:val="left" w:pos="993"/>
        </w:tabs>
        <w:spacing w:before="0" w:line="312" w:lineRule="exact"/>
        <w:ind w:left="100" w:right="60" w:firstLine="300"/>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здійснює свою діяльність в порядку, визначеному нормами чинного законодавства України, зокрема Законом України “Основи законодавства України про охорону здоров’я”, іншими законодавчими актами, нормативно-правовими актами органів</w:t>
      </w:r>
      <w:r w:rsidR="003572F4" w:rsidRPr="00553696">
        <w:rPr>
          <w:rFonts w:eastAsia="Calibri"/>
          <w:color w:val="000000"/>
          <w:sz w:val="28"/>
          <w:szCs w:val="28"/>
          <w:lang w:eastAsia="uk-UA"/>
        </w:rPr>
        <w:t xml:space="preserve"> </w:t>
      </w:r>
      <w:r w:rsidR="003572F4">
        <w:rPr>
          <w:rFonts w:eastAsia="Calibri"/>
          <w:color w:val="000000"/>
          <w:sz w:val="28"/>
          <w:szCs w:val="28"/>
          <w:lang w:eastAsia="uk-UA"/>
        </w:rPr>
        <w:t>виконавч</w:t>
      </w:r>
      <w:r w:rsidR="003572F4">
        <w:rPr>
          <w:rFonts w:eastAsia="Calibri"/>
          <w:color w:val="000000"/>
          <w:sz w:val="28"/>
          <w:szCs w:val="28"/>
          <w:lang w:val="uk-UA" w:eastAsia="uk-UA"/>
        </w:rPr>
        <w:t>ої</w:t>
      </w:r>
      <w:r w:rsidR="003572F4" w:rsidRPr="0092393F">
        <w:rPr>
          <w:rFonts w:eastAsia="Calibri"/>
          <w:color w:val="000000"/>
          <w:sz w:val="28"/>
          <w:szCs w:val="28"/>
          <w:lang w:eastAsia="uk-UA"/>
        </w:rPr>
        <w:t xml:space="preserve"> влади, в тому числі і Міністерства охорони здоров’я України, іншими підзаконними нормативними актами та директивними документами, що визначають діяльність лікувальних закладів, актами</w:t>
      </w:r>
      <w:r w:rsidR="00B21BE7">
        <w:rPr>
          <w:rFonts w:eastAsia="Calibri"/>
          <w:color w:val="000000"/>
          <w:sz w:val="28"/>
          <w:szCs w:val="28"/>
          <w:lang w:val="uk-UA" w:eastAsia="uk-UA"/>
        </w:rPr>
        <w:t xml:space="preserve"> органів</w:t>
      </w:r>
      <w:r w:rsidR="003572F4" w:rsidRPr="0092393F">
        <w:rPr>
          <w:rFonts w:eastAsia="Calibri"/>
          <w:color w:val="000000"/>
          <w:sz w:val="28"/>
          <w:szCs w:val="28"/>
          <w:lang w:eastAsia="uk-UA"/>
        </w:rPr>
        <w:t xml:space="preserve"> місцевого самоврядування та цим Статутом.</w:t>
      </w:r>
    </w:p>
    <w:p w:rsidR="003572F4" w:rsidRPr="0092393F" w:rsidRDefault="003572F4" w:rsidP="003572F4">
      <w:pPr>
        <w:pStyle w:val="a7"/>
        <w:numPr>
          <w:ilvl w:val="1"/>
          <w:numId w:val="3"/>
        </w:numPr>
        <w:shd w:val="clear" w:color="auto" w:fill="auto"/>
        <w:tabs>
          <w:tab w:val="left" w:pos="993"/>
        </w:tabs>
        <w:spacing w:before="0" w:line="312" w:lineRule="exact"/>
        <w:ind w:left="100" w:right="60" w:firstLine="326"/>
        <w:rPr>
          <w:rFonts w:eastAsia="Calibri"/>
          <w:sz w:val="28"/>
          <w:szCs w:val="28"/>
        </w:rPr>
      </w:pPr>
      <w:r w:rsidRPr="0092393F">
        <w:rPr>
          <w:rFonts w:eastAsia="Calibri"/>
          <w:color w:val="000000"/>
          <w:sz w:val="28"/>
          <w:szCs w:val="28"/>
          <w:lang w:eastAsia="uk-UA"/>
        </w:rPr>
        <w:t>Пото</w:t>
      </w:r>
      <w:r w:rsidR="0079745F">
        <w:rPr>
          <w:rFonts w:eastAsia="Calibri"/>
          <w:color w:val="000000"/>
          <w:sz w:val="28"/>
          <w:szCs w:val="28"/>
          <w:lang w:eastAsia="uk-UA"/>
        </w:rPr>
        <w:t>чний контроль за якістю роботи Закладу</w:t>
      </w:r>
      <w:r w:rsidRPr="0092393F">
        <w:rPr>
          <w:rFonts w:eastAsia="Calibri"/>
          <w:color w:val="000000"/>
          <w:sz w:val="28"/>
          <w:szCs w:val="28"/>
          <w:lang w:eastAsia="uk-UA"/>
        </w:rPr>
        <w:t xml:space="preserve"> по організації та здійсненню лікувально-профілактичних заходів, контроль за фінансово</w:t>
      </w:r>
      <w:r>
        <w:rPr>
          <w:rFonts w:eastAsia="Calibri"/>
          <w:color w:val="000000"/>
          <w:sz w:val="28"/>
          <w:szCs w:val="28"/>
          <w:lang w:val="uk-UA" w:eastAsia="uk-UA"/>
        </w:rPr>
        <w:t>-</w:t>
      </w:r>
      <w:r w:rsidR="007A21E5">
        <w:rPr>
          <w:rFonts w:eastAsia="Calibri"/>
          <w:color w:val="000000"/>
          <w:sz w:val="28"/>
          <w:szCs w:val="28"/>
          <w:lang w:eastAsia="uk-UA"/>
        </w:rPr>
        <w:t>господарською діяльністю Закладу</w:t>
      </w:r>
      <w:r w:rsidRPr="0092393F">
        <w:rPr>
          <w:rFonts w:eastAsia="Calibri"/>
          <w:color w:val="000000"/>
          <w:sz w:val="28"/>
          <w:szCs w:val="28"/>
          <w:lang w:eastAsia="uk-UA"/>
        </w:rPr>
        <w:t xml:space="preserve"> здійснює управління охорони здоров’я міської ради.</w:t>
      </w:r>
    </w:p>
    <w:p w:rsidR="003572F4" w:rsidRPr="0092393F" w:rsidRDefault="007A21E5" w:rsidP="003572F4">
      <w:pPr>
        <w:pStyle w:val="a7"/>
        <w:shd w:val="clear" w:color="auto" w:fill="auto"/>
        <w:spacing w:before="0" w:line="312" w:lineRule="exact"/>
        <w:ind w:left="100" w:right="60" w:firstLine="326"/>
        <w:rPr>
          <w:rFonts w:eastAsia="Calibri"/>
          <w:sz w:val="28"/>
          <w:szCs w:val="28"/>
        </w:rPr>
      </w:pPr>
      <w:r>
        <w:rPr>
          <w:rFonts w:eastAsia="Calibri"/>
          <w:color w:val="000000"/>
          <w:sz w:val="28"/>
          <w:szCs w:val="28"/>
          <w:lang w:eastAsia="uk-UA"/>
        </w:rPr>
        <w:t>Повне найменування Закладу</w:t>
      </w:r>
      <w:r w:rsidR="003572F4" w:rsidRPr="0092393F">
        <w:rPr>
          <w:rFonts w:eastAsia="Calibri"/>
          <w:color w:val="000000"/>
          <w:sz w:val="28"/>
          <w:szCs w:val="28"/>
          <w:lang w:eastAsia="uk-UA"/>
        </w:rPr>
        <w:t>: ДИТЯЧА ПОЛІКЛІНІКА №1 ЧЕРНІГІВСЬКОЇ МІСЬКОЇ РАДИ.</w:t>
      </w:r>
    </w:p>
    <w:p w:rsidR="003572F4" w:rsidRPr="0092393F" w:rsidRDefault="003572F4" w:rsidP="003572F4">
      <w:pPr>
        <w:pStyle w:val="a7"/>
        <w:shd w:val="clear" w:color="auto" w:fill="auto"/>
        <w:spacing w:before="0" w:line="312" w:lineRule="exact"/>
        <w:ind w:left="100" w:firstLine="326"/>
        <w:rPr>
          <w:rFonts w:eastAsia="Calibri"/>
          <w:sz w:val="28"/>
          <w:szCs w:val="28"/>
        </w:rPr>
      </w:pPr>
      <w:r w:rsidRPr="0092393F">
        <w:rPr>
          <w:rFonts w:eastAsia="Calibri"/>
          <w:color w:val="000000"/>
          <w:sz w:val="28"/>
          <w:szCs w:val="28"/>
          <w:lang w:eastAsia="uk-UA"/>
        </w:rPr>
        <w:t>Скорочене найменування : ДП</w:t>
      </w:r>
      <w:r w:rsidR="004C6EF2">
        <w:rPr>
          <w:rFonts w:eastAsia="Calibri"/>
          <w:color w:val="000000"/>
          <w:sz w:val="28"/>
          <w:szCs w:val="28"/>
          <w:lang w:val="uk-UA" w:eastAsia="uk-UA"/>
        </w:rPr>
        <w:t xml:space="preserve"> </w:t>
      </w:r>
      <w:r w:rsidRPr="0092393F">
        <w:rPr>
          <w:rFonts w:eastAsia="Calibri"/>
          <w:color w:val="000000"/>
          <w:sz w:val="28"/>
          <w:szCs w:val="28"/>
          <w:lang w:eastAsia="uk-UA"/>
        </w:rPr>
        <w:t>№1 ЧМР.</w:t>
      </w:r>
    </w:p>
    <w:p w:rsidR="003572F4" w:rsidRPr="007A21E5" w:rsidRDefault="003572F4" w:rsidP="007A21E5">
      <w:pPr>
        <w:pStyle w:val="a7"/>
        <w:numPr>
          <w:ilvl w:val="1"/>
          <w:numId w:val="3"/>
        </w:numPr>
        <w:shd w:val="clear" w:color="auto" w:fill="auto"/>
        <w:tabs>
          <w:tab w:val="left" w:pos="993"/>
        </w:tabs>
        <w:spacing w:before="0" w:line="312" w:lineRule="exact"/>
        <w:ind w:left="100" w:firstLine="326"/>
        <w:rPr>
          <w:rFonts w:eastAsia="Calibri"/>
          <w:sz w:val="28"/>
          <w:szCs w:val="28"/>
        </w:rPr>
      </w:pPr>
      <w:r w:rsidRPr="0092393F">
        <w:rPr>
          <w:rFonts w:eastAsia="Calibri"/>
          <w:color w:val="000000"/>
          <w:sz w:val="28"/>
          <w:szCs w:val="28"/>
          <w:lang w:eastAsia="uk-UA"/>
        </w:rPr>
        <w:t>Міс</w:t>
      </w:r>
      <w:r>
        <w:rPr>
          <w:rFonts w:eastAsia="Calibri"/>
          <w:color w:val="000000"/>
          <w:sz w:val="28"/>
          <w:szCs w:val="28"/>
          <w:lang w:eastAsia="uk-UA"/>
        </w:rPr>
        <w:t xml:space="preserve">цезнаходження </w:t>
      </w:r>
      <w:r w:rsidR="007A21E5">
        <w:rPr>
          <w:rFonts w:eastAsia="Calibri"/>
          <w:color w:val="000000"/>
          <w:sz w:val="28"/>
          <w:szCs w:val="28"/>
          <w:lang w:eastAsia="uk-UA"/>
        </w:rPr>
        <w:t xml:space="preserve"> </w:t>
      </w:r>
      <w:r w:rsidRPr="0092393F">
        <w:rPr>
          <w:rFonts w:eastAsia="Calibri"/>
          <w:color w:val="000000"/>
          <w:sz w:val="28"/>
          <w:szCs w:val="28"/>
          <w:lang w:eastAsia="uk-UA"/>
        </w:rPr>
        <w:t>Закла</w:t>
      </w:r>
      <w:r w:rsidR="007A21E5">
        <w:rPr>
          <w:rFonts w:eastAsia="Calibri"/>
          <w:color w:val="000000"/>
          <w:sz w:val="28"/>
          <w:szCs w:val="28"/>
          <w:lang w:eastAsia="uk-UA"/>
        </w:rPr>
        <w:t>ду</w:t>
      </w:r>
      <w:r w:rsidRPr="0092393F">
        <w:rPr>
          <w:rFonts w:eastAsia="Calibri"/>
          <w:color w:val="000000"/>
          <w:sz w:val="28"/>
          <w:szCs w:val="28"/>
          <w:lang w:eastAsia="uk-UA"/>
        </w:rPr>
        <w:t>: 14005</w:t>
      </w:r>
      <w:r w:rsidR="004C6EF2">
        <w:rPr>
          <w:rFonts w:eastAsia="Calibri"/>
          <w:color w:val="000000"/>
          <w:sz w:val="28"/>
          <w:szCs w:val="28"/>
          <w:lang w:val="uk-UA" w:eastAsia="uk-UA"/>
        </w:rPr>
        <w:t>,</w:t>
      </w:r>
      <w:r w:rsidRPr="0092393F">
        <w:rPr>
          <w:rFonts w:eastAsia="Calibri"/>
          <w:color w:val="000000"/>
          <w:sz w:val="28"/>
          <w:szCs w:val="28"/>
          <w:lang w:eastAsia="uk-UA"/>
        </w:rPr>
        <w:t xml:space="preserve"> м.</w:t>
      </w:r>
      <w:r w:rsidR="004C6EF2">
        <w:rPr>
          <w:rFonts w:eastAsia="Calibri"/>
          <w:color w:val="000000"/>
          <w:sz w:val="28"/>
          <w:szCs w:val="28"/>
          <w:lang w:val="uk-UA" w:eastAsia="uk-UA"/>
        </w:rPr>
        <w:t xml:space="preserve"> </w:t>
      </w:r>
      <w:r w:rsidR="007A21E5">
        <w:rPr>
          <w:rFonts w:eastAsia="Calibri"/>
          <w:color w:val="000000"/>
          <w:sz w:val="28"/>
          <w:szCs w:val="28"/>
          <w:lang w:eastAsia="uk-UA"/>
        </w:rPr>
        <w:t>Чернігів,</w:t>
      </w:r>
      <w:r w:rsidR="007A21E5">
        <w:rPr>
          <w:rFonts w:eastAsia="Calibri"/>
          <w:color w:val="000000"/>
          <w:sz w:val="28"/>
          <w:szCs w:val="28"/>
          <w:lang w:val="uk-UA" w:eastAsia="uk-UA"/>
        </w:rPr>
        <w:t xml:space="preserve"> </w:t>
      </w:r>
      <w:r w:rsidR="004C6EF2">
        <w:rPr>
          <w:rFonts w:eastAsia="Calibri"/>
          <w:color w:val="000000"/>
          <w:sz w:val="28"/>
          <w:szCs w:val="28"/>
          <w:lang w:val="uk-UA" w:eastAsia="uk-UA"/>
        </w:rPr>
        <w:t xml:space="preserve"> </w:t>
      </w:r>
      <w:r w:rsidRPr="0092393F">
        <w:rPr>
          <w:rFonts w:eastAsia="Calibri"/>
          <w:color w:val="000000"/>
          <w:sz w:val="28"/>
          <w:szCs w:val="28"/>
          <w:lang w:eastAsia="uk-UA"/>
        </w:rPr>
        <w:t>вул.</w:t>
      </w:r>
      <w:r w:rsidR="004C6EF2">
        <w:rPr>
          <w:rFonts w:eastAsia="Calibri"/>
          <w:color w:val="000000"/>
          <w:sz w:val="28"/>
          <w:szCs w:val="28"/>
          <w:lang w:val="uk-UA" w:eastAsia="uk-UA"/>
        </w:rPr>
        <w:t xml:space="preserve"> </w:t>
      </w:r>
      <w:r w:rsidRPr="0092393F">
        <w:rPr>
          <w:rFonts w:eastAsia="Calibri"/>
          <w:color w:val="000000"/>
          <w:sz w:val="28"/>
          <w:szCs w:val="28"/>
          <w:lang w:eastAsia="uk-UA"/>
        </w:rPr>
        <w:t>Пирогова, 15.</w:t>
      </w:r>
    </w:p>
    <w:p w:rsidR="003572F4" w:rsidRPr="0092393F" w:rsidRDefault="007A21E5" w:rsidP="003572F4">
      <w:pPr>
        <w:pStyle w:val="a7"/>
        <w:shd w:val="clear" w:color="auto" w:fill="auto"/>
        <w:tabs>
          <w:tab w:val="left" w:pos="838"/>
        </w:tabs>
        <w:spacing w:before="0"/>
        <w:ind w:left="540" w:right="20"/>
        <w:jc w:val="center"/>
        <w:rPr>
          <w:rFonts w:eastAsia="Calibri"/>
          <w:b/>
          <w:sz w:val="28"/>
          <w:szCs w:val="28"/>
        </w:rPr>
      </w:pPr>
      <w:r>
        <w:rPr>
          <w:rFonts w:eastAsia="Calibri"/>
          <w:b/>
          <w:sz w:val="28"/>
          <w:szCs w:val="28"/>
        </w:rPr>
        <w:t>2. МЕТА ТА ПРЕДМЕТ ДІЯЛЬНОСТІ ЗАКЛАДУ</w:t>
      </w:r>
      <w:r w:rsidR="003572F4" w:rsidRPr="0092393F">
        <w:rPr>
          <w:rFonts w:eastAsia="Calibri"/>
          <w:b/>
          <w:sz w:val="28"/>
          <w:szCs w:val="28"/>
        </w:rPr>
        <w:t>.</w:t>
      </w:r>
    </w:p>
    <w:p w:rsidR="003572F4" w:rsidRPr="0092393F" w:rsidRDefault="003572F4" w:rsidP="003572F4">
      <w:pPr>
        <w:pStyle w:val="a7"/>
        <w:shd w:val="clear" w:color="auto" w:fill="auto"/>
        <w:tabs>
          <w:tab w:val="left" w:pos="838"/>
        </w:tabs>
        <w:spacing w:before="0"/>
        <w:ind w:left="540" w:right="20"/>
        <w:rPr>
          <w:rFonts w:eastAsia="Calibri"/>
          <w:sz w:val="28"/>
          <w:szCs w:val="28"/>
        </w:rPr>
      </w:pPr>
    </w:p>
    <w:p w:rsidR="003572F4" w:rsidRPr="008F1461" w:rsidRDefault="003572F4" w:rsidP="003572F4">
      <w:pPr>
        <w:pStyle w:val="a7"/>
        <w:numPr>
          <w:ilvl w:val="0"/>
          <w:numId w:val="4"/>
        </w:numPr>
        <w:shd w:val="clear" w:color="auto" w:fill="auto"/>
        <w:tabs>
          <w:tab w:val="left" w:pos="838"/>
          <w:tab w:val="left" w:pos="1044"/>
        </w:tabs>
        <w:spacing w:before="0"/>
        <w:ind w:left="80" w:right="20" w:firstLine="460"/>
        <w:rPr>
          <w:rFonts w:eastAsia="Calibri"/>
          <w:color w:val="000000"/>
          <w:sz w:val="28"/>
          <w:szCs w:val="28"/>
          <w:lang w:eastAsia="uk-UA"/>
        </w:rPr>
      </w:pPr>
      <w:r w:rsidRPr="008F1461">
        <w:rPr>
          <w:rFonts w:eastAsia="Calibri"/>
          <w:color w:val="000000"/>
          <w:sz w:val="28"/>
          <w:szCs w:val="28"/>
          <w:lang w:eastAsia="uk-UA"/>
        </w:rPr>
        <w:t>Головна мета діяльності</w:t>
      </w:r>
      <w:r w:rsidR="007A21E5">
        <w:rPr>
          <w:rFonts w:eastAsia="Calibri"/>
          <w:color w:val="000000"/>
          <w:sz w:val="28"/>
          <w:szCs w:val="28"/>
          <w:lang w:eastAsia="uk-UA"/>
        </w:rPr>
        <w:t xml:space="preserve"> Закладу</w:t>
      </w:r>
      <w:r>
        <w:rPr>
          <w:rFonts w:eastAsia="Calibri"/>
          <w:color w:val="000000"/>
          <w:sz w:val="28"/>
          <w:szCs w:val="28"/>
          <w:lang w:eastAsia="uk-UA"/>
        </w:rPr>
        <w:t xml:space="preserve"> - забезпечення </w:t>
      </w:r>
      <w:r w:rsidRPr="008F1461">
        <w:rPr>
          <w:rFonts w:eastAsia="Calibri"/>
          <w:color w:val="000000"/>
          <w:sz w:val="28"/>
          <w:szCs w:val="28"/>
          <w:lang w:eastAsia="uk-UA"/>
        </w:rPr>
        <w:t xml:space="preserve"> дитячого населення</w:t>
      </w:r>
      <w:r w:rsidRPr="008F1461">
        <w:rPr>
          <w:color w:val="000000"/>
          <w:sz w:val="28"/>
          <w:szCs w:val="28"/>
          <w:lang w:val="uk-UA" w:eastAsia="uk-UA"/>
        </w:rPr>
        <w:t xml:space="preserve"> </w:t>
      </w:r>
      <w:r w:rsidRPr="008F1461">
        <w:rPr>
          <w:color w:val="000000"/>
          <w:sz w:val="28"/>
          <w:szCs w:val="28"/>
          <w:lang w:eastAsia="uk-UA"/>
        </w:rPr>
        <w:t>міста Чернігова</w:t>
      </w:r>
      <w:r w:rsidRPr="008F1461">
        <w:rPr>
          <w:rFonts w:eastAsia="Calibri"/>
          <w:color w:val="000000"/>
          <w:sz w:val="28"/>
          <w:szCs w:val="28"/>
          <w:lang w:eastAsia="uk-UA"/>
        </w:rPr>
        <w:t xml:space="preserve"> віком</w:t>
      </w:r>
      <w:r>
        <w:rPr>
          <w:rFonts w:eastAsia="Calibri"/>
          <w:color w:val="000000"/>
          <w:sz w:val="28"/>
          <w:szCs w:val="28"/>
          <w:lang w:eastAsia="uk-UA"/>
        </w:rPr>
        <w:t xml:space="preserve"> до 18 років  спеціалізован</w:t>
      </w:r>
      <w:r>
        <w:rPr>
          <w:rFonts w:eastAsia="Calibri"/>
          <w:color w:val="000000"/>
          <w:sz w:val="28"/>
          <w:szCs w:val="28"/>
          <w:lang w:val="uk-UA" w:eastAsia="uk-UA"/>
        </w:rPr>
        <w:t>ою</w:t>
      </w:r>
      <w:r>
        <w:rPr>
          <w:rFonts w:eastAsia="Calibri"/>
          <w:color w:val="000000"/>
          <w:sz w:val="28"/>
          <w:szCs w:val="28"/>
          <w:lang w:eastAsia="uk-UA"/>
        </w:rPr>
        <w:t xml:space="preserve"> амбулаторно - поліклінічн</w:t>
      </w:r>
      <w:r>
        <w:rPr>
          <w:rFonts w:eastAsia="Calibri"/>
          <w:color w:val="000000"/>
          <w:sz w:val="28"/>
          <w:szCs w:val="28"/>
          <w:lang w:val="uk-UA" w:eastAsia="uk-UA"/>
        </w:rPr>
        <w:t>ою</w:t>
      </w:r>
      <w:r>
        <w:rPr>
          <w:rFonts w:eastAsia="Calibri"/>
          <w:color w:val="000000"/>
          <w:sz w:val="28"/>
          <w:szCs w:val="28"/>
          <w:lang w:eastAsia="uk-UA"/>
        </w:rPr>
        <w:t xml:space="preserve"> допомо</w:t>
      </w:r>
      <w:r>
        <w:rPr>
          <w:rFonts w:eastAsia="Calibri"/>
          <w:color w:val="000000"/>
          <w:sz w:val="28"/>
          <w:szCs w:val="28"/>
          <w:lang w:val="uk-UA" w:eastAsia="uk-UA"/>
        </w:rPr>
        <w:t>гою</w:t>
      </w:r>
      <w:r>
        <w:rPr>
          <w:rFonts w:eastAsia="Calibri"/>
          <w:color w:val="000000"/>
          <w:sz w:val="28"/>
          <w:szCs w:val="28"/>
          <w:lang w:eastAsia="uk-UA"/>
        </w:rPr>
        <w:t xml:space="preserve"> та реалізаці</w:t>
      </w:r>
      <w:r>
        <w:rPr>
          <w:rFonts w:eastAsia="Calibri"/>
          <w:color w:val="000000"/>
          <w:sz w:val="28"/>
          <w:szCs w:val="28"/>
          <w:lang w:val="uk-UA" w:eastAsia="uk-UA"/>
        </w:rPr>
        <w:t>я</w:t>
      </w:r>
      <w:r w:rsidRPr="008F1461">
        <w:rPr>
          <w:rFonts w:eastAsia="Calibri"/>
          <w:color w:val="000000"/>
          <w:sz w:val="28"/>
          <w:szCs w:val="28"/>
          <w:lang w:eastAsia="uk-UA"/>
        </w:rPr>
        <w:t xml:space="preserve"> державної політики в галузі охорони здоров’я</w:t>
      </w:r>
      <w:r w:rsidRPr="008F1461">
        <w:rPr>
          <w:rFonts w:eastAsia="Calibri"/>
          <w:color w:val="000000"/>
          <w:sz w:val="28"/>
          <w:szCs w:val="28"/>
          <w:lang w:val="uk-UA" w:eastAsia="uk-UA"/>
        </w:rPr>
        <w:t>.</w:t>
      </w:r>
      <w:r w:rsidRPr="008F1461">
        <w:rPr>
          <w:rFonts w:eastAsia="Calibri"/>
          <w:color w:val="000000"/>
          <w:sz w:val="28"/>
          <w:szCs w:val="28"/>
          <w:lang w:eastAsia="uk-UA"/>
        </w:rPr>
        <w:t xml:space="preserve"> </w:t>
      </w:r>
    </w:p>
    <w:p w:rsidR="003572F4" w:rsidRPr="0092393F" w:rsidRDefault="007A21E5" w:rsidP="003572F4">
      <w:pPr>
        <w:pStyle w:val="a7"/>
        <w:numPr>
          <w:ilvl w:val="0"/>
          <w:numId w:val="4"/>
        </w:numPr>
        <w:shd w:val="clear" w:color="auto" w:fill="auto"/>
        <w:tabs>
          <w:tab w:val="left" w:pos="1044"/>
        </w:tabs>
        <w:spacing w:before="0"/>
        <w:ind w:left="80" w:firstLine="460"/>
        <w:rPr>
          <w:rFonts w:eastAsia="Calibri"/>
          <w:sz w:val="28"/>
          <w:szCs w:val="28"/>
        </w:rPr>
      </w:pPr>
      <w:r>
        <w:rPr>
          <w:rFonts w:eastAsia="Calibri"/>
          <w:color w:val="000000"/>
          <w:sz w:val="28"/>
          <w:szCs w:val="28"/>
          <w:lang w:eastAsia="uk-UA"/>
        </w:rPr>
        <w:t>Предметом діяльності Закладу</w:t>
      </w:r>
      <w:r w:rsidR="003572F4" w:rsidRPr="008F1461">
        <w:rPr>
          <w:rFonts w:eastAsia="Calibri"/>
          <w:color w:val="000000"/>
          <w:sz w:val="28"/>
          <w:szCs w:val="28"/>
          <w:lang w:eastAsia="uk-UA"/>
        </w:rPr>
        <w:t xml:space="preserve"> є медична практика:</w:t>
      </w:r>
    </w:p>
    <w:p w:rsidR="003572F4" w:rsidRPr="0092393F" w:rsidRDefault="003572F4" w:rsidP="003572F4">
      <w:pPr>
        <w:pStyle w:val="a7"/>
        <w:numPr>
          <w:ilvl w:val="0"/>
          <w:numId w:val="5"/>
        </w:numPr>
        <w:shd w:val="clear" w:color="auto" w:fill="auto"/>
        <w:tabs>
          <w:tab w:val="left" w:pos="450"/>
        </w:tabs>
        <w:spacing w:before="0"/>
        <w:ind w:left="80" w:right="20"/>
        <w:rPr>
          <w:rFonts w:eastAsia="Calibri"/>
          <w:sz w:val="28"/>
          <w:szCs w:val="28"/>
        </w:rPr>
      </w:pPr>
      <w:r w:rsidRPr="0092393F">
        <w:rPr>
          <w:rFonts w:eastAsia="Calibri"/>
          <w:color w:val="000000"/>
          <w:sz w:val="28"/>
          <w:szCs w:val="28"/>
          <w:lang w:eastAsia="uk-UA"/>
        </w:rPr>
        <w:t>надання лікувально - профілактичної допомоги дітям до 18 рок</w:t>
      </w:r>
      <w:r>
        <w:rPr>
          <w:rFonts w:eastAsia="Calibri"/>
          <w:color w:val="000000"/>
          <w:sz w:val="28"/>
          <w:szCs w:val="28"/>
          <w:lang w:eastAsia="uk-UA"/>
        </w:rPr>
        <w:t>ів в поліклініці, вдома, в школ</w:t>
      </w:r>
      <w:r>
        <w:rPr>
          <w:rFonts w:eastAsia="Calibri"/>
          <w:color w:val="000000"/>
          <w:sz w:val="28"/>
          <w:szCs w:val="28"/>
          <w:lang w:val="uk-UA" w:eastAsia="uk-UA"/>
        </w:rPr>
        <w:t>ах</w:t>
      </w:r>
      <w:r w:rsidRPr="0092393F">
        <w:rPr>
          <w:rFonts w:eastAsia="Calibri"/>
          <w:color w:val="000000"/>
          <w:sz w:val="28"/>
          <w:szCs w:val="28"/>
          <w:lang w:eastAsia="uk-UA"/>
        </w:rPr>
        <w:t xml:space="preserve"> і дошкільних закладах, професійно-технічних училищах, технікумах;</w:t>
      </w:r>
    </w:p>
    <w:p w:rsidR="003572F4" w:rsidRPr="0092393F" w:rsidRDefault="003572F4" w:rsidP="003572F4">
      <w:pPr>
        <w:pStyle w:val="a7"/>
        <w:numPr>
          <w:ilvl w:val="0"/>
          <w:numId w:val="5"/>
        </w:numPr>
        <w:shd w:val="clear" w:color="auto" w:fill="auto"/>
        <w:tabs>
          <w:tab w:val="left" w:pos="421"/>
        </w:tabs>
        <w:spacing w:before="0"/>
        <w:ind w:left="80" w:right="20"/>
        <w:rPr>
          <w:rFonts w:eastAsia="Calibri"/>
          <w:sz w:val="28"/>
          <w:szCs w:val="28"/>
        </w:rPr>
      </w:pPr>
      <w:r w:rsidRPr="0092393F">
        <w:rPr>
          <w:rFonts w:eastAsia="Calibri"/>
          <w:color w:val="000000"/>
          <w:sz w:val="28"/>
          <w:szCs w:val="28"/>
          <w:lang w:eastAsia="uk-UA"/>
        </w:rPr>
        <w:t>диспансерний нагляд за дітьми</w:t>
      </w:r>
      <w:r>
        <w:rPr>
          <w:rFonts w:eastAsia="Calibri"/>
          <w:color w:val="000000"/>
          <w:sz w:val="28"/>
          <w:szCs w:val="28"/>
          <w:lang w:val="uk-UA" w:eastAsia="uk-UA"/>
        </w:rPr>
        <w:t>,</w:t>
      </w:r>
      <w:r w:rsidRPr="0092393F">
        <w:rPr>
          <w:rFonts w:eastAsia="Calibri"/>
          <w:color w:val="000000"/>
          <w:sz w:val="28"/>
          <w:szCs w:val="28"/>
          <w:lang w:eastAsia="uk-UA"/>
        </w:rPr>
        <w:t xml:space="preserve"> </w:t>
      </w:r>
      <w:r>
        <w:rPr>
          <w:rFonts w:eastAsia="Calibri"/>
          <w:color w:val="000000"/>
          <w:sz w:val="28"/>
          <w:szCs w:val="28"/>
          <w:lang w:val="uk-UA" w:eastAsia="uk-UA"/>
        </w:rPr>
        <w:t xml:space="preserve">згідно вимог наказів </w:t>
      </w:r>
      <w:r w:rsidRPr="0092393F">
        <w:rPr>
          <w:rFonts w:eastAsia="Calibri"/>
          <w:color w:val="000000"/>
          <w:sz w:val="28"/>
          <w:szCs w:val="28"/>
          <w:lang w:eastAsia="uk-UA"/>
        </w:rPr>
        <w:t>Міністерства охорони здоров’я України;</w:t>
      </w:r>
    </w:p>
    <w:p w:rsidR="003572F4" w:rsidRPr="0092393F" w:rsidRDefault="003572F4" w:rsidP="003572F4">
      <w:pPr>
        <w:pStyle w:val="a7"/>
        <w:numPr>
          <w:ilvl w:val="0"/>
          <w:numId w:val="5"/>
        </w:numPr>
        <w:shd w:val="clear" w:color="auto" w:fill="auto"/>
        <w:tabs>
          <w:tab w:val="left" w:pos="402"/>
        </w:tabs>
        <w:spacing w:before="0"/>
        <w:ind w:left="80" w:right="20"/>
        <w:rPr>
          <w:rFonts w:eastAsia="Calibri"/>
          <w:sz w:val="28"/>
          <w:szCs w:val="28"/>
        </w:rPr>
      </w:pPr>
      <w:r w:rsidRPr="0092393F">
        <w:rPr>
          <w:rFonts w:eastAsia="Calibri"/>
          <w:color w:val="000000"/>
          <w:sz w:val="28"/>
          <w:szCs w:val="28"/>
          <w:lang w:eastAsia="uk-UA"/>
        </w:rPr>
        <w:t>проведення санітарно - просвітницької роботи серед населення в районі діяльності закладу всіма існуючими методами;</w:t>
      </w:r>
    </w:p>
    <w:p w:rsidR="003572F4" w:rsidRPr="0092393F" w:rsidRDefault="003572F4" w:rsidP="003572F4">
      <w:pPr>
        <w:pStyle w:val="a7"/>
        <w:numPr>
          <w:ilvl w:val="0"/>
          <w:numId w:val="5"/>
        </w:numPr>
        <w:shd w:val="clear" w:color="auto" w:fill="auto"/>
        <w:tabs>
          <w:tab w:val="left" w:pos="306"/>
        </w:tabs>
        <w:spacing w:before="0"/>
        <w:ind w:left="80"/>
        <w:rPr>
          <w:rFonts w:eastAsia="Calibri"/>
          <w:sz w:val="28"/>
          <w:szCs w:val="28"/>
        </w:rPr>
      </w:pPr>
      <w:r w:rsidRPr="0092393F">
        <w:rPr>
          <w:rFonts w:eastAsia="Calibri"/>
          <w:color w:val="000000"/>
          <w:sz w:val="28"/>
          <w:szCs w:val="28"/>
          <w:lang w:eastAsia="uk-UA"/>
        </w:rPr>
        <w:t>реабілітаційне лікування хворих з залученням лікарів - спеціалістів;</w:t>
      </w:r>
    </w:p>
    <w:p w:rsidR="003572F4" w:rsidRPr="0092393F" w:rsidRDefault="003572F4" w:rsidP="003572F4">
      <w:pPr>
        <w:pStyle w:val="a7"/>
        <w:numPr>
          <w:ilvl w:val="0"/>
          <w:numId w:val="5"/>
        </w:numPr>
        <w:shd w:val="clear" w:color="auto" w:fill="auto"/>
        <w:tabs>
          <w:tab w:val="left" w:pos="397"/>
        </w:tabs>
        <w:spacing w:before="0"/>
        <w:ind w:left="80" w:right="20"/>
        <w:rPr>
          <w:rFonts w:eastAsia="Calibri"/>
          <w:sz w:val="28"/>
          <w:szCs w:val="28"/>
        </w:rPr>
      </w:pPr>
      <w:r w:rsidRPr="0092393F">
        <w:rPr>
          <w:rFonts w:eastAsia="Calibri"/>
          <w:color w:val="000000"/>
          <w:sz w:val="28"/>
          <w:szCs w:val="28"/>
          <w:lang w:eastAsia="uk-UA"/>
        </w:rPr>
        <w:t>направлення дітей на консультації та лікування в медичні заклади всіх рівнів;</w:t>
      </w:r>
    </w:p>
    <w:p w:rsidR="003572F4" w:rsidRPr="00473CA4" w:rsidRDefault="003572F4" w:rsidP="003572F4">
      <w:pPr>
        <w:pStyle w:val="a7"/>
        <w:numPr>
          <w:ilvl w:val="0"/>
          <w:numId w:val="5"/>
        </w:numPr>
        <w:shd w:val="clear" w:color="auto" w:fill="auto"/>
        <w:tabs>
          <w:tab w:val="left" w:pos="430"/>
        </w:tabs>
        <w:spacing w:before="0"/>
        <w:ind w:left="80" w:right="20"/>
        <w:rPr>
          <w:rFonts w:eastAsia="Calibri"/>
          <w:sz w:val="28"/>
          <w:szCs w:val="28"/>
        </w:rPr>
      </w:pPr>
      <w:r w:rsidRPr="0092393F">
        <w:rPr>
          <w:rFonts w:eastAsia="Calibri"/>
          <w:color w:val="000000"/>
          <w:sz w:val="28"/>
          <w:szCs w:val="28"/>
          <w:lang w:eastAsia="uk-UA"/>
        </w:rPr>
        <w:t>динамічне спостереження за станом здоров’я дітей: в т.ч. працюючих</w:t>
      </w:r>
      <w:r>
        <w:rPr>
          <w:rFonts w:eastAsia="Calibri"/>
          <w:color w:val="000000"/>
          <w:sz w:val="28"/>
          <w:szCs w:val="28"/>
          <w:lang w:val="uk-UA" w:eastAsia="uk-UA"/>
        </w:rPr>
        <w:t xml:space="preserve"> підлітків</w:t>
      </w:r>
      <w:r w:rsidRPr="0092393F">
        <w:rPr>
          <w:rFonts w:eastAsia="Calibri"/>
          <w:color w:val="000000"/>
          <w:sz w:val="28"/>
          <w:szCs w:val="28"/>
          <w:lang w:eastAsia="uk-UA"/>
        </w:rPr>
        <w:t>, учнів професійно - технічних училищ, учнів середніх спеціальних закладів і студентів вищих навчальних закладів, вивчення їх умов праці і побуту, зді</w:t>
      </w:r>
      <w:r>
        <w:rPr>
          <w:rFonts w:eastAsia="Calibri"/>
          <w:color w:val="000000"/>
          <w:sz w:val="28"/>
          <w:szCs w:val="28"/>
          <w:lang w:eastAsia="uk-UA"/>
        </w:rPr>
        <w:t>йснення лікувально - оздоровч</w:t>
      </w:r>
      <w:r>
        <w:rPr>
          <w:rFonts w:eastAsia="Calibri"/>
          <w:color w:val="000000"/>
          <w:sz w:val="28"/>
          <w:szCs w:val="28"/>
          <w:lang w:val="uk-UA" w:eastAsia="uk-UA"/>
        </w:rPr>
        <w:t>их</w:t>
      </w:r>
      <w:r>
        <w:rPr>
          <w:rFonts w:eastAsia="Calibri"/>
          <w:color w:val="000000"/>
          <w:sz w:val="28"/>
          <w:szCs w:val="28"/>
          <w:lang w:eastAsia="uk-UA"/>
        </w:rPr>
        <w:t xml:space="preserve"> заход</w:t>
      </w:r>
      <w:r>
        <w:rPr>
          <w:rFonts w:eastAsia="Calibri"/>
          <w:color w:val="000000"/>
          <w:sz w:val="28"/>
          <w:szCs w:val="28"/>
          <w:lang w:val="uk-UA" w:eastAsia="uk-UA"/>
        </w:rPr>
        <w:t>ів</w:t>
      </w:r>
      <w:r w:rsidRPr="0092393F">
        <w:rPr>
          <w:rFonts w:eastAsia="Calibri"/>
          <w:color w:val="000000"/>
          <w:sz w:val="28"/>
          <w:szCs w:val="28"/>
          <w:lang w:eastAsia="uk-UA"/>
        </w:rPr>
        <w:t>;</w:t>
      </w:r>
    </w:p>
    <w:p w:rsidR="003572F4" w:rsidRPr="00473CA4" w:rsidRDefault="003572F4" w:rsidP="003572F4">
      <w:pPr>
        <w:pStyle w:val="a7"/>
        <w:numPr>
          <w:ilvl w:val="0"/>
          <w:numId w:val="5"/>
        </w:numPr>
        <w:shd w:val="clear" w:color="auto" w:fill="auto"/>
        <w:tabs>
          <w:tab w:val="left" w:pos="430"/>
        </w:tabs>
        <w:spacing w:before="0"/>
        <w:ind w:left="80" w:right="20"/>
        <w:rPr>
          <w:rFonts w:eastAsia="Calibri"/>
          <w:sz w:val="28"/>
          <w:szCs w:val="28"/>
        </w:rPr>
      </w:pPr>
      <w:r w:rsidRPr="00473CA4">
        <w:rPr>
          <w:rFonts w:eastAsia="Calibri"/>
          <w:color w:val="000000"/>
          <w:sz w:val="28"/>
          <w:szCs w:val="28"/>
          <w:lang w:eastAsia="uk-UA"/>
        </w:rPr>
        <w:t>забезпечення протиепідемічних заходів спільно з епідеміологічною службою;</w:t>
      </w:r>
    </w:p>
    <w:p w:rsidR="003572F4" w:rsidRPr="0092393F" w:rsidRDefault="003572F4" w:rsidP="003572F4">
      <w:pPr>
        <w:pStyle w:val="a7"/>
        <w:numPr>
          <w:ilvl w:val="0"/>
          <w:numId w:val="5"/>
        </w:numPr>
        <w:shd w:val="clear" w:color="auto" w:fill="auto"/>
        <w:tabs>
          <w:tab w:val="left" w:pos="397"/>
        </w:tabs>
        <w:spacing w:before="0"/>
        <w:ind w:left="80" w:right="20"/>
        <w:rPr>
          <w:rFonts w:eastAsia="Calibri"/>
          <w:sz w:val="28"/>
          <w:szCs w:val="28"/>
        </w:rPr>
      </w:pPr>
      <w:r>
        <w:rPr>
          <w:rFonts w:eastAsia="Calibri"/>
          <w:color w:val="000000"/>
          <w:sz w:val="28"/>
          <w:szCs w:val="28"/>
          <w:lang w:eastAsia="uk-UA"/>
        </w:rPr>
        <w:t>видач</w:t>
      </w:r>
      <w:r>
        <w:rPr>
          <w:rFonts w:eastAsia="Calibri"/>
          <w:color w:val="000000"/>
          <w:sz w:val="28"/>
          <w:szCs w:val="28"/>
          <w:lang w:val="uk-UA" w:eastAsia="uk-UA"/>
        </w:rPr>
        <w:t>а</w:t>
      </w:r>
      <w:r w:rsidRPr="0092393F">
        <w:rPr>
          <w:rFonts w:eastAsia="Calibri"/>
          <w:color w:val="000000"/>
          <w:sz w:val="28"/>
          <w:szCs w:val="28"/>
          <w:lang w:eastAsia="uk-UA"/>
        </w:rPr>
        <w:t xml:space="preserve"> та продовження листків непрацездатності, інших документів, що засвідчують тимчасову непрацездатність;</w:t>
      </w:r>
    </w:p>
    <w:p w:rsidR="003572F4" w:rsidRPr="0092393F" w:rsidRDefault="003572F4" w:rsidP="003572F4">
      <w:pPr>
        <w:pStyle w:val="a7"/>
        <w:numPr>
          <w:ilvl w:val="0"/>
          <w:numId w:val="5"/>
        </w:numPr>
        <w:shd w:val="clear" w:color="auto" w:fill="auto"/>
        <w:tabs>
          <w:tab w:val="left" w:pos="411"/>
        </w:tabs>
        <w:spacing w:before="0"/>
        <w:ind w:left="80" w:right="20"/>
        <w:rPr>
          <w:rFonts w:eastAsia="Calibri"/>
          <w:sz w:val="28"/>
          <w:szCs w:val="28"/>
        </w:rPr>
      </w:pPr>
      <w:r>
        <w:rPr>
          <w:rFonts w:eastAsia="Calibri"/>
          <w:color w:val="000000"/>
          <w:sz w:val="28"/>
          <w:szCs w:val="28"/>
          <w:lang w:val="uk-UA" w:eastAsia="uk-UA"/>
        </w:rPr>
        <w:t xml:space="preserve">оформлення соціальної державної допомоги по захворюванню </w:t>
      </w:r>
      <w:r w:rsidRPr="0092393F">
        <w:rPr>
          <w:rFonts w:eastAsia="Calibri"/>
          <w:color w:val="000000"/>
          <w:sz w:val="28"/>
          <w:szCs w:val="28"/>
          <w:lang w:eastAsia="uk-UA"/>
        </w:rPr>
        <w:t>дітям до 18 років та оформлення відповідних документів;</w:t>
      </w:r>
    </w:p>
    <w:p w:rsidR="003572F4" w:rsidRPr="0092393F" w:rsidRDefault="003572F4" w:rsidP="003572F4">
      <w:pPr>
        <w:pStyle w:val="a7"/>
        <w:numPr>
          <w:ilvl w:val="0"/>
          <w:numId w:val="5"/>
        </w:numPr>
        <w:shd w:val="clear" w:color="auto" w:fill="auto"/>
        <w:tabs>
          <w:tab w:val="left" w:pos="416"/>
        </w:tabs>
        <w:spacing w:before="0"/>
        <w:ind w:left="80" w:right="20"/>
        <w:rPr>
          <w:rFonts w:eastAsia="Calibri"/>
          <w:sz w:val="28"/>
          <w:szCs w:val="28"/>
        </w:rPr>
      </w:pPr>
      <w:r w:rsidRPr="0092393F">
        <w:rPr>
          <w:rFonts w:eastAsia="Calibri"/>
          <w:color w:val="000000"/>
          <w:sz w:val="28"/>
          <w:szCs w:val="28"/>
          <w:lang w:eastAsia="uk-UA"/>
        </w:rPr>
        <w:t xml:space="preserve">забезпечення проведення обов’язкових медичних оглядів </w:t>
      </w:r>
      <w:r>
        <w:rPr>
          <w:rFonts w:eastAsia="Calibri"/>
          <w:color w:val="000000"/>
          <w:sz w:val="28"/>
          <w:szCs w:val="28"/>
          <w:lang w:val="uk-UA" w:eastAsia="uk-UA"/>
        </w:rPr>
        <w:t xml:space="preserve">вихованців </w:t>
      </w:r>
      <w:r w:rsidRPr="0092393F">
        <w:rPr>
          <w:rFonts w:eastAsia="Calibri"/>
          <w:color w:val="000000"/>
          <w:sz w:val="28"/>
          <w:szCs w:val="28"/>
          <w:lang w:eastAsia="uk-UA"/>
        </w:rPr>
        <w:t>шкіл - інтернатів, притулків для неповнолітніх, інших закладів для дітей-сиріт та дітей позбавлених батьківського піклування за погодженням з регіональними органами освіти та науки, опіки та піклування, праці та соціальної політики, сім’ї та молоді, тощо;</w:t>
      </w:r>
    </w:p>
    <w:p w:rsidR="003572F4" w:rsidRPr="0092393F" w:rsidRDefault="003572F4" w:rsidP="003572F4">
      <w:pPr>
        <w:pStyle w:val="a7"/>
        <w:numPr>
          <w:ilvl w:val="0"/>
          <w:numId w:val="5"/>
        </w:numPr>
        <w:shd w:val="clear" w:color="auto" w:fill="auto"/>
        <w:tabs>
          <w:tab w:val="left" w:pos="555"/>
        </w:tabs>
        <w:spacing w:before="0"/>
        <w:ind w:left="80" w:right="20"/>
        <w:rPr>
          <w:rFonts w:eastAsia="Calibri"/>
          <w:sz w:val="28"/>
          <w:szCs w:val="28"/>
        </w:rPr>
      </w:pPr>
      <w:r w:rsidRPr="0092393F">
        <w:rPr>
          <w:rFonts w:eastAsia="Calibri"/>
          <w:color w:val="000000"/>
          <w:sz w:val="28"/>
          <w:szCs w:val="28"/>
          <w:lang w:eastAsia="uk-UA"/>
        </w:rPr>
        <w:t>забезпечення підготовки та перепідготовки, підвищення кваліфікації мед</w:t>
      </w:r>
      <w:r w:rsidR="0079745F">
        <w:rPr>
          <w:rFonts w:eastAsia="Calibri"/>
          <w:color w:val="000000"/>
          <w:sz w:val="28"/>
          <w:szCs w:val="28"/>
          <w:lang w:eastAsia="uk-UA"/>
        </w:rPr>
        <w:t>ичних і немедичних працівників Закладу</w:t>
      </w:r>
      <w:r w:rsidRPr="0092393F">
        <w:rPr>
          <w:rFonts w:eastAsia="Calibri"/>
          <w:color w:val="000000"/>
          <w:sz w:val="28"/>
          <w:szCs w:val="28"/>
          <w:lang w:eastAsia="uk-UA"/>
        </w:rPr>
        <w:t xml:space="preserve"> через інтернатуру, курси підвищення кваліфікації, наукові конференції та наради;</w:t>
      </w:r>
    </w:p>
    <w:p w:rsidR="003572F4" w:rsidRPr="0092393F" w:rsidRDefault="003572F4" w:rsidP="003572F4">
      <w:pPr>
        <w:pStyle w:val="a7"/>
        <w:numPr>
          <w:ilvl w:val="0"/>
          <w:numId w:val="5"/>
        </w:numPr>
        <w:shd w:val="clear" w:color="auto" w:fill="auto"/>
        <w:tabs>
          <w:tab w:val="left" w:pos="541"/>
        </w:tabs>
        <w:spacing w:before="0"/>
        <w:ind w:left="80" w:right="20"/>
        <w:rPr>
          <w:rFonts w:eastAsia="Calibri"/>
          <w:sz w:val="28"/>
          <w:szCs w:val="28"/>
        </w:rPr>
      </w:pPr>
      <w:r>
        <w:rPr>
          <w:rFonts w:eastAsia="Calibri"/>
          <w:color w:val="000000"/>
          <w:sz w:val="28"/>
          <w:szCs w:val="28"/>
          <w:lang w:eastAsia="uk-UA"/>
        </w:rPr>
        <w:t>ведення обліково-</w:t>
      </w:r>
      <w:r w:rsidRPr="0092393F">
        <w:rPr>
          <w:rFonts w:eastAsia="Calibri"/>
          <w:color w:val="000000"/>
          <w:sz w:val="28"/>
          <w:szCs w:val="28"/>
          <w:lang w:eastAsia="uk-UA"/>
        </w:rPr>
        <w:t>звітної документації за формами</w:t>
      </w:r>
      <w:r>
        <w:rPr>
          <w:rFonts w:eastAsia="Calibri"/>
          <w:color w:val="000000"/>
          <w:sz w:val="28"/>
          <w:szCs w:val="28"/>
          <w:lang w:val="uk-UA" w:eastAsia="uk-UA"/>
        </w:rPr>
        <w:t>,</w:t>
      </w:r>
      <w:r w:rsidRPr="0092393F">
        <w:rPr>
          <w:rFonts w:eastAsia="Calibri"/>
          <w:color w:val="000000"/>
          <w:sz w:val="28"/>
          <w:szCs w:val="28"/>
          <w:lang w:eastAsia="uk-UA"/>
        </w:rPr>
        <w:t xml:space="preserve"> встановленими Міністерством охорони здоров’я України, аналіз статистичних даних;</w:t>
      </w:r>
    </w:p>
    <w:p w:rsidR="003572F4" w:rsidRPr="0092393F" w:rsidRDefault="003572F4" w:rsidP="003572F4">
      <w:pPr>
        <w:pStyle w:val="a7"/>
        <w:numPr>
          <w:ilvl w:val="0"/>
          <w:numId w:val="5"/>
        </w:numPr>
        <w:shd w:val="clear" w:color="auto" w:fill="auto"/>
        <w:tabs>
          <w:tab w:val="left" w:pos="567"/>
        </w:tabs>
        <w:spacing w:before="0"/>
        <w:ind w:left="80"/>
        <w:rPr>
          <w:rFonts w:eastAsia="Calibri"/>
          <w:sz w:val="28"/>
          <w:szCs w:val="28"/>
        </w:rPr>
      </w:pPr>
      <w:r w:rsidRPr="0092393F">
        <w:rPr>
          <w:rFonts w:eastAsia="Calibri"/>
          <w:color w:val="000000"/>
          <w:sz w:val="28"/>
          <w:szCs w:val="28"/>
          <w:lang w:eastAsia="uk-UA"/>
        </w:rPr>
        <w:t>організація постачання медикаментів та медичного обладнання;</w:t>
      </w:r>
    </w:p>
    <w:p w:rsidR="003572F4" w:rsidRPr="0092393F" w:rsidRDefault="003572F4" w:rsidP="003572F4">
      <w:pPr>
        <w:pStyle w:val="a7"/>
        <w:numPr>
          <w:ilvl w:val="0"/>
          <w:numId w:val="5"/>
        </w:numPr>
        <w:shd w:val="clear" w:color="auto" w:fill="auto"/>
        <w:tabs>
          <w:tab w:val="left" w:pos="567"/>
        </w:tabs>
        <w:spacing w:before="0"/>
        <w:ind w:left="80"/>
        <w:rPr>
          <w:sz w:val="28"/>
          <w:szCs w:val="28"/>
        </w:rPr>
      </w:pPr>
      <w:r w:rsidRPr="0092393F">
        <w:rPr>
          <w:rFonts w:eastAsia="Calibri"/>
          <w:color w:val="000000"/>
          <w:sz w:val="28"/>
          <w:szCs w:val="28"/>
          <w:lang w:eastAsia="uk-UA"/>
        </w:rPr>
        <w:t>правовий захист дітей.</w:t>
      </w:r>
    </w:p>
    <w:p w:rsidR="003572F4" w:rsidRPr="0092393F" w:rsidRDefault="003572F4" w:rsidP="003572F4">
      <w:pPr>
        <w:pStyle w:val="a7"/>
        <w:shd w:val="clear" w:color="auto" w:fill="auto"/>
        <w:tabs>
          <w:tab w:val="left" w:pos="258"/>
        </w:tabs>
        <w:spacing w:before="0"/>
        <w:rPr>
          <w:color w:val="000000"/>
          <w:sz w:val="28"/>
          <w:szCs w:val="28"/>
          <w:lang w:val="uk-UA" w:eastAsia="uk-UA"/>
        </w:rPr>
      </w:pPr>
    </w:p>
    <w:p w:rsidR="003572F4" w:rsidRPr="0092393F" w:rsidRDefault="003572F4" w:rsidP="003572F4">
      <w:pPr>
        <w:pStyle w:val="a7"/>
        <w:shd w:val="clear" w:color="auto" w:fill="auto"/>
        <w:tabs>
          <w:tab w:val="left" w:pos="258"/>
        </w:tabs>
        <w:spacing w:before="0"/>
        <w:rPr>
          <w:color w:val="000000"/>
          <w:sz w:val="28"/>
          <w:szCs w:val="28"/>
          <w:lang w:val="uk-UA" w:eastAsia="uk-UA"/>
        </w:rPr>
      </w:pPr>
    </w:p>
    <w:p w:rsidR="007A21E5" w:rsidRDefault="007A21E5" w:rsidP="003572F4">
      <w:pPr>
        <w:pStyle w:val="a7"/>
        <w:shd w:val="clear" w:color="auto" w:fill="auto"/>
        <w:tabs>
          <w:tab w:val="left" w:pos="822"/>
        </w:tabs>
        <w:spacing w:before="0" w:line="326" w:lineRule="exact"/>
        <w:ind w:left="140" w:right="40"/>
        <w:jc w:val="center"/>
        <w:rPr>
          <w:rFonts w:eastAsia="Calibri"/>
          <w:b/>
          <w:sz w:val="28"/>
          <w:szCs w:val="28"/>
          <w:lang w:val="uk-UA"/>
        </w:rPr>
      </w:pPr>
    </w:p>
    <w:p w:rsidR="003572F4" w:rsidRPr="0092393F" w:rsidRDefault="007A21E5" w:rsidP="003572F4">
      <w:pPr>
        <w:pStyle w:val="a7"/>
        <w:shd w:val="clear" w:color="auto" w:fill="auto"/>
        <w:tabs>
          <w:tab w:val="left" w:pos="822"/>
        </w:tabs>
        <w:spacing w:before="0" w:line="326" w:lineRule="exact"/>
        <w:ind w:left="140" w:right="40"/>
        <w:jc w:val="center"/>
        <w:rPr>
          <w:rFonts w:eastAsia="Calibri"/>
          <w:b/>
          <w:sz w:val="28"/>
          <w:szCs w:val="28"/>
        </w:rPr>
      </w:pPr>
      <w:r>
        <w:rPr>
          <w:rFonts w:eastAsia="Calibri"/>
          <w:b/>
          <w:sz w:val="28"/>
          <w:szCs w:val="28"/>
        </w:rPr>
        <w:t>3. СТРУКТУРА ЗАКЛАДУ</w:t>
      </w:r>
      <w:r w:rsidR="003572F4" w:rsidRPr="0092393F">
        <w:rPr>
          <w:rFonts w:eastAsia="Calibri"/>
          <w:b/>
          <w:sz w:val="28"/>
          <w:szCs w:val="28"/>
        </w:rPr>
        <w:t>.</w:t>
      </w:r>
    </w:p>
    <w:p w:rsidR="003572F4" w:rsidRPr="0092393F" w:rsidRDefault="003572F4" w:rsidP="003572F4">
      <w:pPr>
        <w:pStyle w:val="a7"/>
        <w:shd w:val="clear" w:color="auto" w:fill="auto"/>
        <w:tabs>
          <w:tab w:val="left" w:pos="822"/>
        </w:tabs>
        <w:spacing w:before="0" w:line="326" w:lineRule="exact"/>
        <w:ind w:left="140" w:right="40"/>
        <w:rPr>
          <w:rFonts w:eastAsia="Calibri"/>
          <w:sz w:val="28"/>
          <w:szCs w:val="28"/>
        </w:rPr>
      </w:pPr>
    </w:p>
    <w:p w:rsidR="003572F4" w:rsidRPr="0092393F" w:rsidRDefault="003572F4" w:rsidP="004C6EF2">
      <w:pPr>
        <w:pStyle w:val="a7"/>
        <w:numPr>
          <w:ilvl w:val="0"/>
          <w:numId w:val="6"/>
        </w:numPr>
        <w:shd w:val="clear" w:color="auto" w:fill="auto"/>
        <w:tabs>
          <w:tab w:val="left" w:pos="1134"/>
        </w:tabs>
        <w:spacing w:before="0" w:line="326" w:lineRule="exact"/>
        <w:ind w:left="140" w:right="40" w:firstLine="427"/>
        <w:rPr>
          <w:rFonts w:eastAsia="Calibri"/>
          <w:sz w:val="28"/>
          <w:szCs w:val="28"/>
        </w:rPr>
      </w:pPr>
      <w:r w:rsidRPr="0092393F">
        <w:rPr>
          <w:rFonts w:eastAsia="Calibri"/>
          <w:color w:val="000000"/>
          <w:sz w:val="28"/>
          <w:szCs w:val="28"/>
          <w:lang w:eastAsia="uk-UA"/>
        </w:rPr>
        <w:t>Адміністративно - управлінська частина - сукупність підрозділів поліклініки, призначена для органі</w:t>
      </w:r>
      <w:r w:rsidR="007A21E5">
        <w:rPr>
          <w:rFonts w:eastAsia="Calibri"/>
          <w:color w:val="000000"/>
          <w:sz w:val="28"/>
          <w:szCs w:val="28"/>
          <w:lang w:eastAsia="uk-UA"/>
        </w:rPr>
        <w:t xml:space="preserve">зації та управління діяльністю </w:t>
      </w:r>
      <w:r w:rsidRPr="0092393F">
        <w:rPr>
          <w:rFonts w:eastAsia="Calibri"/>
          <w:color w:val="000000"/>
          <w:sz w:val="28"/>
          <w:szCs w:val="28"/>
          <w:lang w:eastAsia="uk-UA"/>
        </w:rPr>
        <w:t>Закладу.</w:t>
      </w:r>
    </w:p>
    <w:p w:rsidR="003572F4" w:rsidRPr="0092393F" w:rsidRDefault="003572F4" w:rsidP="004C6EF2">
      <w:pPr>
        <w:pStyle w:val="a7"/>
        <w:numPr>
          <w:ilvl w:val="0"/>
          <w:numId w:val="6"/>
        </w:numPr>
        <w:shd w:val="clear" w:color="auto" w:fill="auto"/>
        <w:tabs>
          <w:tab w:val="left" w:pos="1134"/>
        </w:tabs>
        <w:spacing w:before="0" w:line="326" w:lineRule="exact"/>
        <w:ind w:left="140" w:right="40" w:firstLine="427"/>
        <w:rPr>
          <w:rFonts w:eastAsia="Calibri"/>
          <w:sz w:val="28"/>
          <w:szCs w:val="28"/>
        </w:rPr>
      </w:pPr>
      <w:r w:rsidRPr="0092393F">
        <w:rPr>
          <w:rFonts w:eastAsia="Calibri"/>
          <w:color w:val="000000"/>
          <w:sz w:val="28"/>
          <w:szCs w:val="28"/>
          <w:lang w:eastAsia="uk-UA"/>
        </w:rPr>
        <w:t>Медична</w:t>
      </w:r>
      <w:r w:rsidRPr="0092393F">
        <w:rPr>
          <w:rFonts w:eastAsia="Calibri"/>
          <w:color w:val="000000"/>
          <w:sz w:val="28"/>
          <w:szCs w:val="28"/>
          <w:lang w:eastAsia="uk-UA"/>
        </w:rPr>
        <w:tab/>
        <w:t>частина - сукупність відділень (кабінетів) поліклініки, призначена для здійснення діагностично - лікувального процесу.</w:t>
      </w:r>
    </w:p>
    <w:p w:rsidR="003572F4" w:rsidRPr="0092393F" w:rsidRDefault="003572F4" w:rsidP="004C6EF2">
      <w:pPr>
        <w:pStyle w:val="a7"/>
        <w:shd w:val="clear" w:color="auto" w:fill="auto"/>
        <w:tabs>
          <w:tab w:val="left" w:pos="1134"/>
        </w:tabs>
        <w:spacing w:before="0" w:line="326" w:lineRule="exact"/>
        <w:ind w:left="140" w:right="40" w:firstLine="427"/>
        <w:rPr>
          <w:rFonts w:eastAsia="Calibri"/>
          <w:sz w:val="28"/>
          <w:szCs w:val="28"/>
        </w:rPr>
      </w:pPr>
      <w:r w:rsidRPr="0092393F">
        <w:rPr>
          <w:rFonts w:eastAsia="Calibri"/>
          <w:color w:val="000000"/>
          <w:sz w:val="28"/>
          <w:szCs w:val="28"/>
          <w:lang w:eastAsia="uk-UA"/>
        </w:rPr>
        <w:t>3.3</w:t>
      </w:r>
      <w:r>
        <w:rPr>
          <w:rFonts w:eastAsia="Calibri"/>
          <w:color w:val="000000"/>
          <w:sz w:val="28"/>
          <w:szCs w:val="28"/>
          <w:lang w:val="uk-UA" w:eastAsia="uk-UA"/>
        </w:rPr>
        <w:t>.</w:t>
      </w:r>
      <w:r w:rsidRPr="0092393F">
        <w:rPr>
          <w:rFonts w:eastAsia="Calibri"/>
          <w:color w:val="000000"/>
          <w:sz w:val="28"/>
          <w:szCs w:val="28"/>
          <w:lang w:eastAsia="uk-UA"/>
        </w:rPr>
        <w:t>Господарсько - обслуговуюча частина - сукупність підрозділів поліклініки, призначена для матеріально - техн</w:t>
      </w:r>
      <w:r w:rsidR="007A21E5">
        <w:rPr>
          <w:rFonts w:eastAsia="Calibri"/>
          <w:color w:val="000000"/>
          <w:sz w:val="28"/>
          <w:szCs w:val="28"/>
          <w:lang w:eastAsia="uk-UA"/>
        </w:rPr>
        <w:t>ічного забезпечення діяльності Закладу</w:t>
      </w:r>
      <w:r w:rsidRPr="0092393F">
        <w:rPr>
          <w:rFonts w:eastAsia="Calibri"/>
          <w:color w:val="000000"/>
          <w:sz w:val="28"/>
          <w:szCs w:val="28"/>
          <w:lang w:eastAsia="uk-UA"/>
        </w:rPr>
        <w:t>.</w:t>
      </w:r>
    </w:p>
    <w:p w:rsidR="003572F4" w:rsidRPr="00473CA4" w:rsidRDefault="004C6EF2" w:rsidP="000E6628">
      <w:pPr>
        <w:pStyle w:val="a7"/>
        <w:shd w:val="clear" w:color="auto" w:fill="auto"/>
        <w:tabs>
          <w:tab w:val="left" w:pos="-142"/>
        </w:tabs>
        <w:spacing w:before="0" w:after="617" w:line="326" w:lineRule="exact"/>
        <w:ind w:left="140" w:right="40" w:firstLine="427"/>
        <w:rPr>
          <w:rFonts w:eastAsia="Calibri"/>
          <w:color w:val="000000"/>
          <w:sz w:val="28"/>
          <w:szCs w:val="28"/>
          <w:lang w:val="uk-UA" w:eastAsia="uk-UA"/>
        </w:rPr>
      </w:pPr>
      <w:r>
        <w:rPr>
          <w:rFonts w:eastAsia="Calibri"/>
          <w:color w:val="000000"/>
          <w:sz w:val="28"/>
          <w:szCs w:val="28"/>
          <w:lang w:eastAsia="uk-UA"/>
        </w:rPr>
        <w:t>3.4.</w:t>
      </w:r>
      <w:r w:rsidR="003572F4" w:rsidRPr="0092393F">
        <w:rPr>
          <w:rFonts w:eastAsia="Calibri"/>
          <w:color w:val="000000"/>
          <w:sz w:val="28"/>
          <w:szCs w:val="28"/>
          <w:lang w:eastAsia="uk-UA"/>
        </w:rPr>
        <w:t>Організаційна структура у разі необхідності може змінюватис</w:t>
      </w:r>
      <w:r w:rsidR="00B21BE7">
        <w:rPr>
          <w:rFonts w:eastAsia="Calibri"/>
          <w:color w:val="000000"/>
          <w:sz w:val="28"/>
          <w:szCs w:val="28"/>
          <w:lang w:eastAsia="uk-UA"/>
        </w:rPr>
        <w:t xml:space="preserve">ь за рішенням </w:t>
      </w:r>
      <w:r w:rsidR="00B21BE7">
        <w:rPr>
          <w:rFonts w:eastAsia="Calibri"/>
          <w:color w:val="000000"/>
          <w:sz w:val="28"/>
          <w:szCs w:val="28"/>
          <w:lang w:val="uk-UA" w:eastAsia="uk-UA"/>
        </w:rPr>
        <w:t>виконавчого комітету Чернігівської міської ради</w:t>
      </w:r>
      <w:r w:rsidR="003572F4">
        <w:rPr>
          <w:rFonts w:eastAsia="Calibri"/>
          <w:color w:val="000000"/>
          <w:sz w:val="28"/>
          <w:szCs w:val="28"/>
          <w:lang w:val="uk-UA" w:eastAsia="uk-UA"/>
        </w:rPr>
        <w:t>.</w:t>
      </w:r>
    </w:p>
    <w:p w:rsidR="003572F4" w:rsidRPr="007A21E5" w:rsidRDefault="003572F4" w:rsidP="003572F4">
      <w:pPr>
        <w:pStyle w:val="11"/>
        <w:numPr>
          <w:ilvl w:val="0"/>
          <w:numId w:val="7"/>
        </w:numPr>
        <w:shd w:val="clear" w:color="auto" w:fill="auto"/>
        <w:tabs>
          <w:tab w:val="left" w:pos="2983"/>
        </w:tabs>
        <w:spacing w:line="230" w:lineRule="exact"/>
        <w:ind w:left="2700"/>
        <w:jc w:val="left"/>
        <w:rPr>
          <w:rFonts w:eastAsia="Calibri"/>
          <w:b w:val="0"/>
          <w:sz w:val="28"/>
          <w:szCs w:val="28"/>
        </w:rPr>
      </w:pPr>
      <w:bookmarkStart w:id="0" w:name="bookmark0"/>
      <w:r w:rsidRPr="007A21E5">
        <w:rPr>
          <w:rStyle w:val="10pt"/>
          <w:rFonts w:eastAsia="Calibri"/>
          <w:b/>
          <w:color w:val="000000"/>
          <w:sz w:val="28"/>
          <w:szCs w:val="28"/>
          <w:lang w:eastAsia="uk-UA"/>
        </w:rPr>
        <w:t>ОРГАНИ УПРАВЛІННЯ.</w:t>
      </w:r>
      <w:bookmarkEnd w:id="0"/>
    </w:p>
    <w:p w:rsidR="003572F4" w:rsidRPr="0092393F" w:rsidRDefault="003572F4" w:rsidP="004C6EF2">
      <w:pPr>
        <w:pStyle w:val="a7"/>
        <w:numPr>
          <w:ilvl w:val="1"/>
          <w:numId w:val="7"/>
        </w:numPr>
        <w:shd w:val="clear" w:color="auto" w:fill="auto"/>
        <w:tabs>
          <w:tab w:val="left" w:pos="709"/>
        </w:tabs>
        <w:spacing w:before="0"/>
        <w:ind w:left="140" w:firstLine="427"/>
        <w:rPr>
          <w:rFonts w:eastAsia="Calibri"/>
          <w:sz w:val="28"/>
          <w:szCs w:val="28"/>
        </w:rPr>
      </w:pPr>
      <w:r w:rsidRPr="0092393F">
        <w:rPr>
          <w:rFonts w:eastAsia="Calibri"/>
          <w:color w:val="000000"/>
          <w:sz w:val="28"/>
          <w:szCs w:val="28"/>
          <w:lang w:eastAsia="uk-UA"/>
        </w:rPr>
        <w:t>Органи управління:</w:t>
      </w:r>
    </w:p>
    <w:p w:rsidR="003572F4" w:rsidRPr="0092393F" w:rsidRDefault="003572F4" w:rsidP="003572F4">
      <w:pPr>
        <w:pStyle w:val="a7"/>
        <w:shd w:val="clear" w:color="auto" w:fill="auto"/>
        <w:spacing w:before="0"/>
        <w:ind w:left="140"/>
        <w:rPr>
          <w:rFonts w:eastAsia="Calibri"/>
          <w:sz w:val="28"/>
          <w:szCs w:val="28"/>
        </w:rPr>
      </w:pPr>
      <w:r>
        <w:rPr>
          <w:rFonts w:eastAsia="Calibri"/>
          <w:color w:val="000000"/>
          <w:sz w:val="28"/>
          <w:szCs w:val="28"/>
          <w:lang w:val="en-US" w:eastAsia="uk-UA"/>
        </w:rPr>
        <w:t>4.1.1.</w:t>
      </w:r>
      <w:r>
        <w:rPr>
          <w:rFonts w:eastAsia="Calibri"/>
          <w:color w:val="000000"/>
          <w:sz w:val="28"/>
          <w:szCs w:val="28"/>
          <w:lang w:val="uk-UA" w:eastAsia="uk-UA"/>
        </w:rPr>
        <w:t xml:space="preserve"> </w:t>
      </w:r>
      <w:r>
        <w:rPr>
          <w:rFonts w:eastAsia="Calibri"/>
          <w:color w:val="000000"/>
          <w:sz w:val="28"/>
          <w:szCs w:val="28"/>
          <w:lang w:eastAsia="uk-UA"/>
        </w:rPr>
        <w:t xml:space="preserve">Міська </w:t>
      </w:r>
      <w:r>
        <w:rPr>
          <w:rFonts w:eastAsia="Calibri"/>
          <w:color w:val="000000"/>
          <w:sz w:val="28"/>
          <w:szCs w:val="28"/>
          <w:lang w:val="uk-UA" w:eastAsia="uk-UA"/>
        </w:rPr>
        <w:t>р</w:t>
      </w:r>
      <w:r w:rsidRPr="0092393F">
        <w:rPr>
          <w:rFonts w:eastAsia="Calibri"/>
          <w:color w:val="000000"/>
          <w:sz w:val="28"/>
          <w:szCs w:val="28"/>
          <w:lang w:eastAsia="uk-UA"/>
        </w:rPr>
        <w:t>ада.</w:t>
      </w:r>
    </w:p>
    <w:p w:rsidR="003572F4" w:rsidRPr="00EB7D7D" w:rsidRDefault="003572F4" w:rsidP="003572F4">
      <w:pPr>
        <w:pStyle w:val="a7"/>
        <w:numPr>
          <w:ilvl w:val="2"/>
          <w:numId w:val="11"/>
        </w:numPr>
        <w:shd w:val="clear" w:color="auto" w:fill="auto"/>
        <w:tabs>
          <w:tab w:val="left" w:pos="851"/>
        </w:tabs>
        <w:spacing w:before="0"/>
        <w:ind w:hanging="623"/>
        <w:rPr>
          <w:rFonts w:eastAsia="Calibri"/>
          <w:sz w:val="28"/>
          <w:szCs w:val="28"/>
        </w:rPr>
      </w:pPr>
      <w:r>
        <w:rPr>
          <w:rFonts w:eastAsia="Calibri"/>
          <w:color w:val="000000"/>
          <w:sz w:val="28"/>
          <w:szCs w:val="28"/>
          <w:lang w:val="uk-UA" w:eastAsia="uk-UA"/>
        </w:rPr>
        <w:t xml:space="preserve"> </w:t>
      </w:r>
      <w:r w:rsidRPr="0092393F">
        <w:rPr>
          <w:rFonts w:eastAsia="Calibri"/>
          <w:color w:val="000000"/>
          <w:sz w:val="28"/>
          <w:szCs w:val="28"/>
          <w:lang w:eastAsia="uk-UA"/>
        </w:rPr>
        <w:t>Міський голова</w:t>
      </w:r>
      <w:r>
        <w:rPr>
          <w:rFonts w:eastAsia="Calibri"/>
          <w:color w:val="000000"/>
          <w:sz w:val="28"/>
          <w:szCs w:val="28"/>
          <w:lang w:val="uk-UA" w:eastAsia="uk-UA"/>
        </w:rPr>
        <w:t>.</w:t>
      </w:r>
    </w:p>
    <w:p w:rsidR="003572F4" w:rsidRPr="00EB7D7D" w:rsidRDefault="003572F4" w:rsidP="003572F4">
      <w:pPr>
        <w:pStyle w:val="a7"/>
        <w:numPr>
          <w:ilvl w:val="2"/>
          <w:numId w:val="11"/>
        </w:numPr>
        <w:shd w:val="clear" w:color="auto" w:fill="auto"/>
        <w:tabs>
          <w:tab w:val="left" w:pos="851"/>
        </w:tabs>
        <w:spacing w:before="0"/>
        <w:ind w:hanging="623"/>
        <w:rPr>
          <w:rFonts w:eastAsia="Calibri"/>
          <w:sz w:val="28"/>
          <w:szCs w:val="28"/>
        </w:rPr>
      </w:pPr>
      <w:r>
        <w:rPr>
          <w:rFonts w:eastAsia="Calibri"/>
          <w:color w:val="000000"/>
          <w:sz w:val="28"/>
          <w:szCs w:val="28"/>
          <w:lang w:val="uk-UA" w:eastAsia="uk-UA"/>
        </w:rPr>
        <w:t xml:space="preserve"> </w:t>
      </w:r>
      <w:r>
        <w:rPr>
          <w:rFonts w:eastAsia="Calibri"/>
          <w:color w:val="000000"/>
          <w:sz w:val="28"/>
          <w:szCs w:val="28"/>
          <w:lang w:eastAsia="uk-UA"/>
        </w:rPr>
        <w:t>Викон</w:t>
      </w:r>
      <w:r>
        <w:rPr>
          <w:rFonts w:eastAsia="Calibri"/>
          <w:color w:val="000000"/>
          <w:sz w:val="28"/>
          <w:szCs w:val="28"/>
          <w:lang w:val="uk-UA" w:eastAsia="uk-UA"/>
        </w:rPr>
        <w:t>авчий комітет</w:t>
      </w:r>
      <w:r>
        <w:rPr>
          <w:rFonts w:eastAsia="Calibri"/>
          <w:color w:val="000000"/>
          <w:sz w:val="28"/>
          <w:szCs w:val="28"/>
          <w:lang w:eastAsia="uk-UA"/>
        </w:rPr>
        <w:t xml:space="preserve"> міської </w:t>
      </w:r>
      <w:r>
        <w:rPr>
          <w:rFonts w:eastAsia="Calibri"/>
          <w:color w:val="000000"/>
          <w:sz w:val="28"/>
          <w:szCs w:val="28"/>
          <w:lang w:val="uk-UA" w:eastAsia="uk-UA"/>
        </w:rPr>
        <w:t>р</w:t>
      </w:r>
      <w:r w:rsidRPr="00EB7D7D">
        <w:rPr>
          <w:rFonts w:eastAsia="Calibri"/>
          <w:color w:val="000000"/>
          <w:sz w:val="28"/>
          <w:szCs w:val="28"/>
          <w:lang w:eastAsia="uk-UA"/>
        </w:rPr>
        <w:t>ади.</w:t>
      </w:r>
    </w:p>
    <w:p w:rsidR="003572F4" w:rsidRPr="00EB7D7D" w:rsidRDefault="003572F4" w:rsidP="003572F4">
      <w:pPr>
        <w:pStyle w:val="a7"/>
        <w:numPr>
          <w:ilvl w:val="2"/>
          <w:numId w:val="11"/>
        </w:numPr>
        <w:shd w:val="clear" w:color="auto" w:fill="auto"/>
        <w:tabs>
          <w:tab w:val="left" w:pos="851"/>
        </w:tabs>
        <w:spacing w:before="0"/>
        <w:ind w:hanging="623"/>
        <w:rPr>
          <w:rFonts w:eastAsia="Calibri"/>
          <w:sz w:val="28"/>
          <w:szCs w:val="28"/>
        </w:rPr>
      </w:pPr>
      <w:r>
        <w:rPr>
          <w:rFonts w:eastAsia="Calibri"/>
          <w:color w:val="000000"/>
          <w:sz w:val="28"/>
          <w:szCs w:val="28"/>
          <w:lang w:val="uk-UA" w:eastAsia="uk-UA"/>
        </w:rPr>
        <w:t xml:space="preserve"> </w:t>
      </w:r>
      <w:r w:rsidRPr="00EB7D7D">
        <w:rPr>
          <w:rFonts w:eastAsia="Calibri"/>
          <w:color w:val="000000"/>
          <w:sz w:val="28"/>
          <w:szCs w:val="28"/>
          <w:lang w:eastAsia="uk-UA"/>
        </w:rPr>
        <w:t xml:space="preserve">Управління охорони здоров’я міської </w:t>
      </w:r>
      <w:r w:rsidRPr="00EB7D7D">
        <w:rPr>
          <w:rFonts w:eastAsia="Calibri"/>
          <w:color w:val="000000"/>
          <w:sz w:val="28"/>
          <w:szCs w:val="28"/>
          <w:lang w:val="uk-UA" w:eastAsia="uk-UA"/>
        </w:rPr>
        <w:t>р</w:t>
      </w:r>
      <w:r w:rsidRPr="00EB7D7D">
        <w:rPr>
          <w:rFonts w:eastAsia="Calibri"/>
          <w:color w:val="000000"/>
          <w:sz w:val="28"/>
          <w:szCs w:val="28"/>
          <w:lang w:eastAsia="uk-UA"/>
        </w:rPr>
        <w:t>ади.</w:t>
      </w:r>
    </w:p>
    <w:p w:rsidR="003572F4" w:rsidRPr="00EB7D7D" w:rsidRDefault="003572F4" w:rsidP="003572F4">
      <w:pPr>
        <w:pStyle w:val="a7"/>
        <w:numPr>
          <w:ilvl w:val="2"/>
          <w:numId w:val="11"/>
        </w:numPr>
        <w:shd w:val="clear" w:color="auto" w:fill="auto"/>
        <w:tabs>
          <w:tab w:val="left" w:pos="851"/>
        </w:tabs>
        <w:spacing w:before="0" w:after="240"/>
        <w:ind w:hanging="623"/>
        <w:rPr>
          <w:rFonts w:eastAsia="Calibri"/>
          <w:sz w:val="28"/>
          <w:szCs w:val="28"/>
        </w:rPr>
      </w:pPr>
      <w:r>
        <w:rPr>
          <w:rFonts w:eastAsia="Calibri"/>
          <w:color w:val="000000"/>
          <w:sz w:val="28"/>
          <w:szCs w:val="28"/>
          <w:lang w:val="uk-UA" w:eastAsia="uk-UA"/>
        </w:rPr>
        <w:t xml:space="preserve"> </w:t>
      </w:r>
      <w:r w:rsidR="007A21E5">
        <w:rPr>
          <w:rFonts w:eastAsia="Calibri"/>
          <w:color w:val="000000"/>
          <w:sz w:val="28"/>
          <w:szCs w:val="28"/>
          <w:lang w:eastAsia="uk-UA"/>
        </w:rPr>
        <w:t>Головний лікар Закладу</w:t>
      </w:r>
      <w:r w:rsidRPr="00EB7D7D">
        <w:rPr>
          <w:rFonts w:eastAsia="Calibri"/>
          <w:color w:val="000000"/>
          <w:sz w:val="28"/>
          <w:szCs w:val="28"/>
          <w:lang w:eastAsia="uk-UA"/>
        </w:rPr>
        <w:t>.</w:t>
      </w:r>
    </w:p>
    <w:p w:rsidR="003572F4" w:rsidRPr="0092393F" w:rsidRDefault="003572F4" w:rsidP="004C6EF2">
      <w:pPr>
        <w:pStyle w:val="a7"/>
        <w:numPr>
          <w:ilvl w:val="1"/>
          <w:numId w:val="7"/>
        </w:numPr>
        <w:shd w:val="clear" w:color="auto" w:fill="auto"/>
        <w:tabs>
          <w:tab w:val="left" w:pos="709"/>
        </w:tabs>
        <w:spacing w:before="0"/>
        <w:ind w:left="140" w:firstLine="427"/>
        <w:rPr>
          <w:rFonts w:eastAsia="Calibri"/>
          <w:sz w:val="28"/>
          <w:szCs w:val="28"/>
        </w:rPr>
      </w:pPr>
      <w:r w:rsidRPr="0092393F">
        <w:rPr>
          <w:rFonts w:eastAsia="Calibri"/>
          <w:color w:val="000000"/>
          <w:sz w:val="28"/>
          <w:szCs w:val="28"/>
          <w:lang w:eastAsia="uk-UA"/>
        </w:rPr>
        <w:t>Повноваження органів управління:</w:t>
      </w:r>
    </w:p>
    <w:p w:rsidR="003572F4" w:rsidRPr="0092393F" w:rsidRDefault="003572F4" w:rsidP="003572F4">
      <w:pPr>
        <w:pStyle w:val="a7"/>
        <w:numPr>
          <w:ilvl w:val="0"/>
          <w:numId w:val="8"/>
        </w:numPr>
        <w:shd w:val="clear" w:color="auto" w:fill="auto"/>
        <w:tabs>
          <w:tab w:val="left" w:pos="993"/>
        </w:tabs>
        <w:spacing w:before="0"/>
        <w:ind w:left="142" w:right="40"/>
        <w:rPr>
          <w:rFonts w:eastAsia="Calibri"/>
          <w:sz w:val="28"/>
          <w:szCs w:val="28"/>
        </w:rPr>
      </w:pPr>
      <w:r w:rsidRPr="0092393F">
        <w:rPr>
          <w:rFonts w:eastAsia="Calibri"/>
          <w:color w:val="000000"/>
          <w:sz w:val="28"/>
          <w:szCs w:val="28"/>
          <w:lang w:eastAsia="uk-UA"/>
        </w:rPr>
        <w:t>Міська рада засн</w:t>
      </w:r>
      <w:r w:rsidR="0079745F">
        <w:rPr>
          <w:rFonts w:eastAsia="Calibri"/>
          <w:color w:val="000000"/>
          <w:sz w:val="28"/>
          <w:szCs w:val="28"/>
          <w:lang w:eastAsia="uk-UA"/>
        </w:rPr>
        <w:t>овує</w:t>
      </w:r>
      <w:r w:rsidR="007A21E5">
        <w:rPr>
          <w:rFonts w:eastAsia="Calibri"/>
          <w:color w:val="000000"/>
          <w:sz w:val="28"/>
          <w:szCs w:val="28"/>
          <w:lang w:eastAsia="uk-UA"/>
        </w:rPr>
        <w:t>, реорганізує та ліквідує Заклад</w:t>
      </w:r>
      <w:r w:rsidRPr="0092393F">
        <w:rPr>
          <w:rFonts w:eastAsia="Calibri"/>
          <w:color w:val="000000"/>
          <w:sz w:val="28"/>
          <w:szCs w:val="28"/>
          <w:lang w:eastAsia="uk-UA"/>
        </w:rPr>
        <w:t xml:space="preserve"> згідно вимог чинного законодавства.</w:t>
      </w:r>
    </w:p>
    <w:p w:rsidR="003572F4" w:rsidRPr="0092393F" w:rsidRDefault="003572F4" w:rsidP="003572F4">
      <w:pPr>
        <w:pStyle w:val="a7"/>
        <w:numPr>
          <w:ilvl w:val="0"/>
          <w:numId w:val="8"/>
        </w:numPr>
        <w:shd w:val="clear" w:color="auto" w:fill="auto"/>
        <w:tabs>
          <w:tab w:val="left" w:pos="993"/>
        </w:tabs>
        <w:spacing w:before="0"/>
        <w:ind w:left="142" w:right="40" w:hanging="2"/>
        <w:rPr>
          <w:rFonts w:eastAsia="Calibri"/>
          <w:sz w:val="28"/>
          <w:szCs w:val="28"/>
        </w:rPr>
      </w:pPr>
      <w:r w:rsidRPr="0092393F">
        <w:rPr>
          <w:rFonts w:eastAsia="Calibri"/>
          <w:color w:val="000000"/>
          <w:sz w:val="28"/>
          <w:szCs w:val="28"/>
          <w:lang w:eastAsia="uk-UA"/>
        </w:rPr>
        <w:t>Міський голова призначає і звіль</w:t>
      </w:r>
      <w:r w:rsidR="007A21E5">
        <w:rPr>
          <w:rFonts w:eastAsia="Calibri"/>
          <w:color w:val="000000"/>
          <w:sz w:val="28"/>
          <w:szCs w:val="28"/>
          <w:lang w:eastAsia="uk-UA"/>
        </w:rPr>
        <w:t>няє головного лікаря Закладу</w:t>
      </w:r>
      <w:r>
        <w:rPr>
          <w:rFonts w:eastAsia="Calibri"/>
          <w:color w:val="000000"/>
          <w:sz w:val="28"/>
          <w:szCs w:val="28"/>
          <w:lang w:val="uk-UA" w:eastAsia="uk-UA"/>
        </w:rPr>
        <w:t xml:space="preserve"> </w:t>
      </w:r>
      <w:r>
        <w:rPr>
          <w:rFonts w:eastAsia="Calibri"/>
          <w:color w:val="000000"/>
          <w:sz w:val="28"/>
          <w:szCs w:val="28"/>
          <w:lang w:eastAsia="uk-UA"/>
        </w:rPr>
        <w:t>(</w:t>
      </w:r>
      <w:r>
        <w:rPr>
          <w:rFonts w:eastAsia="Calibri"/>
          <w:color w:val="000000"/>
          <w:sz w:val="28"/>
          <w:szCs w:val="28"/>
          <w:lang w:val="uk-UA" w:eastAsia="uk-UA"/>
        </w:rPr>
        <w:t xml:space="preserve">шляхом укладання трудового контракту </w:t>
      </w:r>
      <w:r w:rsidRPr="0092393F">
        <w:rPr>
          <w:rFonts w:eastAsia="Calibri"/>
          <w:color w:val="000000"/>
          <w:sz w:val="28"/>
          <w:szCs w:val="28"/>
          <w:lang w:eastAsia="uk-UA"/>
        </w:rPr>
        <w:t>за поданням управління охорони здоров’я міської ради).</w:t>
      </w:r>
    </w:p>
    <w:p w:rsidR="003572F4" w:rsidRPr="0092393F" w:rsidRDefault="003572F4" w:rsidP="003572F4">
      <w:pPr>
        <w:pStyle w:val="a7"/>
        <w:numPr>
          <w:ilvl w:val="0"/>
          <w:numId w:val="8"/>
        </w:numPr>
        <w:shd w:val="clear" w:color="auto" w:fill="auto"/>
        <w:tabs>
          <w:tab w:val="left" w:pos="993"/>
        </w:tabs>
        <w:spacing w:before="0" w:after="240"/>
        <w:ind w:left="142" w:right="40" w:hanging="2"/>
        <w:rPr>
          <w:rFonts w:eastAsia="Calibri"/>
          <w:sz w:val="28"/>
          <w:szCs w:val="28"/>
        </w:rPr>
      </w:pPr>
      <w:r>
        <w:rPr>
          <w:rFonts w:eastAsia="Calibri"/>
          <w:color w:val="000000"/>
          <w:sz w:val="28"/>
          <w:szCs w:val="28"/>
          <w:lang w:eastAsia="uk-UA"/>
        </w:rPr>
        <w:t>Викон</w:t>
      </w:r>
      <w:r>
        <w:rPr>
          <w:rFonts w:eastAsia="Calibri"/>
          <w:color w:val="000000"/>
          <w:sz w:val="28"/>
          <w:szCs w:val="28"/>
          <w:lang w:val="uk-UA" w:eastAsia="uk-UA"/>
        </w:rPr>
        <w:t>авчий комітет</w:t>
      </w:r>
      <w:r w:rsidRPr="0092393F">
        <w:rPr>
          <w:rFonts w:eastAsia="Calibri"/>
          <w:color w:val="000000"/>
          <w:sz w:val="28"/>
          <w:szCs w:val="28"/>
          <w:lang w:eastAsia="uk-UA"/>
        </w:rPr>
        <w:t xml:space="preserve"> міської ради затверджує статут Закладу, зміни та доповнення до нього</w:t>
      </w:r>
      <w:r>
        <w:rPr>
          <w:rFonts w:eastAsia="Calibri"/>
          <w:color w:val="000000"/>
          <w:sz w:val="28"/>
          <w:szCs w:val="28"/>
          <w:lang w:val="uk-UA" w:eastAsia="uk-UA"/>
        </w:rPr>
        <w:t>.</w:t>
      </w:r>
    </w:p>
    <w:p w:rsidR="003572F4" w:rsidRPr="0092393F" w:rsidRDefault="003572F4" w:rsidP="004C6EF2">
      <w:pPr>
        <w:pStyle w:val="a7"/>
        <w:numPr>
          <w:ilvl w:val="1"/>
          <w:numId w:val="7"/>
        </w:numPr>
        <w:shd w:val="clear" w:color="auto" w:fill="auto"/>
        <w:tabs>
          <w:tab w:val="left" w:pos="620"/>
        </w:tabs>
        <w:spacing w:before="0"/>
        <w:ind w:left="140" w:firstLine="427"/>
        <w:rPr>
          <w:rFonts w:eastAsia="Calibri"/>
          <w:sz w:val="28"/>
          <w:szCs w:val="28"/>
        </w:rPr>
      </w:pPr>
      <w:r>
        <w:rPr>
          <w:rFonts w:eastAsia="Calibri"/>
          <w:color w:val="000000"/>
          <w:sz w:val="28"/>
          <w:szCs w:val="28"/>
          <w:lang w:val="uk-UA" w:eastAsia="uk-UA"/>
        </w:rPr>
        <w:t xml:space="preserve"> </w:t>
      </w:r>
      <w:r w:rsidRPr="0092393F">
        <w:rPr>
          <w:rFonts w:eastAsia="Calibri"/>
          <w:color w:val="000000"/>
          <w:sz w:val="28"/>
          <w:szCs w:val="28"/>
          <w:lang w:eastAsia="uk-UA"/>
        </w:rPr>
        <w:t>Управ</w:t>
      </w:r>
      <w:r>
        <w:rPr>
          <w:rFonts w:eastAsia="Calibri"/>
          <w:color w:val="000000"/>
          <w:sz w:val="28"/>
          <w:szCs w:val="28"/>
          <w:lang w:eastAsia="uk-UA"/>
        </w:rPr>
        <w:t xml:space="preserve">ління охорони здоров’я міської </w:t>
      </w:r>
      <w:r>
        <w:rPr>
          <w:rFonts w:eastAsia="Calibri"/>
          <w:color w:val="000000"/>
          <w:sz w:val="28"/>
          <w:szCs w:val="28"/>
          <w:lang w:val="uk-UA" w:eastAsia="uk-UA"/>
        </w:rPr>
        <w:t>р</w:t>
      </w:r>
      <w:r w:rsidRPr="0092393F">
        <w:rPr>
          <w:rFonts w:eastAsia="Calibri"/>
          <w:color w:val="000000"/>
          <w:sz w:val="28"/>
          <w:szCs w:val="28"/>
          <w:lang w:eastAsia="uk-UA"/>
        </w:rPr>
        <w:t>ади:</w:t>
      </w:r>
    </w:p>
    <w:p w:rsidR="003572F4" w:rsidRPr="00B17F39" w:rsidRDefault="003572F4" w:rsidP="003572F4">
      <w:pPr>
        <w:pStyle w:val="a7"/>
        <w:numPr>
          <w:ilvl w:val="2"/>
          <w:numId w:val="12"/>
        </w:numPr>
        <w:shd w:val="clear" w:color="auto" w:fill="auto"/>
        <w:tabs>
          <w:tab w:val="left" w:pos="993"/>
        </w:tabs>
        <w:spacing w:before="0"/>
        <w:ind w:hanging="623"/>
        <w:rPr>
          <w:rFonts w:eastAsia="Calibri"/>
          <w:sz w:val="28"/>
          <w:szCs w:val="28"/>
        </w:rPr>
      </w:pPr>
      <w:r w:rsidRPr="0092393F">
        <w:rPr>
          <w:rFonts w:eastAsia="Calibri"/>
          <w:color w:val="000000"/>
          <w:sz w:val="28"/>
          <w:szCs w:val="28"/>
          <w:lang w:eastAsia="uk-UA"/>
        </w:rPr>
        <w:t>Пропонує кандидатури на посаду головного лікаря Закладу.</w:t>
      </w:r>
    </w:p>
    <w:p w:rsidR="003572F4" w:rsidRPr="00B17F39" w:rsidRDefault="007A21E5" w:rsidP="003572F4">
      <w:pPr>
        <w:pStyle w:val="a7"/>
        <w:numPr>
          <w:ilvl w:val="2"/>
          <w:numId w:val="12"/>
        </w:numPr>
        <w:shd w:val="clear" w:color="auto" w:fill="auto"/>
        <w:tabs>
          <w:tab w:val="left" w:pos="993"/>
        </w:tabs>
        <w:spacing w:before="0"/>
        <w:ind w:hanging="623"/>
        <w:rPr>
          <w:rFonts w:eastAsia="Calibri"/>
          <w:sz w:val="28"/>
          <w:szCs w:val="28"/>
        </w:rPr>
      </w:pPr>
      <w:r>
        <w:rPr>
          <w:rFonts w:eastAsia="Calibri"/>
          <w:color w:val="000000"/>
          <w:sz w:val="28"/>
          <w:szCs w:val="28"/>
          <w:lang w:eastAsia="uk-UA"/>
        </w:rPr>
        <w:t>Затверджує штатний розпис Закладу</w:t>
      </w:r>
      <w:r w:rsidR="003572F4">
        <w:rPr>
          <w:rFonts w:eastAsia="Calibri"/>
          <w:color w:val="000000"/>
          <w:sz w:val="28"/>
          <w:szCs w:val="28"/>
          <w:lang w:val="uk-UA" w:eastAsia="uk-UA"/>
        </w:rPr>
        <w:t>.</w:t>
      </w:r>
    </w:p>
    <w:p w:rsidR="003572F4" w:rsidRPr="00B17F39" w:rsidRDefault="003572F4" w:rsidP="003572F4">
      <w:pPr>
        <w:pStyle w:val="a7"/>
        <w:numPr>
          <w:ilvl w:val="2"/>
          <w:numId w:val="12"/>
        </w:numPr>
        <w:shd w:val="clear" w:color="auto" w:fill="auto"/>
        <w:tabs>
          <w:tab w:val="left" w:pos="993"/>
        </w:tabs>
        <w:spacing w:before="0"/>
        <w:ind w:hanging="623"/>
        <w:rPr>
          <w:rFonts w:eastAsia="Calibri"/>
          <w:sz w:val="28"/>
          <w:szCs w:val="28"/>
        </w:rPr>
      </w:pPr>
      <w:r w:rsidRPr="00B17F39">
        <w:rPr>
          <w:rFonts w:eastAsia="Calibri"/>
          <w:color w:val="000000"/>
          <w:sz w:val="28"/>
          <w:szCs w:val="28"/>
          <w:lang w:eastAsia="uk-UA"/>
        </w:rPr>
        <w:t>Затверджує кошт</w:t>
      </w:r>
      <w:r w:rsidR="007A21E5">
        <w:rPr>
          <w:rFonts w:eastAsia="Calibri"/>
          <w:color w:val="000000"/>
          <w:sz w:val="28"/>
          <w:szCs w:val="28"/>
          <w:lang w:eastAsia="uk-UA"/>
        </w:rPr>
        <w:t>орис та проводить фінансування Закладу</w:t>
      </w:r>
      <w:r>
        <w:rPr>
          <w:rFonts w:eastAsia="Calibri"/>
          <w:color w:val="000000"/>
          <w:sz w:val="28"/>
          <w:szCs w:val="28"/>
          <w:lang w:val="uk-UA" w:eastAsia="uk-UA"/>
        </w:rPr>
        <w:t>.</w:t>
      </w:r>
    </w:p>
    <w:p w:rsidR="003572F4" w:rsidRPr="00B17F39" w:rsidRDefault="003572F4" w:rsidP="003572F4">
      <w:pPr>
        <w:pStyle w:val="a7"/>
        <w:numPr>
          <w:ilvl w:val="2"/>
          <w:numId w:val="12"/>
        </w:numPr>
        <w:shd w:val="clear" w:color="auto" w:fill="auto"/>
        <w:tabs>
          <w:tab w:val="left" w:pos="993"/>
        </w:tabs>
        <w:spacing w:before="0"/>
        <w:ind w:left="142" w:firstLine="0"/>
        <w:rPr>
          <w:rFonts w:eastAsia="Calibri"/>
          <w:sz w:val="28"/>
          <w:szCs w:val="28"/>
        </w:rPr>
      </w:pPr>
      <w:r w:rsidRPr="00B17F39">
        <w:rPr>
          <w:rFonts w:eastAsia="Calibri"/>
          <w:color w:val="000000"/>
          <w:sz w:val="28"/>
          <w:szCs w:val="28"/>
          <w:lang w:eastAsia="uk-UA"/>
        </w:rPr>
        <w:t>Здійснює поточ</w:t>
      </w:r>
      <w:r w:rsidR="007A21E5">
        <w:rPr>
          <w:rFonts w:eastAsia="Calibri"/>
          <w:color w:val="000000"/>
          <w:sz w:val="28"/>
          <w:szCs w:val="28"/>
          <w:lang w:eastAsia="uk-UA"/>
        </w:rPr>
        <w:t>ний контроль за якістю надання Закладом</w:t>
      </w:r>
      <w:r w:rsidRPr="00B17F39">
        <w:rPr>
          <w:rFonts w:eastAsia="Calibri"/>
          <w:color w:val="000000"/>
          <w:sz w:val="28"/>
          <w:szCs w:val="28"/>
          <w:lang w:eastAsia="uk-UA"/>
        </w:rPr>
        <w:t xml:space="preserve"> медичної допомоги</w:t>
      </w:r>
      <w:r>
        <w:rPr>
          <w:rFonts w:eastAsia="Calibri"/>
          <w:color w:val="000000"/>
          <w:sz w:val="28"/>
          <w:szCs w:val="28"/>
          <w:lang w:val="uk-UA" w:eastAsia="uk-UA"/>
        </w:rPr>
        <w:t>.</w:t>
      </w:r>
    </w:p>
    <w:p w:rsidR="003572F4" w:rsidRPr="00B17F39" w:rsidRDefault="003572F4" w:rsidP="003572F4">
      <w:pPr>
        <w:pStyle w:val="a7"/>
        <w:numPr>
          <w:ilvl w:val="2"/>
          <w:numId w:val="12"/>
        </w:numPr>
        <w:shd w:val="clear" w:color="auto" w:fill="auto"/>
        <w:tabs>
          <w:tab w:val="left" w:pos="993"/>
        </w:tabs>
        <w:spacing w:before="0" w:after="240"/>
        <w:ind w:left="142" w:firstLine="0"/>
        <w:rPr>
          <w:rFonts w:eastAsia="Calibri"/>
          <w:sz w:val="28"/>
          <w:szCs w:val="28"/>
        </w:rPr>
      </w:pPr>
      <w:r w:rsidRPr="00B17F39">
        <w:rPr>
          <w:rFonts w:eastAsia="Calibri"/>
          <w:color w:val="000000"/>
          <w:sz w:val="28"/>
          <w:szCs w:val="28"/>
          <w:lang w:eastAsia="uk-UA"/>
        </w:rPr>
        <w:t>Здійснює контроль за фінанс</w:t>
      </w:r>
      <w:r w:rsidR="007A21E5">
        <w:rPr>
          <w:rFonts w:eastAsia="Calibri"/>
          <w:color w:val="000000"/>
          <w:sz w:val="28"/>
          <w:szCs w:val="28"/>
          <w:lang w:eastAsia="uk-UA"/>
        </w:rPr>
        <w:t xml:space="preserve">ово - господарською діяльністю </w:t>
      </w:r>
      <w:r w:rsidRPr="00B17F39">
        <w:rPr>
          <w:rFonts w:eastAsia="Calibri"/>
          <w:color w:val="000000"/>
          <w:sz w:val="28"/>
          <w:szCs w:val="28"/>
          <w:lang w:eastAsia="uk-UA"/>
        </w:rPr>
        <w:t>Закладу</w:t>
      </w:r>
      <w:r>
        <w:rPr>
          <w:rFonts w:eastAsia="Calibri"/>
          <w:color w:val="000000"/>
          <w:sz w:val="28"/>
          <w:szCs w:val="28"/>
          <w:lang w:val="uk-UA" w:eastAsia="uk-UA"/>
        </w:rPr>
        <w:t>.</w:t>
      </w:r>
    </w:p>
    <w:p w:rsidR="003572F4" w:rsidRPr="0092393F" w:rsidRDefault="003572F4" w:rsidP="004C6EF2">
      <w:pPr>
        <w:pStyle w:val="a7"/>
        <w:numPr>
          <w:ilvl w:val="1"/>
          <w:numId w:val="7"/>
        </w:numPr>
        <w:shd w:val="clear" w:color="auto" w:fill="auto"/>
        <w:tabs>
          <w:tab w:val="left" w:pos="610"/>
        </w:tabs>
        <w:spacing w:before="0" w:line="230" w:lineRule="exact"/>
        <w:ind w:left="140" w:firstLine="427"/>
        <w:rPr>
          <w:rFonts w:eastAsia="Calibri"/>
          <w:sz w:val="28"/>
          <w:szCs w:val="28"/>
        </w:rPr>
      </w:pPr>
      <w:r>
        <w:rPr>
          <w:rFonts w:eastAsia="Calibri"/>
          <w:color w:val="000000"/>
          <w:sz w:val="28"/>
          <w:szCs w:val="28"/>
          <w:lang w:val="uk-UA" w:eastAsia="uk-UA"/>
        </w:rPr>
        <w:t xml:space="preserve"> </w:t>
      </w:r>
      <w:r w:rsidRPr="0092393F">
        <w:rPr>
          <w:rFonts w:eastAsia="Calibri"/>
          <w:color w:val="000000"/>
          <w:sz w:val="28"/>
          <w:szCs w:val="28"/>
          <w:lang w:eastAsia="uk-UA"/>
        </w:rPr>
        <w:t xml:space="preserve">Головний лікар </w:t>
      </w:r>
      <w:r w:rsidR="007A21E5">
        <w:rPr>
          <w:rFonts w:eastAsia="Calibri"/>
          <w:color w:val="000000"/>
          <w:sz w:val="28"/>
          <w:szCs w:val="28"/>
          <w:lang w:eastAsia="uk-UA"/>
        </w:rPr>
        <w:t>Закладу</w:t>
      </w:r>
      <w:r w:rsidRPr="0092393F">
        <w:rPr>
          <w:rFonts w:eastAsia="Calibri"/>
          <w:color w:val="000000"/>
          <w:sz w:val="28"/>
          <w:szCs w:val="28"/>
          <w:lang w:eastAsia="uk-UA"/>
        </w:rPr>
        <w:t>:</w:t>
      </w:r>
    </w:p>
    <w:p w:rsidR="003572F4" w:rsidRPr="00B17F39" w:rsidRDefault="003572F4" w:rsidP="003572F4">
      <w:pPr>
        <w:pStyle w:val="a7"/>
        <w:numPr>
          <w:ilvl w:val="2"/>
          <w:numId w:val="13"/>
        </w:numPr>
        <w:shd w:val="clear" w:color="auto" w:fill="auto"/>
        <w:tabs>
          <w:tab w:val="left" w:pos="993"/>
        </w:tabs>
        <w:spacing w:before="0" w:line="322" w:lineRule="exact"/>
        <w:ind w:left="142" w:right="40" w:firstLine="0"/>
        <w:rPr>
          <w:rFonts w:eastAsia="Calibri"/>
          <w:sz w:val="28"/>
          <w:szCs w:val="28"/>
        </w:rPr>
      </w:pPr>
      <w:r w:rsidRPr="0092393F">
        <w:rPr>
          <w:rFonts w:eastAsia="Calibri"/>
          <w:color w:val="000000"/>
          <w:sz w:val="28"/>
          <w:szCs w:val="28"/>
          <w:lang w:eastAsia="uk-UA"/>
        </w:rPr>
        <w:t>Зді</w:t>
      </w:r>
      <w:r w:rsidR="007A21E5">
        <w:rPr>
          <w:rFonts w:eastAsia="Calibri"/>
          <w:color w:val="000000"/>
          <w:sz w:val="28"/>
          <w:szCs w:val="28"/>
          <w:lang w:eastAsia="uk-UA"/>
        </w:rPr>
        <w:t>йснює безпосереднє керівництво Закладом</w:t>
      </w:r>
      <w:r w:rsidRPr="0092393F">
        <w:rPr>
          <w:rFonts w:eastAsia="Calibri"/>
          <w:color w:val="000000"/>
          <w:sz w:val="28"/>
          <w:szCs w:val="28"/>
          <w:lang w:eastAsia="uk-UA"/>
        </w:rPr>
        <w:t>. На посаду головного лікаря призначається особа, яка відповідає встановленим законодавством України кваліфікаційним вимогам.</w:t>
      </w:r>
    </w:p>
    <w:p w:rsidR="003572F4" w:rsidRPr="0092393F" w:rsidRDefault="007A21E5" w:rsidP="003572F4">
      <w:pPr>
        <w:pStyle w:val="a7"/>
        <w:numPr>
          <w:ilvl w:val="2"/>
          <w:numId w:val="9"/>
        </w:numPr>
        <w:shd w:val="clear" w:color="auto" w:fill="auto"/>
        <w:tabs>
          <w:tab w:val="left" w:pos="993"/>
        </w:tabs>
        <w:spacing w:before="0"/>
        <w:ind w:left="142" w:right="60" w:firstLine="0"/>
        <w:rPr>
          <w:rFonts w:eastAsia="Calibri"/>
          <w:sz w:val="28"/>
          <w:szCs w:val="28"/>
        </w:rPr>
      </w:pPr>
      <w:r>
        <w:rPr>
          <w:rFonts w:eastAsia="Calibri"/>
          <w:color w:val="000000"/>
          <w:sz w:val="28"/>
          <w:szCs w:val="28"/>
          <w:lang w:eastAsia="uk-UA"/>
        </w:rPr>
        <w:t>Представляє Заклад</w:t>
      </w:r>
      <w:r w:rsidR="003572F4" w:rsidRPr="0092393F">
        <w:rPr>
          <w:rFonts w:eastAsia="Calibri"/>
          <w:color w:val="000000"/>
          <w:sz w:val="28"/>
          <w:szCs w:val="28"/>
          <w:lang w:eastAsia="uk-UA"/>
        </w:rPr>
        <w:t xml:space="preserve"> у всіх органах державної влади і місцево</w:t>
      </w:r>
      <w:r w:rsidR="003572F4">
        <w:rPr>
          <w:rFonts w:eastAsia="Calibri"/>
          <w:color w:val="000000"/>
          <w:sz w:val="28"/>
          <w:szCs w:val="28"/>
          <w:lang w:val="uk-UA" w:eastAsia="uk-UA"/>
        </w:rPr>
        <w:t>го</w:t>
      </w:r>
      <w:r w:rsidR="003572F4" w:rsidRPr="0092393F">
        <w:rPr>
          <w:rFonts w:eastAsia="Calibri"/>
          <w:color w:val="000000"/>
          <w:sz w:val="28"/>
          <w:szCs w:val="28"/>
          <w:lang w:eastAsia="uk-UA"/>
        </w:rPr>
        <w:t xml:space="preserve"> самоврядування, підприємствах, установа</w:t>
      </w:r>
      <w:r w:rsidR="003572F4">
        <w:rPr>
          <w:rFonts w:eastAsia="Calibri"/>
          <w:color w:val="000000"/>
          <w:sz w:val="28"/>
          <w:szCs w:val="28"/>
          <w:lang w:eastAsia="uk-UA"/>
        </w:rPr>
        <w:t>х та організаціях</w:t>
      </w:r>
      <w:r w:rsidR="003572F4" w:rsidRPr="0092393F">
        <w:rPr>
          <w:rFonts w:eastAsia="Calibri"/>
          <w:color w:val="000000"/>
          <w:sz w:val="28"/>
          <w:szCs w:val="28"/>
          <w:lang w:eastAsia="uk-UA"/>
        </w:rPr>
        <w:t>, в тому числі іноземних</w:t>
      </w:r>
      <w:r w:rsidR="003572F4">
        <w:rPr>
          <w:rFonts w:eastAsia="Calibri"/>
          <w:color w:val="000000"/>
          <w:sz w:val="28"/>
          <w:szCs w:val="28"/>
          <w:lang w:val="uk-UA"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r w:rsidRPr="0092393F">
        <w:rPr>
          <w:rFonts w:eastAsia="Calibri"/>
          <w:color w:val="000000"/>
          <w:sz w:val="28"/>
          <w:szCs w:val="28"/>
          <w:lang w:eastAsia="uk-UA"/>
        </w:rPr>
        <w:t>Розробляє плани та перспективні програми розвитку Закладу і подає на затвердження в управління охорони здоров’я міської ради.</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r w:rsidRPr="0092393F">
        <w:rPr>
          <w:rFonts w:eastAsia="Calibri"/>
          <w:color w:val="000000"/>
          <w:sz w:val="28"/>
          <w:szCs w:val="28"/>
          <w:lang w:eastAsia="uk-UA"/>
        </w:rPr>
        <w:t>Складає кошторис, подає його на затвердження в управління охорони здоров’я міської ради та організовує його виконання</w:t>
      </w:r>
      <w:r>
        <w:rPr>
          <w:rFonts w:eastAsia="Calibri"/>
          <w:color w:val="000000"/>
          <w:sz w:val="28"/>
          <w:szCs w:val="28"/>
          <w:lang w:val="uk-UA"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r w:rsidRPr="0092393F">
        <w:rPr>
          <w:rFonts w:eastAsia="Calibri"/>
          <w:color w:val="000000"/>
          <w:sz w:val="28"/>
          <w:szCs w:val="28"/>
          <w:lang w:eastAsia="uk-UA"/>
        </w:rPr>
        <w:t>Складає штатний розклад згідно з діючим законодавством і подає його на затвердження в управління охорони здоров’я міської ради</w:t>
      </w:r>
      <w:r>
        <w:rPr>
          <w:rFonts w:eastAsia="Calibri"/>
          <w:color w:val="000000"/>
          <w:sz w:val="28"/>
          <w:szCs w:val="28"/>
          <w:lang w:val="uk-UA" w:eastAsia="uk-UA"/>
        </w:rPr>
        <w:t>.</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r w:rsidRPr="0092393F">
        <w:rPr>
          <w:rFonts w:eastAsia="Calibri"/>
          <w:color w:val="000000"/>
          <w:sz w:val="28"/>
          <w:szCs w:val="28"/>
          <w:lang w:eastAsia="uk-UA"/>
        </w:rPr>
        <w:t>Розподіляє обов’язки між своїми заступниками, затверджує посадо</w:t>
      </w:r>
      <w:r>
        <w:rPr>
          <w:rFonts w:eastAsia="Calibri"/>
          <w:color w:val="000000"/>
          <w:sz w:val="28"/>
          <w:szCs w:val="28"/>
          <w:lang w:val="uk-UA" w:eastAsia="uk-UA"/>
        </w:rPr>
        <w:t>ві</w:t>
      </w:r>
      <w:r w:rsidRPr="0092393F">
        <w:rPr>
          <w:rFonts w:eastAsia="Calibri"/>
          <w:color w:val="000000"/>
          <w:sz w:val="28"/>
          <w:szCs w:val="28"/>
          <w:lang w:eastAsia="uk-UA"/>
        </w:rPr>
        <w:t xml:space="preserve"> інструкції працівників Закладу та положення про структурні підрозділи.</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r w:rsidRPr="0092393F">
        <w:rPr>
          <w:rFonts w:eastAsia="Calibri"/>
          <w:color w:val="000000"/>
          <w:sz w:val="28"/>
          <w:szCs w:val="28"/>
          <w:lang w:eastAsia="uk-UA"/>
        </w:rPr>
        <w:t>Встановлює надбавки, доплати, премії працівникам в межах фонд</w:t>
      </w:r>
      <w:r>
        <w:rPr>
          <w:rFonts w:eastAsia="Calibri"/>
          <w:color w:val="000000"/>
          <w:sz w:val="28"/>
          <w:szCs w:val="28"/>
          <w:lang w:val="uk-UA" w:eastAsia="uk-UA"/>
        </w:rPr>
        <w:t>у</w:t>
      </w:r>
      <w:r w:rsidRPr="0092393F">
        <w:rPr>
          <w:rFonts w:eastAsia="Calibri"/>
          <w:color w:val="000000"/>
          <w:sz w:val="28"/>
          <w:szCs w:val="28"/>
          <w:lang w:eastAsia="uk-UA"/>
        </w:rPr>
        <w:t xml:space="preserve"> заробітної плати.</w:t>
      </w:r>
    </w:p>
    <w:p w:rsidR="003572F4" w:rsidRPr="0092393F" w:rsidRDefault="003572F4" w:rsidP="003572F4">
      <w:pPr>
        <w:pStyle w:val="a7"/>
        <w:numPr>
          <w:ilvl w:val="2"/>
          <w:numId w:val="9"/>
        </w:numPr>
        <w:shd w:val="clear" w:color="auto" w:fill="auto"/>
        <w:tabs>
          <w:tab w:val="left" w:pos="993"/>
        </w:tabs>
        <w:spacing w:before="0"/>
        <w:ind w:left="142" w:right="60" w:firstLine="0"/>
        <w:rPr>
          <w:rFonts w:eastAsia="Calibri"/>
          <w:sz w:val="28"/>
          <w:szCs w:val="28"/>
        </w:rPr>
      </w:pPr>
      <w:r w:rsidRPr="0092393F">
        <w:rPr>
          <w:rFonts w:eastAsia="Calibri"/>
          <w:color w:val="000000"/>
          <w:sz w:val="28"/>
          <w:szCs w:val="28"/>
          <w:lang w:eastAsia="uk-UA"/>
        </w:rPr>
        <w:t xml:space="preserve">Видає накази, розпорядження, які є обов’язковими для виконання </w:t>
      </w:r>
      <w:r>
        <w:rPr>
          <w:rFonts w:eastAsia="Calibri"/>
          <w:color w:val="000000"/>
          <w:sz w:val="28"/>
          <w:szCs w:val="28"/>
          <w:lang w:val="uk-UA" w:eastAsia="uk-UA"/>
        </w:rPr>
        <w:t>всіма</w:t>
      </w:r>
      <w:r w:rsidRPr="0092393F">
        <w:rPr>
          <w:rStyle w:val="MSReferenceSansSerif"/>
          <w:rFonts w:eastAsia="Calibri"/>
          <w:color w:val="000000"/>
          <w:sz w:val="28"/>
          <w:szCs w:val="28"/>
          <w:lang w:eastAsia="uk-UA"/>
        </w:rPr>
        <w:t xml:space="preserve"> </w:t>
      </w:r>
      <w:r w:rsidR="007A21E5">
        <w:rPr>
          <w:rFonts w:eastAsia="Calibri"/>
          <w:color w:val="000000"/>
          <w:sz w:val="28"/>
          <w:szCs w:val="28"/>
          <w:lang w:eastAsia="uk-UA"/>
        </w:rPr>
        <w:t>працівниками Закладу</w:t>
      </w:r>
      <w:r w:rsidRPr="0092393F">
        <w:rPr>
          <w:rFonts w:eastAsia="Calibri"/>
          <w:color w:val="000000"/>
          <w:sz w:val="28"/>
          <w:szCs w:val="28"/>
          <w:lang w:eastAsia="uk-UA"/>
        </w:rPr>
        <w:t>, організовує та контролює їх виконання.</w:t>
      </w:r>
    </w:p>
    <w:p w:rsidR="003572F4" w:rsidRPr="0092393F" w:rsidRDefault="003572F4" w:rsidP="003572F4">
      <w:pPr>
        <w:pStyle w:val="a7"/>
        <w:numPr>
          <w:ilvl w:val="2"/>
          <w:numId w:val="9"/>
        </w:numPr>
        <w:shd w:val="clear" w:color="auto" w:fill="auto"/>
        <w:tabs>
          <w:tab w:val="left" w:pos="1023"/>
        </w:tabs>
        <w:spacing w:before="0"/>
        <w:ind w:hanging="608"/>
        <w:rPr>
          <w:rFonts w:eastAsia="Calibri"/>
          <w:sz w:val="28"/>
          <w:szCs w:val="28"/>
        </w:rPr>
      </w:pPr>
      <w:r w:rsidRPr="0092393F">
        <w:rPr>
          <w:rFonts w:eastAsia="Calibri"/>
          <w:color w:val="000000"/>
          <w:sz w:val="28"/>
          <w:szCs w:val="28"/>
          <w:lang w:eastAsia="uk-UA"/>
        </w:rPr>
        <w:t>Укладає господарчі та інші угоди, видає довіреності.</w:t>
      </w:r>
    </w:p>
    <w:p w:rsidR="003572F4" w:rsidRPr="0092393F" w:rsidRDefault="003572F4" w:rsidP="003572F4">
      <w:pPr>
        <w:pStyle w:val="a7"/>
        <w:numPr>
          <w:ilvl w:val="2"/>
          <w:numId w:val="9"/>
        </w:numPr>
        <w:shd w:val="clear" w:color="auto" w:fill="auto"/>
        <w:tabs>
          <w:tab w:val="left" w:pos="1134"/>
        </w:tabs>
        <w:spacing w:before="0"/>
        <w:ind w:left="142" w:right="60" w:firstLine="0"/>
        <w:rPr>
          <w:rFonts w:eastAsia="Calibri"/>
          <w:sz w:val="28"/>
          <w:szCs w:val="28"/>
        </w:rPr>
      </w:pPr>
      <w:r w:rsidRPr="0092393F">
        <w:rPr>
          <w:rFonts w:eastAsia="Calibri"/>
          <w:color w:val="000000"/>
          <w:sz w:val="28"/>
          <w:szCs w:val="28"/>
          <w:lang w:eastAsia="uk-UA"/>
        </w:rPr>
        <w:t>Виконує інші дії, передбачені посадовою інструкцією і чинним законодавством.</w:t>
      </w:r>
    </w:p>
    <w:p w:rsidR="003572F4" w:rsidRPr="0092393F" w:rsidRDefault="003572F4" w:rsidP="003572F4">
      <w:pPr>
        <w:pStyle w:val="a7"/>
        <w:shd w:val="clear" w:color="auto" w:fill="auto"/>
        <w:spacing w:before="0"/>
        <w:ind w:left="142" w:right="60"/>
        <w:rPr>
          <w:rFonts w:eastAsia="Calibri"/>
          <w:sz w:val="28"/>
          <w:szCs w:val="28"/>
        </w:rPr>
      </w:pPr>
      <w:r>
        <w:rPr>
          <w:rFonts w:eastAsia="Calibri"/>
          <w:color w:val="000000"/>
          <w:sz w:val="28"/>
          <w:szCs w:val="28"/>
          <w:lang w:eastAsia="uk-UA"/>
        </w:rPr>
        <w:t>4.4.1</w:t>
      </w:r>
      <w:r>
        <w:rPr>
          <w:rFonts w:eastAsia="Calibri"/>
          <w:color w:val="000000"/>
          <w:sz w:val="28"/>
          <w:szCs w:val="28"/>
          <w:lang w:val="uk-UA" w:eastAsia="uk-UA"/>
        </w:rPr>
        <w:t>1</w:t>
      </w:r>
      <w:r>
        <w:rPr>
          <w:rFonts w:eastAsia="Calibri"/>
          <w:color w:val="000000"/>
          <w:sz w:val="28"/>
          <w:szCs w:val="28"/>
          <w:lang w:eastAsia="uk-UA"/>
        </w:rPr>
        <w:t>.</w:t>
      </w:r>
      <w:r>
        <w:rPr>
          <w:rFonts w:eastAsia="Calibri"/>
          <w:color w:val="000000"/>
          <w:sz w:val="28"/>
          <w:szCs w:val="28"/>
          <w:lang w:val="uk-UA" w:eastAsia="uk-UA"/>
        </w:rPr>
        <w:t xml:space="preserve"> </w:t>
      </w:r>
      <w:r w:rsidRPr="0092393F">
        <w:rPr>
          <w:rFonts w:eastAsia="Calibri"/>
          <w:color w:val="000000"/>
          <w:sz w:val="28"/>
          <w:szCs w:val="28"/>
          <w:lang w:eastAsia="uk-UA"/>
        </w:rPr>
        <w:t>Заступники головного лікаря та керівників структурних підрозділі</w:t>
      </w:r>
      <w:r>
        <w:rPr>
          <w:rFonts w:eastAsia="Calibri"/>
          <w:color w:val="000000"/>
          <w:sz w:val="28"/>
          <w:szCs w:val="28"/>
          <w:lang w:val="uk-UA" w:eastAsia="uk-UA"/>
        </w:rPr>
        <w:t>в</w:t>
      </w:r>
      <w:r w:rsidRPr="0092393F">
        <w:rPr>
          <w:rFonts w:eastAsia="Calibri"/>
          <w:color w:val="000000"/>
          <w:sz w:val="28"/>
          <w:szCs w:val="28"/>
          <w:lang w:eastAsia="uk-UA"/>
        </w:rPr>
        <w:t xml:space="preserve"> призначаються і звільняються головним лікарем згідно </w:t>
      </w:r>
      <w:r w:rsidRPr="00B17F39">
        <w:rPr>
          <w:rStyle w:val="8"/>
          <w:rFonts w:eastAsia="Calibri"/>
          <w:b w:val="0"/>
          <w:color w:val="000000"/>
          <w:sz w:val="28"/>
          <w:szCs w:val="28"/>
          <w:lang w:eastAsia="uk-UA"/>
        </w:rPr>
        <w:t xml:space="preserve">з </w:t>
      </w:r>
      <w:r w:rsidRPr="0092393F">
        <w:rPr>
          <w:rFonts w:eastAsia="Calibri"/>
          <w:color w:val="000000"/>
          <w:sz w:val="28"/>
          <w:szCs w:val="28"/>
          <w:lang w:eastAsia="uk-UA"/>
        </w:rPr>
        <w:t>чинним законодавством.</w:t>
      </w:r>
    </w:p>
    <w:p w:rsidR="003572F4" w:rsidRPr="00173C13" w:rsidRDefault="003572F4" w:rsidP="003572F4">
      <w:pPr>
        <w:pStyle w:val="a7"/>
        <w:shd w:val="clear" w:color="auto" w:fill="auto"/>
        <w:spacing w:before="0" w:after="670"/>
        <w:ind w:left="142" w:right="60"/>
        <w:rPr>
          <w:rFonts w:eastAsia="Calibri"/>
          <w:color w:val="000000"/>
          <w:sz w:val="28"/>
          <w:szCs w:val="28"/>
          <w:lang w:eastAsia="uk-UA"/>
        </w:rPr>
      </w:pPr>
      <w:r>
        <w:rPr>
          <w:rFonts w:eastAsia="Calibri"/>
          <w:color w:val="000000"/>
          <w:sz w:val="28"/>
          <w:szCs w:val="28"/>
          <w:lang w:eastAsia="uk-UA"/>
        </w:rPr>
        <w:t>4.4.1</w:t>
      </w:r>
      <w:r>
        <w:rPr>
          <w:rFonts w:eastAsia="Calibri"/>
          <w:color w:val="000000"/>
          <w:sz w:val="28"/>
          <w:szCs w:val="28"/>
          <w:lang w:val="uk-UA" w:eastAsia="uk-UA"/>
        </w:rPr>
        <w:t>2.</w:t>
      </w:r>
      <w:r w:rsidRPr="0092393F">
        <w:rPr>
          <w:rFonts w:eastAsia="Calibri"/>
          <w:color w:val="000000"/>
          <w:sz w:val="28"/>
          <w:szCs w:val="28"/>
          <w:lang w:eastAsia="uk-UA"/>
        </w:rPr>
        <w:t xml:space="preserve"> Під час відсутності головного ліка</w:t>
      </w:r>
      <w:r>
        <w:rPr>
          <w:rFonts w:eastAsia="Calibri"/>
          <w:color w:val="000000"/>
          <w:sz w:val="28"/>
          <w:szCs w:val="28"/>
          <w:lang w:eastAsia="uk-UA"/>
        </w:rPr>
        <w:t xml:space="preserve">ря його обов’язки виконує </w:t>
      </w:r>
      <w:r w:rsidRPr="0092393F">
        <w:rPr>
          <w:rFonts w:eastAsia="Calibri"/>
          <w:color w:val="000000"/>
          <w:sz w:val="28"/>
          <w:szCs w:val="28"/>
          <w:lang w:eastAsia="uk-UA"/>
        </w:rPr>
        <w:t>заступник головного</w:t>
      </w:r>
      <w:r>
        <w:rPr>
          <w:rFonts w:eastAsia="Calibri"/>
          <w:color w:val="000000"/>
          <w:sz w:val="28"/>
          <w:szCs w:val="28"/>
          <w:lang w:eastAsia="uk-UA"/>
        </w:rPr>
        <w:t xml:space="preserve"> лікаря по медичній частині</w:t>
      </w:r>
      <w:r w:rsidRPr="0092393F">
        <w:rPr>
          <w:rFonts w:eastAsia="Calibri"/>
          <w:color w:val="000000"/>
          <w:sz w:val="28"/>
          <w:szCs w:val="28"/>
          <w:lang w:eastAsia="uk-UA"/>
        </w:rPr>
        <w:t xml:space="preserve"> або </w:t>
      </w:r>
      <w:r>
        <w:rPr>
          <w:rFonts w:eastAsia="Calibri"/>
          <w:color w:val="000000"/>
          <w:sz w:val="28"/>
          <w:szCs w:val="28"/>
          <w:lang w:val="uk-UA" w:eastAsia="uk-UA"/>
        </w:rPr>
        <w:t>особа, яка знаходиться в резерві на посаду головного лікаря</w:t>
      </w:r>
      <w:r w:rsidRPr="0092393F">
        <w:rPr>
          <w:rFonts w:eastAsia="Calibri"/>
          <w:color w:val="000000"/>
          <w:sz w:val="28"/>
          <w:szCs w:val="28"/>
          <w:lang w:eastAsia="uk-UA"/>
        </w:rPr>
        <w:t>.</w:t>
      </w:r>
    </w:p>
    <w:p w:rsidR="003572F4" w:rsidRPr="007A21E5" w:rsidRDefault="003572F4" w:rsidP="003572F4">
      <w:pPr>
        <w:pStyle w:val="11"/>
        <w:numPr>
          <w:ilvl w:val="0"/>
          <w:numId w:val="9"/>
        </w:numPr>
        <w:shd w:val="clear" w:color="auto" w:fill="auto"/>
        <w:tabs>
          <w:tab w:val="left" w:pos="654"/>
        </w:tabs>
        <w:spacing w:after="640" w:line="230" w:lineRule="exact"/>
        <w:rPr>
          <w:rFonts w:eastAsia="Calibri"/>
          <w:b w:val="0"/>
          <w:sz w:val="28"/>
          <w:szCs w:val="28"/>
        </w:rPr>
      </w:pPr>
      <w:bookmarkStart w:id="1" w:name="bookmark1"/>
      <w:r w:rsidRPr="007A21E5">
        <w:rPr>
          <w:rStyle w:val="10pt"/>
          <w:rFonts w:eastAsia="Calibri"/>
          <w:b/>
          <w:color w:val="000000"/>
          <w:sz w:val="28"/>
          <w:szCs w:val="28"/>
          <w:lang w:eastAsia="uk-UA"/>
        </w:rPr>
        <w:t>ТРУДОВИЙ КОЛЕКТИВ. ТРУДОВІ ВІДНОСИНИ.</w:t>
      </w:r>
      <w:bookmarkEnd w:id="1"/>
    </w:p>
    <w:p w:rsidR="003572F4" w:rsidRPr="0092393F" w:rsidRDefault="003572F4" w:rsidP="00BC1089">
      <w:pPr>
        <w:pStyle w:val="a7"/>
        <w:numPr>
          <w:ilvl w:val="1"/>
          <w:numId w:val="10"/>
        </w:numPr>
        <w:shd w:val="clear" w:color="auto" w:fill="auto"/>
        <w:tabs>
          <w:tab w:val="left" w:pos="993"/>
        </w:tabs>
        <w:spacing w:before="0" w:line="312" w:lineRule="exact"/>
        <w:ind w:left="0" w:right="60" w:firstLine="426"/>
        <w:rPr>
          <w:rFonts w:eastAsia="Calibri"/>
          <w:sz w:val="28"/>
          <w:szCs w:val="28"/>
        </w:rPr>
      </w:pPr>
      <w:r>
        <w:rPr>
          <w:rFonts w:eastAsia="Calibri"/>
          <w:color w:val="000000"/>
          <w:sz w:val="28"/>
          <w:szCs w:val="28"/>
          <w:lang w:val="uk-UA" w:eastAsia="uk-UA"/>
        </w:rPr>
        <w:t>До т</w:t>
      </w:r>
      <w:r>
        <w:rPr>
          <w:rFonts w:eastAsia="Calibri"/>
          <w:color w:val="000000"/>
          <w:sz w:val="28"/>
          <w:szCs w:val="28"/>
          <w:lang w:eastAsia="uk-UA"/>
        </w:rPr>
        <w:t>рудов</w:t>
      </w:r>
      <w:r>
        <w:rPr>
          <w:rFonts w:eastAsia="Calibri"/>
          <w:color w:val="000000"/>
          <w:sz w:val="28"/>
          <w:szCs w:val="28"/>
          <w:lang w:val="uk-UA" w:eastAsia="uk-UA"/>
        </w:rPr>
        <w:t>ого</w:t>
      </w:r>
      <w:r w:rsidRPr="0092393F">
        <w:rPr>
          <w:rFonts w:eastAsia="Calibri"/>
          <w:color w:val="000000"/>
          <w:sz w:val="28"/>
          <w:szCs w:val="28"/>
          <w:lang w:eastAsia="uk-UA"/>
        </w:rPr>
        <w:t xml:space="preserve"> колектив</w:t>
      </w:r>
      <w:r>
        <w:rPr>
          <w:rFonts w:eastAsia="Calibri"/>
          <w:color w:val="000000"/>
          <w:sz w:val="28"/>
          <w:szCs w:val="28"/>
          <w:lang w:val="uk-UA" w:eastAsia="uk-UA"/>
        </w:rPr>
        <w:t>у</w:t>
      </w:r>
      <w:r w:rsidR="007A21E5">
        <w:rPr>
          <w:rFonts w:eastAsia="Calibri"/>
          <w:color w:val="000000"/>
          <w:sz w:val="28"/>
          <w:szCs w:val="28"/>
          <w:lang w:eastAsia="uk-UA"/>
        </w:rPr>
        <w:t xml:space="preserve"> Закладу</w:t>
      </w:r>
      <w:r>
        <w:rPr>
          <w:rFonts w:eastAsia="Calibri"/>
          <w:color w:val="000000"/>
          <w:sz w:val="28"/>
          <w:szCs w:val="28"/>
          <w:lang w:eastAsia="uk-UA"/>
        </w:rPr>
        <w:t xml:space="preserve"> </w:t>
      </w:r>
      <w:r>
        <w:rPr>
          <w:rFonts w:eastAsia="Calibri"/>
          <w:color w:val="000000"/>
          <w:sz w:val="28"/>
          <w:szCs w:val="28"/>
          <w:lang w:val="uk-UA" w:eastAsia="uk-UA"/>
        </w:rPr>
        <w:t>відносяться</w:t>
      </w:r>
      <w:r w:rsidRPr="0092393F">
        <w:rPr>
          <w:rFonts w:eastAsia="Calibri"/>
          <w:color w:val="000000"/>
          <w:sz w:val="28"/>
          <w:szCs w:val="28"/>
          <w:lang w:eastAsia="uk-UA"/>
        </w:rPr>
        <w:t xml:space="preserve"> усі громадяни, які своєю працею беруть участь в його діяльності на основ</w:t>
      </w:r>
      <w:r>
        <w:rPr>
          <w:rFonts w:eastAsia="Calibri"/>
          <w:color w:val="000000"/>
          <w:sz w:val="28"/>
          <w:szCs w:val="28"/>
          <w:lang w:eastAsia="uk-UA"/>
        </w:rPr>
        <w:t>і трудового договору (контракт</w:t>
      </w:r>
      <w:r>
        <w:rPr>
          <w:rFonts w:eastAsia="Calibri"/>
          <w:color w:val="000000"/>
          <w:sz w:val="28"/>
          <w:szCs w:val="28"/>
          <w:lang w:val="uk-UA" w:eastAsia="uk-UA"/>
        </w:rPr>
        <w:t>у,</w:t>
      </w:r>
      <w:r w:rsidRPr="0092393F">
        <w:rPr>
          <w:rFonts w:eastAsia="Calibri"/>
          <w:color w:val="000000"/>
          <w:sz w:val="28"/>
          <w:szCs w:val="28"/>
          <w:lang w:eastAsia="uk-UA"/>
        </w:rPr>
        <w:t xml:space="preserve"> угоди), а також інших форм, що регулюють трудові відносини працівника</w:t>
      </w:r>
      <w:r>
        <w:rPr>
          <w:rFonts w:eastAsia="Calibri"/>
          <w:color w:val="000000"/>
          <w:sz w:val="28"/>
          <w:szCs w:val="28"/>
          <w:lang w:val="uk-UA" w:eastAsia="uk-UA"/>
        </w:rPr>
        <w:t xml:space="preserve"> з</w:t>
      </w:r>
      <w:r w:rsidR="007A21E5">
        <w:rPr>
          <w:rFonts w:eastAsia="Calibri"/>
          <w:color w:val="000000"/>
          <w:sz w:val="28"/>
          <w:szCs w:val="28"/>
          <w:lang w:eastAsia="uk-UA"/>
        </w:rPr>
        <w:t xml:space="preserve"> Закладом</w:t>
      </w:r>
      <w:r w:rsidRPr="0092393F">
        <w:rPr>
          <w:rFonts w:eastAsia="Calibri"/>
          <w:color w:val="000000"/>
          <w:sz w:val="28"/>
          <w:szCs w:val="28"/>
          <w:lang w:eastAsia="uk-UA"/>
        </w:rPr>
        <w:t>.</w:t>
      </w:r>
    </w:p>
    <w:p w:rsidR="003572F4" w:rsidRPr="0092393F" w:rsidRDefault="007A21E5" w:rsidP="00BC1089">
      <w:pPr>
        <w:pStyle w:val="a7"/>
        <w:numPr>
          <w:ilvl w:val="1"/>
          <w:numId w:val="10"/>
        </w:numPr>
        <w:shd w:val="clear" w:color="auto" w:fill="auto"/>
        <w:tabs>
          <w:tab w:val="left" w:pos="993"/>
        </w:tabs>
        <w:spacing w:before="0" w:line="312" w:lineRule="exact"/>
        <w:ind w:left="0" w:right="60" w:firstLine="426"/>
        <w:rPr>
          <w:rFonts w:eastAsia="Calibri"/>
          <w:sz w:val="28"/>
          <w:szCs w:val="28"/>
        </w:rPr>
      </w:pPr>
      <w:r>
        <w:rPr>
          <w:rFonts w:eastAsia="Calibri"/>
          <w:color w:val="000000"/>
          <w:sz w:val="28"/>
          <w:szCs w:val="28"/>
          <w:lang w:eastAsia="uk-UA"/>
        </w:rPr>
        <w:t>Трудовий колектив Закладу</w:t>
      </w:r>
      <w:r w:rsidR="003572F4" w:rsidRPr="0092393F">
        <w:rPr>
          <w:rFonts w:eastAsia="Calibri"/>
          <w:color w:val="000000"/>
          <w:sz w:val="28"/>
          <w:szCs w:val="28"/>
          <w:lang w:eastAsia="uk-UA"/>
        </w:rPr>
        <w:t xml:space="preserve"> має повноваження зг</w:t>
      </w:r>
      <w:r w:rsidR="003572F4">
        <w:rPr>
          <w:rFonts w:eastAsia="Calibri"/>
          <w:color w:val="000000"/>
          <w:sz w:val="28"/>
          <w:szCs w:val="28"/>
          <w:lang w:eastAsia="uk-UA"/>
        </w:rPr>
        <w:t>ідно чинного законодавства, як</w:t>
      </w:r>
      <w:r w:rsidR="003572F4">
        <w:rPr>
          <w:rFonts w:eastAsia="Calibri"/>
          <w:color w:val="000000"/>
          <w:sz w:val="28"/>
          <w:szCs w:val="28"/>
          <w:lang w:val="uk-UA" w:eastAsia="uk-UA"/>
        </w:rPr>
        <w:t>і</w:t>
      </w:r>
      <w:r w:rsidR="003572F4" w:rsidRPr="0092393F">
        <w:rPr>
          <w:rFonts w:eastAsia="Calibri"/>
          <w:color w:val="000000"/>
          <w:sz w:val="28"/>
          <w:szCs w:val="28"/>
          <w:lang w:eastAsia="uk-UA"/>
        </w:rPr>
        <w:t xml:space="preserve"> здійснює профспілковий комітет чи інший орган уповноважений трудовим колективом.</w:t>
      </w:r>
    </w:p>
    <w:p w:rsidR="000E6628" w:rsidRPr="00A37FFC" w:rsidRDefault="003572F4" w:rsidP="00A37FFC">
      <w:pPr>
        <w:pStyle w:val="a7"/>
        <w:numPr>
          <w:ilvl w:val="1"/>
          <w:numId w:val="10"/>
        </w:numPr>
        <w:shd w:val="clear" w:color="auto" w:fill="auto"/>
        <w:tabs>
          <w:tab w:val="left" w:pos="0"/>
          <w:tab w:val="left" w:pos="993"/>
        </w:tabs>
        <w:spacing w:before="0" w:line="312" w:lineRule="exact"/>
        <w:ind w:left="0" w:right="60" w:firstLine="426"/>
        <w:rPr>
          <w:rFonts w:eastAsia="Calibri"/>
          <w:sz w:val="28"/>
          <w:szCs w:val="28"/>
        </w:rPr>
      </w:pPr>
      <w:r w:rsidRPr="0092393F">
        <w:rPr>
          <w:rFonts w:eastAsia="Calibri"/>
          <w:color w:val="000000"/>
          <w:sz w:val="28"/>
          <w:szCs w:val="28"/>
          <w:lang w:eastAsia="uk-UA"/>
        </w:rPr>
        <w:t>Трудові і екон</w:t>
      </w:r>
      <w:r w:rsidR="007A21E5">
        <w:rPr>
          <w:rFonts w:eastAsia="Calibri"/>
          <w:color w:val="000000"/>
          <w:sz w:val="28"/>
          <w:szCs w:val="28"/>
          <w:lang w:eastAsia="uk-UA"/>
        </w:rPr>
        <w:t>омічні відносини працівників з Закладом</w:t>
      </w:r>
      <w:r w:rsidRPr="0092393F">
        <w:rPr>
          <w:rFonts w:eastAsia="Calibri"/>
          <w:color w:val="000000"/>
          <w:sz w:val="28"/>
          <w:szCs w:val="28"/>
          <w:lang w:eastAsia="uk-UA"/>
        </w:rPr>
        <w:t>, в тому числі питання тривалості щорічних відпусток, питання охорони праці, оплати праці</w:t>
      </w:r>
      <w:r>
        <w:rPr>
          <w:rFonts w:eastAsia="Calibri"/>
          <w:color w:val="000000"/>
          <w:sz w:val="28"/>
          <w:szCs w:val="28"/>
          <w:lang w:val="uk-UA" w:eastAsia="uk-UA"/>
        </w:rPr>
        <w:t>,</w:t>
      </w:r>
      <w:r w:rsidRPr="0092393F">
        <w:rPr>
          <w:rFonts w:eastAsia="Calibri"/>
          <w:color w:val="000000"/>
          <w:sz w:val="28"/>
          <w:szCs w:val="28"/>
          <w:lang w:eastAsia="uk-UA"/>
        </w:rPr>
        <w:t xml:space="preserve"> соціально-побутового розвитку тощо</w:t>
      </w:r>
      <w:r>
        <w:rPr>
          <w:rFonts w:eastAsia="Calibri"/>
          <w:color w:val="000000"/>
          <w:sz w:val="28"/>
          <w:szCs w:val="28"/>
          <w:lang w:val="uk-UA" w:eastAsia="uk-UA"/>
        </w:rPr>
        <w:t>,</w:t>
      </w:r>
      <w:r w:rsidRPr="0092393F">
        <w:rPr>
          <w:rFonts w:eastAsia="Calibri"/>
          <w:color w:val="000000"/>
          <w:sz w:val="28"/>
          <w:szCs w:val="28"/>
          <w:lang w:eastAsia="uk-UA"/>
        </w:rPr>
        <w:t xml:space="preserve"> визначаються (регулюються) колективним трудовим договором і чинним законодавством України.</w:t>
      </w:r>
    </w:p>
    <w:p w:rsidR="003572F4" w:rsidRPr="007A21E5" w:rsidRDefault="007A21E5" w:rsidP="003572F4">
      <w:pPr>
        <w:pStyle w:val="11"/>
        <w:numPr>
          <w:ilvl w:val="0"/>
          <w:numId w:val="10"/>
        </w:numPr>
        <w:shd w:val="clear" w:color="auto" w:fill="auto"/>
        <w:tabs>
          <w:tab w:val="left" w:pos="3171"/>
        </w:tabs>
        <w:spacing w:after="0" w:line="317" w:lineRule="exact"/>
        <w:ind w:right="-1"/>
        <w:rPr>
          <w:rStyle w:val="10pt"/>
          <w:rFonts w:eastAsia="Calibri"/>
          <w:b/>
          <w:sz w:val="28"/>
          <w:szCs w:val="28"/>
        </w:rPr>
      </w:pPr>
      <w:bookmarkStart w:id="2" w:name="bookmark2"/>
      <w:r>
        <w:rPr>
          <w:rStyle w:val="10pt"/>
          <w:rFonts w:eastAsia="Calibri"/>
          <w:b/>
          <w:color w:val="000000"/>
          <w:sz w:val="28"/>
          <w:szCs w:val="28"/>
          <w:lang w:eastAsia="uk-UA"/>
        </w:rPr>
        <w:t>МАЙНО ЗАКЛАДУ</w:t>
      </w:r>
      <w:r w:rsidR="003572F4" w:rsidRPr="007A21E5">
        <w:rPr>
          <w:rStyle w:val="10pt"/>
          <w:rFonts w:eastAsia="Calibri"/>
          <w:b/>
          <w:color w:val="000000"/>
          <w:sz w:val="28"/>
          <w:szCs w:val="28"/>
          <w:lang w:eastAsia="uk-UA"/>
        </w:rPr>
        <w:t>. ФІНАНСОВО-ГОСПОДАРСЬКА ДІЯЛЬНІСТЬ.</w:t>
      </w:r>
      <w:bookmarkEnd w:id="2"/>
    </w:p>
    <w:p w:rsidR="00B03FE5" w:rsidRPr="00B03FE5" w:rsidRDefault="00B03FE5" w:rsidP="000E6628">
      <w:pPr>
        <w:pStyle w:val="11"/>
        <w:shd w:val="clear" w:color="auto" w:fill="auto"/>
        <w:tabs>
          <w:tab w:val="left" w:pos="3171"/>
        </w:tabs>
        <w:spacing w:after="0" w:line="317" w:lineRule="exact"/>
        <w:ind w:right="-1"/>
        <w:jc w:val="left"/>
        <w:rPr>
          <w:rFonts w:eastAsia="Calibri"/>
          <w:b w:val="0"/>
          <w:sz w:val="28"/>
          <w:szCs w:val="28"/>
          <w:lang w:val="uk-UA"/>
        </w:rPr>
      </w:pPr>
    </w:p>
    <w:p w:rsidR="00B03FE5" w:rsidRPr="003C0618" w:rsidRDefault="00B03FE5" w:rsidP="00BC1089">
      <w:pPr>
        <w:pStyle w:val="a7"/>
        <w:numPr>
          <w:ilvl w:val="1"/>
          <w:numId w:val="10"/>
        </w:numPr>
        <w:shd w:val="clear" w:color="auto" w:fill="auto"/>
        <w:tabs>
          <w:tab w:val="left" w:pos="993"/>
        </w:tabs>
        <w:spacing w:before="0"/>
        <w:ind w:left="0" w:right="20" w:firstLine="426"/>
        <w:rPr>
          <w:rFonts w:eastAsia="Calibri"/>
          <w:sz w:val="28"/>
          <w:szCs w:val="28"/>
          <w:lang w:val="uk-UA"/>
        </w:rPr>
      </w:pPr>
      <w:r>
        <w:rPr>
          <w:rFonts w:eastAsia="Calibri"/>
          <w:sz w:val="28"/>
          <w:szCs w:val="28"/>
          <w:lang w:val="uk-UA"/>
        </w:rPr>
        <w:t xml:space="preserve">Заклад є неприбутковою установою та не має на меті отримання доходів. Забороняється розподіляти отримані доходи (прибутки) або їх частини серед засновників (учасників), </w:t>
      </w:r>
      <w:r w:rsidR="003C0618">
        <w:rPr>
          <w:rFonts w:eastAsia="Calibri"/>
          <w:sz w:val="28"/>
          <w:szCs w:val="28"/>
          <w:lang w:val="uk-UA"/>
        </w:rPr>
        <w:t>працівників (крім оплати їхньої праці, нарахування єдиного соціального внеску), членів органів управління та інших пов’язаних з ними осіб.</w:t>
      </w:r>
    </w:p>
    <w:p w:rsidR="003572F4" w:rsidRPr="0092393F"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r w:rsidRPr="0092393F">
        <w:rPr>
          <w:rFonts w:eastAsia="Calibri"/>
          <w:color w:val="000000"/>
          <w:sz w:val="28"/>
          <w:szCs w:val="28"/>
          <w:lang w:eastAsia="uk-UA"/>
        </w:rPr>
        <w:t>Май</w:t>
      </w:r>
      <w:r w:rsidR="007A21E5">
        <w:rPr>
          <w:rFonts w:eastAsia="Calibri"/>
          <w:color w:val="000000"/>
          <w:sz w:val="28"/>
          <w:szCs w:val="28"/>
          <w:lang w:eastAsia="uk-UA"/>
        </w:rPr>
        <w:t>но Закладу</w:t>
      </w:r>
      <w:r>
        <w:rPr>
          <w:rFonts w:eastAsia="Calibri"/>
          <w:color w:val="000000"/>
          <w:sz w:val="28"/>
          <w:szCs w:val="28"/>
          <w:lang w:eastAsia="uk-UA"/>
        </w:rPr>
        <w:t xml:space="preserve"> є об’єктом власності територіальн</w:t>
      </w:r>
      <w:r>
        <w:rPr>
          <w:rFonts w:eastAsia="Calibri"/>
          <w:color w:val="000000"/>
          <w:sz w:val="28"/>
          <w:szCs w:val="28"/>
          <w:lang w:val="uk-UA" w:eastAsia="uk-UA"/>
        </w:rPr>
        <w:t>ої</w:t>
      </w:r>
      <w:r w:rsidRPr="0092393F">
        <w:rPr>
          <w:rFonts w:eastAsia="Calibri"/>
          <w:color w:val="000000"/>
          <w:sz w:val="28"/>
          <w:szCs w:val="28"/>
          <w:lang w:eastAsia="uk-UA"/>
        </w:rPr>
        <w:t xml:space="preserve"> громад</w:t>
      </w:r>
      <w:r>
        <w:rPr>
          <w:rFonts w:eastAsia="Calibri"/>
          <w:color w:val="000000"/>
          <w:sz w:val="28"/>
          <w:szCs w:val="28"/>
          <w:lang w:val="uk-UA" w:eastAsia="uk-UA"/>
        </w:rPr>
        <w:t>и</w:t>
      </w:r>
      <w:r w:rsidR="00B21BE7">
        <w:rPr>
          <w:rFonts w:eastAsia="Calibri"/>
          <w:color w:val="000000"/>
          <w:sz w:val="28"/>
          <w:szCs w:val="28"/>
          <w:lang w:eastAsia="uk-UA"/>
        </w:rPr>
        <w:t xml:space="preserve"> міста Чернігова і </w:t>
      </w:r>
      <w:r w:rsidR="00B21BE7">
        <w:rPr>
          <w:rFonts w:eastAsia="Calibri"/>
          <w:color w:val="000000"/>
          <w:sz w:val="28"/>
          <w:szCs w:val="28"/>
          <w:lang w:val="uk-UA" w:eastAsia="uk-UA"/>
        </w:rPr>
        <w:t>закріплено за ним</w:t>
      </w:r>
      <w:r w:rsidR="00B21BE7">
        <w:rPr>
          <w:rFonts w:eastAsia="Calibri"/>
          <w:color w:val="000000"/>
          <w:sz w:val="28"/>
          <w:szCs w:val="28"/>
          <w:lang w:eastAsia="uk-UA"/>
        </w:rPr>
        <w:t xml:space="preserve"> на прав</w:t>
      </w:r>
      <w:r w:rsidR="00B21BE7">
        <w:rPr>
          <w:rFonts w:eastAsia="Calibri"/>
          <w:color w:val="000000"/>
          <w:sz w:val="28"/>
          <w:szCs w:val="28"/>
          <w:lang w:val="uk-UA" w:eastAsia="uk-UA"/>
        </w:rPr>
        <w:t>і</w:t>
      </w:r>
      <w:r w:rsidRPr="0092393F">
        <w:rPr>
          <w:rFonts w:eastAsia="Calibri"/>
          <w:color w:val="000000"/>
          <w:sz w:val="28"/>
          <w:szCs w:val="28"/>
          <w:lang w:eastAsia="uk-UA"/>
        </w:rPr>
        <w:t xml:space="preserve"> оперативного управління.</w:t>
      </w:r>
    </w:p>
    <w:p w:rsidR="003572F4" w:rsidRPr="0092393F"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r w:rsidRPr="0092393F">
        <w:rPr>
          <w:rFonts w:eastAsia="Calibri"/>
          <w:color w:val="000000"/>
          <w:sz w:val="28"/>
          <w:szCs w:val="28"/>
          <w:lang w:eastAsia="uk-UA"/>
        </w:rPr>
        <w:t>Відчуження основних</w:t>
      </w:r>
      <w:r>
        <w:rPr>
          <w:rFonts w:eastAsia="Calibri"/>
          <w:color w:val="000000"/>
          <w:sz w:val="28"/>
          <w:szCs w:val="28"/>
          <w:lang w:eastAsia="uk-UA"/>
        </w:rPr>
        <w:t xml:space="preserve"> засобів, що є об’єктом власності територіальн</w:t>
      </w:r>
      <w:r>
        <w:rPr>
          <w:rFonts w:eastAsia="Calibri"/>
          <w:color w:val="000000"/>
          <w:sz w:val="28"/>
          <w:szCs w:val="28"/>
          <w:lang w:val="uk-UA" w:eastAsia="uk-UA"/>
        </w:rPr>
        <w:t>ої</w:t>
      </w:r>
      <w:r w:rsidRPr="0092393F">
        <w:rPr>
          <w:rFonts w:eastAsia="Calibri"/>
          <w:color w:val="000000"/>
          <w:sz w:val="28"/>
          <w:szCs w:val="28"/>
          <w:lang w:eastAsia="uk-UA"/>
        </w:rPr>
        <w:t xml:space="preserve"> громад</w:t>
      </w:r>
      <w:r>
        <w:rPr>
          <w:rFonts w:eastAsia="Calibri"/>
          <w:color w:val="000000"/>
          <w:sz w:val="28"/>
          <w:szCs w:val="28"/>
          <w:lang w:val="uk-UA" w:eastAsia="uk-UA"/>
        </w:rPr>
        <w:t>и</w:t>
      </w:r>
      <w:r w:rsidR="007A21E5">
        <w:rPr>
          <w:rFonts w:eastAsia="Calibri"/>
          <w:color w:val="000000"/>
          <w:sz w:val="28"/>
          <w:szCs w:val="28"/>
          <w:lang w:eastAsia="uk-UA"/>
        </w:rPr>
        <w:t xml:space="preserve"> міста Чернігова закріплене за Закладом</w:t>
      </w:r>
      <w:r w:rsidRPr="0092393F">
        <w:rPr>
          <w:rFonts w:eastAsia="Calibri"/>
          <w:color w:val="000000"/>
          <w:sz w:val="28"/>
          <w:szCs w:val="28"/>
          <w:lang w:eastAsia="uk-UA"/>
        </w:rPr>
        <w:t>, здійс</w:t>
      </w:r>
      <w:r>
        <w:rPr>
          <w:rFonts w:eastAsia="Calibri"/>
          <w:color w:val="000000"/>
          <w:sz w:val="28"/>
          <w:szCs w:val="28"/>
          <w:lang w:eastAsia="uk-UA"/>
        </w:rPr>
        <w:t xml:space="preserve">нюється з дозволу </w:t>
      </w:r>
      <w:r>
        <w:rPr>
          <w:rFonts w:eastAsia="Calibri"/>
          <w:color w:val="000000"/>
          <w:sz w:val="28"/>
          <w:szCs w:val="28"/>
          <w:lang w:val="uk-UA" w:eastAsia="uk-UA"/>
        </w:rPr>
        <w:t>виконавчого комітету міської ради</w:t>
      </w:r>
      <w:r w:rsidRPr="0092393F">
        <w:rPr>
          <w:rFonts w:eastAsia="Calibri"/>
          <w:color w:val="000000"/>
          <w:sz w:val="28"/>
          <w:szCs w:val="28"/>
          <w:lang w:eastAsia="uk-UA"/>
        </w:rPr>
        <w:t>, крім нерухомого, яке відчужується тільки з дозволу міської ради.</w:t>
      </w:r>
    </w:p>
    <w:p w:rsidR="003572F4" w:rsidRPr="0092393F" w:rsidRDefault="007A21E5" w:rsidP="00BC1089">
      <w:pPr>
        <w:pStyle w:val="a7"/>
        <w:numPr>
          <w:ilvl w:val="1"/>
          <w:numId w:val="10"/>
        </w:numPr>
        <w:shd w:val="clear" w:color="auto" w:fill="auto"/>
        <w:tabs>
          <w:tab w:val="left" w:pos="993"/>
        </w:tabs>
        <w:spacing w:before="0"/>
        <w:ind w:left="0" w:right="20" w:firstLine="426"/>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має право, відповідно до чинного законодавства,</w:t>
      </w:r>
      <w:r w:rsidR="00B21BE7">
        <w:rPr>
          <w:rFonts w:eastAsia="Calibri"/>
          <w:color w:val="000000"/>
          <w:sz w:val="28"/>
          <w:szCs w:val="28"/>
          <w:lang w:val="uk-UA" w:eastAsia="uk-UA"/>
        </w:rPr>
        <w:t xml:space="preserve"> за погодженням з фондом комунального майна,</w:t>
      </w:r>
      <w:r w:rsidR="003572F4" w:rsidRPr="0092393F">
        <w:rPr>
          <w:rFonts w:eastAsia="Calibri"/>
          <w:color w:val="000000"/>
          <w:sz w:val="28"/>
          <w:szCs w:val="28"/>
          <w:lang w:eastAsia="uk-UA"/>
        </w:rPr>
        <w:t xml:space="preserve"> здавати</w:t>
      </w:r>
      <w:r w:rsidR="003572F4">
        <w:rPr>
          <w:rFonts w:eastAsia="Calibri"/>
          <w:color w:val="000000"/>
          <w:sz w:val="28"/>
          <w:szCs w:val="28"/>
          <w:lang w:val="uk-UA" w:eastAsia="uk-UA"/>
        </w:rPr>
        <w:t xml:space="preserve"> в</w:t>
      </w:r>
      <w:r w:rsidR="003572F4" w:rsidRPr="0092393F">
        <w:rPr>
          <w:rFonts w:eastAsia="Calibri"/>
          <w:color w:val="000000"/>
          <w:sz w:val="28"/>
          <w:szCs w:val="28"/>
          <w:lang w:eastAsia="uk-UA"/>
        </w:rPr>
        <w:t xml:space="preserve"> оренду підприємствам, установам та організаціям, об’єднанням громадян </w:t>
      </w:r>
      <w:r w:rsidR="003572F4" w:rsidRPr="007A21E5">
        <w:rPr>
          <w:rStyle w:val="9pt"/>
          <w:rFonts w:eastAsia="Calibri"/>
          <w:i w:val="0"/>
          <w:color w:val="000000"/>
          <w:sz w:val="28"/>
          <w:szCs w:val="28"/>
          <w:lang w:eastAsia="uk-UA"/>
        </w:rPr>
        <w:t xml:space="preserve">і </w:t>
      </w:r>
      <w:r w:rsidR="003572F4" w:rsidRPr="0092393F">
        <w:rPr>
          <w:rFonts w:eastAsia="Calibri"/>
          <w:color w:val="000000"/>
          <w:sz w:val="28"/>
          <w:szCs w:val="28"/>
          <w:lang w:eastAsia="uk-UA"/>
        </w:rPr>
        <w:t>фізичним особам суб’єктам підприємн</w:t>
      </w:r>
      <w:r w:rsidR="003572F4">
        <w:rPr>
          <w:rFonts w:eastAsia="Calibri"/>
          <w:color w:val="000000"/>
          <w:sz w:val="28"/>
          <w:szCs w:val="28"/>
          <w:lang w:eastAsia="uk-UA"/>
        </w:rPr>
        <w:t>ицької діяльності нерухоме майн</w:t>
      </w:r>
      <w:r w:rsidR="003572F4">
        <w:rPr>
          <w:rFonts w:eastAsia="Calibri"/>
          <w:color w:val="000000"/>
          <w:sz w:val="28"/>
          <w:szCs w:val="28"/>
          <w:lang w:val="uk-UA" w:eastAsia="uk-UA"/>
        </w:rPr>
        <w:t>о,</w:t>
      </w:r>
      <w:r w:rsidR="003572F4" w:rsidRPr="0092393F">
        <w:rPr>
          <w:rFonts w:eastAsia="Calibri"/>
          <w:color w:val="000000"/>
          <w:sz w:val="28"/>
          <w:szCs w:val="28"/>
          <w:lang w:eastAsia="uk-UA"/>
        </w:rPr>
        <w:t xml:space="preserve"> транспортні засоби та інші основні засоби, які належать йому на праві оперативного управління, а також списувати їх з балансу відповідно до вимог чинного законодавства.</w:t>
      </w:r>
    </w:p>
    <w:p w:rsidR="003572F4" w:rsidRPr="0092393F"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r w:rsidRPr="0092393F">
        <w:rPr>
          <w:rFonts w:eastAsia="Calibri"/>
          <w:color w:val="000000"/>
          <w:sz w:val="28"/>
          <w:szCs w:val="28"/>
          <w:lang w:eastAsia="uk-UA"/>
        </w:rPr>
        <w:t>Контроль за ефективністю використа</w:t>
      </w:r>
      <w:r>
        <w:rPr>
          <w:rFonts w:eastAsia="Calibri"/>
          <w:color w:val="000000"/>
          <w:sz w:val="28"/>
          <w:szCs w:val="28"/>
          <w:lang w:eastAsia="uk-UA"/>
        </w:rPr>
        <w:t xml:space="preserve">ння та збереження закріпленого </w:t>
      </w:r>
      <w:r>
        <w:rPr>
          <w:rFonts w:eastAsia="Calibri"/>
          <w:color w:val="000000"/>
          <w:sz w:val="28"/>
          <w:szCs w:val="28"/>
          <w:lang w:val="uk-UA" w:eastAsia="uk-UA"/>
        </w:rPr>
        <w:t>за</w:t>
      </w:r>
      <w:r w:rsidR="007A21E5">
        <w:rPr>
          <w:rFonts w:eastAsia="Calibri"/>
          <w:color w:val="000000"/>
          <w:sz w:val="28"/>
          <w:szCs w:val="28"/>
          <w:lang w:eastAsia="uk-UA"/>
        </w:rPr>
        <w:t xml:space="preserve"> Закладом</w:t>
      </w:r>
      <w:r w:rsidRPr="0092393F">
        <w:rPr>
          <w:rFonts w:eastAsia="Calibri"/>
          <w:color w:val="000000"/>
          <w:sz w:val="28"/>
          <w:szCs w:val="28"/>
          <w:lang w:eastAsia="uk-UA"/>
        </w:rPr>
        <w:t xml:space="preserve"> майна мі</w:t>
      </w:r>
      <w:r w:rsidR="00B21BE7">
        <w:rPr>
          <w:rFonts w:eastAsia="Calibri"/>
          <w:color w:val="000000"/>
          <w:sz w:val="28"/>
          <w:szCs w:val="28"/>
          <w:lang w:eastAsia="uk-UA"/>
        </w:rPr>
        <w:t xml:space="preserve">ська рада здійснює </w:t>
      </w:r>
      <w:r w:rsidR="00B21BE7">
        <w:rPr>
          <w:rFonts w:eastAsia="Calibri"/>
          <w:color w:val="000000"/>
          <w:sz w:val="28"/>
          <w:szCs w:val="28"/>
          <w:lang w:val="uk-UA" w:eastAsia="uk-UA"/>
        </w:rPr>
        <w:t>через</w:t>
      </w:r>
      <w:r w:rsidR="00B21BE7">
        <w:rPr>
          <w:rFonts w:eastAsia="Calibri"/>
          <w:color w:val="000000"/>
          <w:sz w:val="28"/>
          <w:szCs w:val="28"/>
          <w:lang w:eastAsia="uk-UA"/>
        </w:rPr>
        <w:t xml:space="preserve"> фонд</w:t>
      </w:r>
      <w:r w:rsidRPr="0092393F">
        <w:rPr>
          <w:rFonts w:eastAsia="Calibri"/>
          <w:color w:val="000000"/>
          <w:sz w:val="28"/>
          <w:szCs w:val="28"/>
          <w:lang w:eastAsia="uk-UA"/>
        </w:rPr>
        <w:t xml:space="preserve"> комунального майна міської ради.</w:t>
      </w:r>
    </w:p>
    <w:p w:rsidR="003572F4" w:rsidRPr="0092393F" w:rsidRDefault="007A21E5" w:rsidP="00BC1089">
      <w:pPr>
        <w:pStyle w:val="a7"/>
        <w:numPr>
          <w:ilvl w:val="1"/>
          <w:numId w:val="10"/>
        </w:numPr>
        <w:shd w:val="clear" w:color="auto" w:fill="auto"/>
        <w:tabs>
          <w:tab w:val="left" w:pos="993"/>
        </w:tabs>
        <w:spacing w:before="0"/>
        <w:ind w:left="0" w:right="20" w:firstLine="426"/>
        <w:rPr>
          <w:rFonts w:eastAsia="Calibri"/>
          <w:sz w:val="28"/>
          <w:szCs w:val="28"/>
        </w:rPr>
      </w:pPr>
      <w:r>
        <w:rPr>
          <w:rFonts w:eastAsia="Calibri"/>
          <w:color w:val="000000"/>
          <w:sz w:val="28"/>
          <w:szCs w:val="28"/>
          <w:lang w:eastAsia="uk-UA"/>
        </w:rPr>
        <w:t>Майно Закладу</w:t>
      </w:r>
      <w:r w:rsidR="003572F4" w:rsidRPr="0092393F">
        <w:rPr>
          <w:rFonts w:eastAsia="Calibri"/>
          <w:color w:val="000000"/>
          <w:sz w:val="28"/>
          <w:szCs w:val="28"/>
          <w:lang w:eastAsia="uk-UA"/>
        </w:rPr>
        <w:t xml:space="preserve"> становлять необоротні активи, а також інші цінності, вартість яких відображ</w:t>
      </w:r>
      <w:r>
        <w:rPr>
          <w:rFonts w:eastAsia="Calibri"/>
          <w:color w:val="000000"/>
          <w:sz w:val="28"/>
          <w:szCs w:val="28"/>
          <w:lang w:eastAsia="uk-UA"/>
        </w:rPr>
        <w:t>ається на самостійному балансі Закладу</w:t>
      </w:r>
      <w:r w:rsidR="003572F4" w:rsidRPr="0092393F">
        <w:rPr>
          <w:rFonts w:eastAsia="Calibri"/>
          <w:color w:val="000000"/>
          <w:sz w:val="28"/>
          <w:szCs w:val="28"/>
          <w:lang w:eastAsia="uk-UA"/>
        </w:rPr>
        <w:t>.</w:t>
      </w:r>
    </w:p>
    <w:p w:rsidR="003572F4" w:rsidRPr="0092393F" w:rsidRDefault="007A21E5" w:rsidP="00BC1089">
      <w:pPr>
        <w:pStyle w:val="a7"/>
        <w:numPr>
          <w:ilvl w:val="1"/>
          <w:numId w:val="10"/>
        </w:numPr>
        <w:shd w:val="clear" w:color="auto" w:fill="auto"/>
        <w:tabs>
          <w:tab w:val="left" w:pos="993"/>
        </w:tabs>
        <w:spacing w:before="0"/>
        <w:ind w:left="0" w:firstLine="426"/>
        <w:rPr>
          <w:rFonts w:eastAsia="Calibri"/>
          <w:sz w:val="28"/>
          <w:szCs w:val="28"/>
        </w:rPr>
      </w:pPr>
      <w:r>
        <w:rPr>
          <w:rFonts w:eastAsia="Calibri"/>
          <w:color w:val="000000"/>
          <w:sz w:val="28"/>
          <w:szCs w:val="28"/>
          <w:lang w:eastAsia="uk-UA"/>
        </w:rPr>
        <w:t>Основним джерелом фінансування Закладу</w:t>
      </w:r>
      <w:r w:rsidR="003572F4" w:rsidRPr="0092393F">
        <w:rPr>
          <w:rFonts w:eastAsia="Calibri"/>
          <w:color w:val="000000"/>
          <w:sz w:val="28"/>
          <w:szCs w:val="28"/>
          <w:lang w:eastAsia="uk-UA"/>
        </w:rPr>
        <w:t xml:space="preserve"> є місцевий бюджет.</w:t>
      </w:r>
    </w:p>
    <w:p w:rsidR="003572F4" w:rsidRPr="0092393F" w:rsidRDefault="003572F4" w:rsidP="000E6628">
      <w:pPr>
        <w:pStyle w:val="a7"/>
        <w:numPr>
          <w:ilvl w:val="1"/>
          <w:numId w:val="10"/>
        </w:numPr>
        <w:shd w:val="clear" w:color="auto" w:fill="auto"/>
        <w:tabs>
          <w:tab w:val="left" w:pos="993"/>
        </w:tabs>
        <w:spacing w:before="0"/>
        <w:ind w:left="284" w:firstLine="142"/>
        <w:rPr>
          <w:rFonts w:eastAsia="Calibri"/>
          <w:sz w:val="28"/>
          <w:szCs w:val="28"/>
        </w:rPr>
      </w:pPr>
      <w:r w:rsidRPr="0092393F">
        <w:rPr>
          <w:rFonts w:eastAsia="Calibri"/>
          <w:color w:val="000000"/>
          <w:sz w:val="28"/>
          <w:szCs w:val="28"/>
          <w:lang w:eastAsia="uk-UA"/>
        </w:rPr>
        <w:t>Додатковими джерелами фінансування можуть бути:</w:t>
      </w:r>
    </w:p>
    <w:p w:rsidR="003572F4" w:rsidRPr="0092393F" w:rsidRDefault="003572F4" w:rsidP="00BC1089">
      <w:pPr>
        <w:pStyle w:val="a7"/>
        <w:numPr>
          <w:ilvl w:val="0"/>
          <w:numId w:val="5"/>
        </w:numPr>
        <w:shd w:val="clear" w:color="auto" w:fill="auto"/>
        <w:tabs>
          <w:tab w:val="left" w:pos="284"/>
        </w:tabs>
        <w:spacing w:before="0"/>
        <w:ind w:left="600" w:hanging="600"/>
        <w:rPr>
          <w:rFonts w:eastAsia="Calibri"/>
          <w:sz w:val="28"/>
          <w:szCs w:val="28"/>
        </w:rPr>
      </w:pPr>
      <w:r w:rsidRPr="0092393F">
        <w:rPr>
          <w:rFonts w:eastAsia="Calibri"/>
          <w:color w:val="000000"/>
          <w:sz w:val="28"/>
          <w:szCs w:val="28"/>
          <w:lang w:eastAsia="uk-UA"/>
        </w:rPr>
        <w:t>кошти отримані від госпрозрахункової діяльності;</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r w:rsidRPr="0092393F">
        <w:rPr>
          <w:rFonts w:eastAsia="Calibri"/>
          <w:color w:val="000000"/>
          <w:sz w:val="28"/>
          <w:szCs w:val="28"/>
          <w:lang w:eastAsia="uk-UA"/>
        </w:rPr>
        <w:t>кошти</w:t>
      </w:r>
      <w:r>
        <w:rPr>
          <w:rFonts w:eastAsia="Calibri"/>
          <w:color w:val="000000"/>
          <w:sz w:val="28"/>
          <w:szCs w:val="28"/>
          <w:lang w:eastAsia="uk-UA"/>
        </w:rPr>
        <w:t xml:space="preserve"> від надання в оренду приміщен</w:t>
      </w:r>
      <w:r>
        <w:rPr>
          <w:rFonts w:eastAsia="Calibri"/>
          <w:color w:val="000000"/>
          <w:sz w:val="28"/>
          <w:szCs w:val="28"/>
          <w:lang w:val="uk-UA" w:eastAsia="uk-UA"/>
        </w:rPr>
        <w:t>ь</w:t>
      </w:r>
      <w:r w:rsidRPr="0092393F">
        <w:rPr>
          <w:rFonts w:eastAsia="Calibri"/>
          <w:color w:val="000000"/>
          <w:sz w:val="28"/>
          <w:szCs w:val="28"/>
          <w:lang w:eastAsia="uk-UA"/>
        </w:rPr>
        <w:t>, обладнання, автотранспорт</w:t>
      </w:r>
      <w:r w:rsidR="00D058B8">
        <w:rPr>
          <w:rFonts w:eastAsia="Calibri"/>
          <w:color w:val="000000"/>
          <w:sz w:val="28"/>
          <w:szCs w:val="28"/>
          <w:lang w:eastAsia="uk-UA"/>
        </w:rPr>
        <w:t xml:space="preserve">у та іншого майна </w:t>
      </w:r>
      <w:r w:rsidR="00966817">
        <w:rPr>
          <w:rFonts w:eastAsia="Calibri"/>
          <w:color w:val="000000"/>
          <w:sz w:val="28"/>
          <w:szCs w:val="28"/>
          <w:lang w:eastAsia="uk-UA"/>
        </w:rPr>
        <w:t>Закладу</w:t>
      </w:r>
      <w:r>
        <w:rPr>
          <w:rFonts w:eastAsia="Calibri"/>
          <w:color w:val="000000"/>
          <w:sz w:val="28"/>
          <w:szCs w:val="28"/>
          <w:lang w:eastAsia="uk-UA"/>
        </w:rPr>
        <w:t>, як</w:t>
      </w:r>
      <w:r>
        <w:rPr>
          <w:rFonts w:eastAsia="Calibri"/>
          <w:color w:val="000000"/>
          <w:sz w:val="28"/>
          <w:szCs w:val="28"/>
          <w:lang w:val="uk-UA" w:eastAsia="uk-UA"/>
        </w:rPr>
        <w:t>е</w:t>
      </w:r>
      <w:r w:rsidRPr="0092393F">
        <w:rPr>
          <w:rFonts w:eastAsia="Calibri"/>
          <w:color w:val="000000"/>
          <w:sz w:val="28"/>
          <w:szCs w:val="28"/>
          <w:lang w:eastAsia="uk-UA"/>
        </w:rPr>
        <w:t xml:space="preserve"> надається за згодою уповноваженого органу управління;</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r w:rsidRPr="0092393F">
        <w:rPr>
          <w:rFonts w:eastAsia="Calibri"/>
          <w:color w:val="000000"/>
          <w:sz w:val="28"/>
          <w:szCs w:val="28"/>
          <w:lang w:eastAsia="uk-UA"/>
        </w:rPr>
        <w:t>кошти отримані від продажу застарілого, невикористаного майн</w:t>
      </w:r>
      <w:r>
        <w:rPr>
          <w:rFonts w:eastAsia="Calibri"/>
          <w:color w:val="000000"/>
          <w:sz w:val="28"/>
          <w:szCs w:val="28"/>
          <w:lang w:val="uk-UA" w:eastAsia="uk-UA"/>
        </w:rPr>
        <w:t>а,</w:t>
      </w:r>
      <w:r w:rsidRPr="0092393F">
        <w:rPr>
          <w:rFonts w:eastAsia="Calibri"/>
          <w:color w:val="000000"/>
          <w:sz w:val="28"/>
          <w:szCs w:val="28"/>
          <w:lang w:eastAsia="uk-UA"/>
        </w:rPr>
        <w:t xml:space="preserve"> реалізація якого не суперечит</w:t>
      </w:r>
      <w:r w:rsidR="00B21BE7">
        <w:rPr>
          <w:rFonts w:eastAsia="Calibri"/>
          <w:color w:val="000000"/>
          <w:sz w:val="28"/>
          <w:szCs w:val="28"/>
          <w:lang w:eastAsia="uk-UA"/>
        </w:rPr>
        <w:t>ь діючому законодавству України</w:t>
      </w:r>
      <w:r w:rsidRPr="0092393F">
        <w:rPr>
          <w:rFonts w:eastAsia="Calibri"/>
          <w:color w:val="000000"/>
          <w:sz w:val="28"/>
          <w:szCs w:val="28"/>
          <w:lang w:eastAsia="uk-UA"/>
        </w:rPr>
        <w:t>;</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r w:rsidRPr="0092393F">
        <w:rPr>
          <w:rFonts w:eastAsia="Calibri"/>
          <w:color w:val="000000"/>
          <w:sz w:val="28"/>
          <w:szCs w:val="28"/>
          <w:lang w:eastAsia="uk-UA"/>
        </w:rPr>
        <w:t>добровільні в</w:t>
      </w:r>
      <w:r>
        <w:rPr>
          <w:rFonts w:eastAsia="Calibri"/>
          <w:color w:val="000000"/>
          <w:sz w:val="28"/>
          <w:szCs w:val="28"/>
          <w:lang w:eastAsia="uk-UA"/>
        </w:rPr>
        <w:t xml:space="preserve">нески підприємств, установ, </w:t>
      </w:r>
      <w:r>
        <w:rPr>
          <w:rFonts w:eastAsia="Calibri"/>
          <w:color w:val="000000"/>
          <w:sz w:val="28"/>
          <w:szCs w:val="28"/>
          <w:lang w:val="uk-UA" w:eastAsia="uk-UA"/>
        </w:rPr>
        <w:t>організацій</w:t>
      </w:r>
      <w:r w:rsidRPr="0092393F">
        <w:rPr>
          <w:rFonts w:eastAsia="Calibri"/>
          <w:color w:val="000000"/>
          <w:sz w:val="28"/>
          <w:szCs w:val="28"/>
          <w:lang w:eastAsia="uk-UA"/>
        </w:rPr>
        <w:t>, благод</w:t>
      </w:r>
      <w:r>
        <w:rPr>
          <w:rFonts w:eastAsia="Calibri"/>
          <w:color w:val="000000"/>
          <w:sz w:val="28"/>
          <w:szCs w:val="28"/>
          <w:lang w:eastAsia="uk-UA"/>
        </w:rPr>
        <w:t xml:space="preserve">ійних фондів та </w:t>
      </w:r>
      <w:r>
        <w:rPr>
          <w:rFonts w:eastAsia="Calibri"/>
          <w:color w:val="000000"/>
          <w:sz w:val="28"/>
          <w:szCs w:val="28"/>
          <w:lang w:val="uk-UA" w:eastAsia="uk-UA"/>
        </w:rPr>
        <w:t>фізичних осіб</w:t>
      </w:r>
      <w:r w:rsidRPr="0092393F">
        <w:rPr>
          <w:rFonts w:eastAsia="Calibri"/>
          <w:color w:val="000000"/>
          <w:sz w:val="28"/>
          <w:szCs w:val="28"/>
          <w:lang w:eastAsia="uk-UA"/>
        </w:rPr>
        <w:t>;</w:t>
      </w:r>
    </w:p>
    <w:p w:rsidR="003572F4" w:rsidRPr="0092393F" w:rsidRDefault="003572F4" w:rsidP="00BC1089">
      <w:pPr>
        <w:pStyle w:val="a7"/>
        <w:numPr>
          <w:ilvl w:val="0"/>
          <w:numId w:val="5"/>
        </w:numPr>
        <w:shd w:val="clear" w:color="auto" w:fill="auto"/>
        <w:tabs>
          <w:tab w:val="left" w:pos="284"/>
        </w:tabs>
        <w:spacing w:before="0"/>
        <w:ind w:left="284" w:right="20" w:hanging="284"/>
        <w:rPr>
          <w:rFonts w:eastAsia="Calibri"/>
          <w:sz w:val="28"/>
          <w:szCs w:val="28"/>
        </w:rPr>
      </w:pPr>
      <w:r w:rsidRPr="0092393F">
        <w:rPr>
          <w:rFonts w:eastAsia="Calibri"/>
          <w:color w:val="000000"/>
          <w:sz w:val="28"/>
          <w:szCs w:val="28"/>
          <w:lang w:eastAsia="uk-UA"/>
        </w:rPr>
        <w:t>кошти, отримані ві</w:t>
      </w:r>
      <w:r>
        <w:rPr>
          <w:rFonts w:eastAsia="Calibri"/>
          <w:color w:val="000000"/>
          <w:sz w:val="28"/>
          <w:szCs w:val="28"/>
          <w:lang w:eastAsia="uk-UA"/>
        </w:rPr>
        <w:t>д страхових компаній за лікуван</w:t>
      </w:r>
      <w:r>
        <w:rPr>
          <w:rFonts w:eastAsia="Calibri"/>
          <w:color w:val="000000"/>
          <w:sz w:val="28"/>
          <w:szCs w:val="28"/>
          <w:lang w:val="uk-UA" w:eastAsia="uk-UA"/>
        </w:rPr>
        <w:t>ня</w:t>
      </w:r>
      <w:r w:rsidRPr="0092393F">
        <w:rPr>
          <w:rFonts w:eastAsia="Calibri"/>
          <w:color w:val="000000"/>
          <w:sz w:val="28"/>
          <w:szCs w:val="28"/>
          <w:lang w:eastAsia="uk-UA"/>
        </w:rPr>
        <w:t xml:space="preserve"> застрахованих громадян;</w:t>
      </w:r>
    </w:p>
    <w:p w:rsidR="003572F4" w:rsidRPr="0092393F" w:rsidRDefault="003572F4" w:rsidP="00BC1089">
      <w:pPr>
        <w:pStyle w:val="a7"/>
        <w:numPr>
          <w:ilvl w:val="0"/>
          <w:numId w:val="5"/>
        </w:numPr>
        <w:shd w:val="clear" w:color="auto" w:fill="auto"/>
        <w:tabs>
          <w:tab w:val="left" w:pos="284"/>
        </w:tabs>
        <w:spacing w:before="0"/>
        <w:ind w:left="284" w:hanging="284"/>
        <w:rPr>
          <w:rFonts w:eastAsia="Calibri"/>
          <w:sz w:val="28"/>
          <w:szCs w:val="28"/>
        </w:rPr>
      </w:pPr>
      <w:r>
        <w:rPr>
          <w:rFonts w:eastAsia="Calibri"/>
          <w:color w:val="000000"/>
          <w:sz w:val="28"/>
          <w:szCs w:val="28"/>
          <w:lang w:val="uk-UA" w:eastAsia="uk-UA"/>
        </w:rPr>
        <w:t>і</w:t>
      </w:r>
      <w:r w:rsidRPr="0092393F">
        <w:rPr>
          <w:rFonts w:eastAsia="Calibri"/>
          <w:color w:val="000000"/>
          <w:sz w:val="28"/>
          <w:szCs w:val="28"/>
          <w:lang w:eastAsia="uk-UA"/>
        </w:rPr>
        <w:t>нші надходження, які не заборонені чинним законодавством.</w:t>
      </w:r>
    </w:p>
    <w:p w:rsidR="003572F4" w:rsidRPr="003C0618" w:rsidRDefault="007A21E5" w:rsidP="003C0618">
      <w:pPr>
        <w:pStyle w:val="a7"/>
        <w:numPr>
          <w:ilvl w:val="1"/>
          <w:numId w:val="10"/>
        </w:numPr>
        <w:shd w:val="clear" w:color="auto" w:fill="auto"/>
        <w:tabs>
          <w:tab w:val="left" w:pos="1134"/>
        </w:tabs>
        <w:spacing w:before="0"/>
        <w:ind w:left="0" w:right="20" w:firstLine="426"/>
        <w:rPr>
          <w:rFonts w:eastAsia="Calibri"/>
          <w:sz w:val="28"/>
          <w:szCs w:val="28"/>
        </w:rPr>
      </w:pPr>
      <w:r>
        <w:rPr>
          <w:rFonts w:eastAsia="Calibri"/>
          <w:color w:val="000000"/>
          <w:sz w:val="28"/>
          <w:szCs w:val="28"/>
          <w:lang w:eastAsia="uk-UA"/>
        </w:rPr>
        <w:t>Заклад</w:t>
      </w:r>
      <w:r w:rsidR="003572F4" w:rsidRPr="0092393F">
        <w:rPr>
          <w:rFonts w:eastAsia="Calibri"/>
          <w:color w:val="000000"/>
          <w:sz w:val="28"/>
          <w:szCs w:val="28"/>
          <w:lang w:eastAsia="uk-UA"/>
        </w:rPr>
        <w:t xml:space="preserve"> володіє, користується землею, іншими природними ресурсам</w:t>
      </w:r>
      <w:r w:rsidR="003572F4">
        <w:rPr>
          <w:rFonts w:eastAsia="Calibri"/>
          <w:color w:val="000000"/>
          <w:sz w:val="28"/>
          <w:szCs w:val="28"/>
          <w:lang w:val="uk-UA" w:eastAsia="uk-UA"/>
        </w:rPr>
        <w:t>,</w:t>
      </w:r>
      <w:r w:rsidR="003572F4" w:rsidRPr="0092393F">
        <w:rPr>
          <w:rFonts w:eastAsia="Calibri"/>
          <w:color w:val="000000"/>
          <w:sz w:val="28"/>
          <w:szCs w:val="28"/>
          <w:lang w:eastAsia="uk-UA"/>
        </w:rPr>
        <w:t xml:space="preserve"> відповідно до мети своєї діяльності і вимог чинного законодавства.</w:t>
      </w:r>
    </w:p>
    <w:p w:rsidR="003C0618" w:rsidRPr="0092393F" w:rsidRDefault="003C0618" w:rsidP="003C0618">
      <w:pPr>
        <w:pStyle w:val="a7"/>
        <w:numPr>
          <w:ilvl w:val="1"/>
          <w:numId w:val="10"/>
        </w:numPr>
        <w:shd w:val="clear" w:color="auto" w:fill="auto"/>
        <w:tabs>
          <w:tab w:val="left" w:pos="1134"/>
        </w:tabs>
        <w:spacing w:before="0"/>
        <w:ind w:left="0" w:right="20" w:firstLine="426"/>
        <w:rPr>
          <w:rFonts w:eastAsia="Calibri"/>
          <w:sz w:val="28"/>
          <w:szCs w:val="28"/>
        </w:rPr>
      </w:pPr>
      <w:r>
        <w:rPr>
          <w:rFonts w:eastAsia="Calibri"/>
          <w:color w:val="000000"/>
          <w:sz w:val="28"/>
          <w:szCs w:val="28"/>
          <w:lang w:val="uk-UA" w:eastAsia="uk-UA"/>
        </w:rPr>
        <w:t>Доходи (прибутки) Закладу використовуються виключно для фінансування видатків</w:t>
      </w:r>
      <w:r w:rsidR="000E6628">
        <w:rPr>
          <w:rFonts w:eastAsia="Calibri"/>
          <w:color w:val="000000"/>
          <w:sz w:val="28"/>
          <w:szCs w:val="28"/>
          <w:lang w:val="uk-UA" w:eastAsia="uk-UA"/>
        </w:rPr>
        <w:t xml:space="preserve"> на утримання Закладу, реалізації мети (цілей, завдань) та напрямів діяльності, визначених його установчими документами.</w:t>
      </w:r>
    </w:p>
    <w:p w:rsidR="000E6628" w:rsidRPr="0092393F" w:rsidRDefault="000E6628" w:rsidP="000E6628">
      <w:pPr>
        <w:pStyle w:val="11"/>
        <w:shd w:val="clear" w:color="auto" w:fill="auto"/>
        <w:tabs>
          <w:tab w:val="left" w:pos="3171"/>
        </w:tabs>
        <w:spacing w:after="0" w:line="317" w:lineRule="exact"/>
        <w:ind w:right="1700"/>
        <w:jc w:val="left"/>
        <w:rPr>
          <w:sz w:val="28"/>
          <w:szCs w:val="28"/>
          <w:lang w:val="uk-UA"/>
        </w:rPr>
      </w:pPr>
    </w:p>
    <w:p w:rsidR="003572F4" w:rsidRPr="007A21E5" w:rsidRDefault="003572F4" w:rsidP="003572F4">
      <w:pPr>
        <w:pStyle w:val="11"/>
        <w:numPr>
          <w:ilvl w:val="0"/>
          <w:numId w:val="10"/>
        </w:numPr>
        <w:shd w:val="clear" w:color="auto" w:fill="auto"/>
        <w:tabs>
          <w:tab w:val="left" w:pos="2298"/>
        </w:tabs>
        <w:spacing w:after="0" w:line="230" w:lineRule="exact"/>
        <w:rPr>
          <w:rStyle w:val="10pt"/>
          <w:b/>
          <w:sz w:val="28"/>
          <w:szCs w:val="28"/>
        </w:rPr>
      </w:pPr>
      <w:bookmarkStart w:id="3" w:name="bookmark3"/>
      <w:r w:rsidRPr="007A21E5">
        <w:rPr>
          <w:rStyle w:val="10pt"/>
          <w:rFonts w:eastAsia="Calibri"/>
          <w:b/>
          <w:color w:val="000000"/>
          <w:sz w:val="28"/>
          <w:szCs w:val="28"/>
          <w:lang w:eastAsia="uk-UA"/>
        </w:rPr>
        <w:t>ТРУДОВІ ДОХОДИ ПРАЦІВНИКІВ.</w:t>
      </w:r>
      <w:bookmarkEnd w:id="3"/>
    </w:p>
    <w:p w:rsidR="003572F4" w:rsidRPr="0092393F" w:rsidRDefault="003572F4" w:rsidP="003572F4">
      <w:pPr>
        <w:pStyle w:val="11"/>
        <w:shd w:val="clear" w:color="auto" w:fill="auto"/>
        <w:tabs>
          <w:tab w:val="left" w:pos="2298"/>
        </w:tabs>
        <w:spacing w:after="0" w:line="230" w:lineRule="exact"/>
        <w:ind w:left="2020"/>
        <w:jc w:val="left"/>
        <w:rPr>
          <w:rStyle w:val="10pt"/>
          <w:color w:val="000000"/>
          <w:sz w:val="28"/>
          <w:szCs w:val="28"/>
          <w:lang w:val="uk-UA" w:eastAsia="uk-UA"/>
        </w:rPr>
      </w:pPr>
    </w:p>
    <w:p w:rsidR="003572F4" w:rsidRPr="0092393F" w:rsidRDefault="007A21E5"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r>
        <w:rPr>
          <w:rFonts w:eastAsia="Calibri"/>
          <w:color w:val="000000"/>
          <w:sz w:val="28"/>
          <w:szCs w:val="28"/>
          <w:lang w:eastAsia="uk-UA"/>
        </w:rPr>
        <w:t>Трудові доходи працівників Закладу</w:t>
      </w:r>
      <w:r w:rsidR="003572F4" w:rsidRPr="0092393F">
        <w:rPr>
          <w:rFonts w:eastAsia="Calibri"/>
          <w:color w:val="000000"/>
          <w:sz w:val="28"/>
          <w:szCs w:val="28"/>
          <w:lang w:eastAsia="uk-UA"/>
        </w:rPr>
        <w:t xml:space="preserve"> визначаються трудовим договором</w:t>
      </w:r>
      <w:r w:rsidR="003572F4">
        <w:rPr>
          <w:rFonts w:eastAsia="Calibri"/>
          <w:color w:val="000000"/>
          <w:sz w:val="28"/>
          <w:szCs w:val="28"/>
          <w:lang w:val="uk-UA" w:eastAsia="uk-UA"/>
        </w:rPr>
        <w:t>,</w:t>
      </w:r>
      <w:r w:rsidR="003572F4" w:rsidRPr="0092393F">
        <w:rPr>
          <w:rFonts w:eastAsia="Calibri"/>
          <w:color w:val="000000"/>
          <w:sz w:val="28"/>
          <w:szCs w:val="28"/>
          <w:lang w:eastAsia="uk-UA"/>
        </w:rPr>
        <w:t xml:space="preserve"> відповідно до вимог чинного законодавства</w:t>
      </w:r>
      <w:r w:rsidR="003572F4">
        <w:rPr>
          <w:rFonts w:eastAsia="Calibri"/>
          <w:color w:val="000000"/>
          <w:sz w:val="28"/>
          <w:szCs w:val="28"/>
          <w:lang w:val="uk-UA" w:eastAsia="uk-UA"/>
        </w:rPr>
        <w:t>,</w:t>
      </w:r>
      <w:r w:rsidR="003572F4">
        <w:rPr>
          <w:rFonts w:eastAsia="Calibri"/>
          <w:color w:val="000000"/>
          <w:sz w:val="28"/>
          <w:szCs w:val="28"/>
          <w:lang w:eastAsia="uk-UA"/>
        </w:rPr>
        <w:t xml:space="preserve"> </w:t>
      </w:r>
      <w:r w:rsidR="003572F4">
        <w:rPr>
          <w:rFonts w:eastAsia="Calibri"/>
          <w:color w:val="000000"/>
          <w:sz w:val="28"/>
          <w:szCs w:val="28"/>
          <w:lang w:val="uk-UA" w:eastAsia="uk-UA"/>
        </w:rPr>
        <w:t>зокрема</w:t>
      </w:r>
      <w:r w:rsidR="003572F4" w:rsidRPr="0092393F">
        <w:rPr>
          <w:rFonts w:eastAsia="Calibri"/>
          <w:color w:val="000000"/>
          <w:sz w:val="28"/>
          <w:szCs w:val="28"/>
          <w:lang w:eastAsia="uk-UA"/>
        </w:rPr>
        <w:t xml:space="preserve"> законодавства про оплату праці.</w:t>
      </w:r>
    </w:p>
    <w:p w:rsidR="003572F4" w:rsidRPr="0092393F" w:rsidRDefault="003572F4"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r w:rsidRPr="0092393F">
        <w:rPr>
          <w:rFonts w:eastAsia="Calibri"/>
          <w:color w:val="000000"/>
          <w:sz w:val="28"/>
          <w:szCs w:val="28"/>
          <w:lang w:eastAsia="uk-UA"/>
        </w:rPr>
        <w:t>Система та розмір заробітної плати встановлюються згідно вимог чинного законодавства, з відображенням в колективному договорі, та з дотриманням норм і гарантій, передбачених законодавством.</w:t>
      </w:r>
    </w:p>
    <w:p w:rsidR="003572F4" w:rsidRPr="0092393F" w:rsidRDefault="003572F4"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r w:rsidRPr="0092393F">
        <w:rPr>
          <w:rFonts w:eastAsia="Calibri"/>
          <w:color w:val="000000"/>
          <w:sz w:val="28"/>
          <w:szCs w:val="28"/>
          <w:lang w:eastAsia="uk-UA"/>
        </w:rPr>
        <w:t>Кон</w:t>
      </w:r>
      <w:r>
        <w:rPr>
          <w:rFonts w:eastAsia="Calibri"/>
          <w:color w:val="000000"/>
          <w:sz w:val="28"/>
          <w:szCs w:val="28"/>
          <w:lang w:eastAsia="uk-UA"/>
        </w:rPr>
        <w:t>кретні розміри тарифних ставок</w:t>
      </w:r>
      <w:r w:rsidRPr="0092393F">
        <w:rPr>
          <w:rFonts w:eastAsia="Calibri"/>
          <w:color w:val="000000"/>
          <w:sz w:val="28"/>
          <w:szCs w:val="28"/>
          <w:lang w:eastAsia="uk-UA"/>
        </w:rPr>
        <w:t>, посадових окладів</w:t>
      </w:r>
      <w:r>
        <w:rPr>
          <w:rFonts w:eastAsia="Calibri"/>
          <w:color w:val="000000"/>
          <w:sz w:val="28"/>
          <w:szCs w:val="28"/>
          <w:lang w:val="uk-UA" w:eastAsia="uk-UA"/>
        </w:rPr>
        <w:t>,</w:t>
      </w:r>
      <w:r w:rsidRPr="0092393F">
        <w:rPr>
          <w:rFonts w:eastAsia="Calibri"/>
          <w:color w:val="000000"/>
          <w:sz w:val="28"/>
          <w:szCs w:val="28"/>
          <w:lang w:eastAsia="uk-UA"/>
        </w:rPr>
        <w:t xml:space="preserve"> встановлюються відповідно до вимог чинного законодавства в межах фонду оплати праці.</w:t>
      </w:r>
    </w:p>
    <w:p w:rsidR="003572F4" w:rsidRPr="0003256B" w:rsidRDefault="003572F4" w:rsidP="00BC1089">
      <w:pPr>
        <w:pStyle w:val="a7"/>
        <w:numPr>
          <w:ilvl w:val="1"/>
          <w:numId w:val="10"/>
        </w:numPr>
        <w:shd w:val="clear" w:color="auto" w:fill="auto"/>
        <w:tabs>
          <w:tab w:val="left" w:pos="993"/>
        </w:tabs>
        <w:spacing w:before="0" w:line="326" w:lineRule="exact"/>
        <w:ind w:left="0" w:right="20" w:firstLine="426"/>
        <w:rPr>
          <w:rFonts w:eastAsia="Calibri"/>
          <w:sz w:val="28"/>
          <w:szCs w:val="28"/>
        </w:rPr>
      </w:pPr>
      <w:r w:rsidRPr="0092393F">
        <w:rPr>
          <w:rFonts w:eastAsia="Calibri"/>
          <w:color w:val="000000"/>
          <w:sz w:val="28"/>
          <w:szCs w:val="28"/>
          <w:lang w:eastAsia="uk-UA"/>
        </w:rPr>
        <w:t>Доплати, надбавки, премії та інші стимулюючі виплати, матеріальна допомога працівникам</w:t>
      </w:r>
      <w:r>
        <w:rPr>
          <w:rFonts w:eastAsia="Calibri"/>
          <w:color w:val="000000"/>
          <w:sz w:val="28"/>
          <w:szCs w:val="28"/>
          <w:lang w:val="uk-UA" w:eastAsia="uk-UA"/>
        </w:rPr>
        <w:t>,</w:t>
      </w:r>
      <w:r w:rsidRPr="0092393F">
        <w:rPr>
          <w:rFonts w:eastAsia="Calibri"/>
          <w:color w:val="000000"/>
          <w:sz w:val="28"/>
          <w:szCs w:val="28"/>
          <w:lang w:eastAsia="uk-UA"/>
        </w:rPr>
        <w:t xml:space="preserve"> надаються згідно з колективним договором та діючим законодавством в межах затвердженого фонду оплати праці та спеціального фонду.</w:t>
      </w:r>
    </w:p>
    <w:p w:rsidR="003572F4" w:rsidRPr="0092393F" w:rsidRDefault="003572F4" w:rsidP="003572F4">
      <w:pPr>
        <w:pStyle w:val="a7"/>
        <w:shd w:val="clear" w:color="auto" w:fill="auto"/>
        <w:tabs>
          <w:tab w:val="left" w:pos="567"/>
        </w:tabs>
        <w:spacing w:before="0" w:line="326" w:lineRule="exact"/>
        <w:ind w:right="20"/>
        <w:rPr>
          <w:rFonts w:eastAsia="Calibri"/>
          <w:sz w:val="28"/>
          <w:szCs w:val="28"/>
        </w:rPr>
      </w:pPr>
    </w:p>
    <w:p w:rsidR="003572F4" w:rsidRPr="0092393F" w:rsidRDefault="003572F4" w:rsidP="003572F4">
      <w:pPr>
        <w:pStyle w:val="11"/>
        <w:shd w:val="clear" w:color="auto" w:fill="auto"/>
        <w:tabs>
          <w:tab w:val="left" w:pos="2298"/>
        </w:tabs>
        <w:spacing w:after="0" w:line="230" w:lineRule="exact"/>
        <w:ind w:left="2020"/>
        <w:jc w:val="left"/>
        <w:rPr>
          <w:rFonts w:eastAsia="Calibri"/>
          <w:sz w:val="28"/>
          <w:szCs w:val="28"/>
        </w:rPr>
      </w:pPr>
    </w:p>
    <w:p w:rsidR="003572F4" w:rsidRPr="007A21E5" w:rsidRDefault="003572F4" w:rsidP="003572F4">
      <w:pPr>
        <w:pStyle w:val="11"/>
        <w:numPr>
          <w:ilvl w:val="0"/>
          <w:numId w:val="10"/>
        </w:numPr>
        <w:shd w:val="clear" w:color="auto" w:fill="auto"/>
        <w:tabs>
          <w:tab w:val="left" w:pos="1329"/>
        </w:tabs>
        <w:spacing w:after="0" w:line="230" w:lineRule="exact"/>
        <w:rPr>
          <w:rFonts w:eastAsia="Calibri"/>
          <w:b w:val="0"/>
          <w:sz w:val="28"/>
          <w:szCs w:val="28"/>
        </w:rPr>
      </w:pPr>
      <w:bookmarkStart w:id="4" w:name="bookmark4"/>
      <w:r w:rsidRPr="007A21E5">
        <w:rPr>
          <w:rStyle w:val="10pt"/>
          <w:rFonts w:eastAsia="Calibri"/>
          <w:b/>
          <w:color w:val="000000"/>
          <w:sz w:val="28"/>
          <w:szCs w:val="28"/>
          <w:lang w:eastAsia="uk-UA"/>
        </w:rPr>
        <w:t>ЛІКВІДАЦІЯ ТА</w:t>
      </w:r>
      <w:r w:rsidR="007A21E5">
        <w:rPr>
          <w:rStyle w:val="10pt"/>
          <w:rFonts w:eastAsia="Calibri"/>
          <w:b/>
          <w:color w:val="000000"/>
          <w:sz w:val="28"/>
          <w:szCs w:val="28"/>
          <w:lang w:eastAsia="uk-UA"/>
        </w:rPr>
        <w:t xml:space="preserve"> РЕОРГАНІЗАЦІЯ ЗАКЛАДУ</w:t>
      </w:r>
      <w:r w:rsidRPr="007A21E5">
        <w:rPr>
          <w:rStyle w:val="10pt"/>
          <w:rFonts w:eastAsia="Calibri"/>
          <w:b/>
          <w:color w:val="000000"/>
          <w:sz w:val="28"/>
          <w:szCs w:val="28"/>
          <w:lang w:eastAsia="uk-UA"/>
        </w:rPr>
        <w:t>.</w:t>
      </w:r>
      <w:bookmarkEnd w:id="4"/>
    </w:p>
    <w:p w:rsidR="003572F4" w:rsidRPr="0092393F" w:rsidRDefault="003572F4" w:rsidP="003572F4">
      <w:pPr>
        <w:pStyle w:val="11"/>
        <w:shd w:val="clear" w:color="auto" w:fill="auto"/>
        <w:tabs>
          <w:tab w:val="left" w:pos="3171"/>
        </w:tabs>
        <w:spacing w:after="0" w:line="317" w:lineRule="exact"/>
        <w:ind w:left="2900" w:right="1700"/>
        <w:jc w:val="left"/>
        <w:rPr>
          <w:sz w:val="28"/>
          <w:szCs w:val="28"/>
          <w:lang w:val="uk-UA"/>
        </w:rPr>
      </w:pPr>
    </w:p>
    <w:p w:rsidR="003572F4" w:rsidRPr="0092393F" w:rsidRDefault="007A21E5" w:rsidP="00BC1089">
      <w:pPr>
        <w:pStyle w:val="a7"/>
        <w:numPr>
          <w:ilvl w:val="1"/>
          <w:numId w:val="10"/>
        </w:numPr>
        <w:shd w:val="clear" w:color="auto" w:fill="auto"/>
        <w:tabs>
          <w:tab w:val="left" w:pos="993"/>
        </w:tabs>
        <w:spacing w:before="0"/>
        <w:ind w:left="0" w:right="20" w:firstLine="426"/>
        <w:rPr>
          <w:rFonts w:eastAsia="Calibri"/>
          <w:sz w:val="28"/>
          <w:szCs w:val="28"/>
        </w:rPr>
      </w:pPr>
      <w:r>
        <w:rPr>
          <w:rFonts w:eastAsia="Calibri"/>
          <w:color w:val="000000"/>
          <w:sz w:val="28"/>
          <w:szCs w:val="28"/>
          <w:lang w:eastAsia="uk-UA"/>
        </w:rPr>
        <w:t>Ліквідація Закладу</w:t>
      </w:r>
      <w:r w:rsidR="003572F4" w:rsidRPr="0092393F">
        <w:rPr>
          <w:rFonts w:eastAsia="Calibri"/>
          <w:color w:val="000000"/>
          <w:sz w:val="28"/>
          <w:szCs w:val="28"/>
          <w:lang w:eastAsia="uk-UA"/>
        </w:rPr>
        <w:t xml:space="preserve"> здійснюється за рішенням засновника та в інших випадках, передбачених чинним законодавством.</w:t>
      </w:r>
    </w:p>
    <w:p w:rsidR="003572F4" w:rsidRPr="0092393F" w:rsidRDefault="001F57E3" w:rsidP="00BC1089">
      <w:pPr>
        <w:pStyle w:val="a7"/>
        <w:numPr>
          <w:ilvl w:val="1"/>
          <w:numId w:val="10"/>
        </w:numPr>
        <w:shd w:val="clear" w:color="auto" w:fill="auto"/>
        <w:tabs>
          <w:tab w:val="left" w:pos="993"/>
        </w:tabs>
        <w:spacing w:before="0"/>
        <w:ind w:left="0" w:firstLine="426"/>
        <w:rPr>
          <w:rFonts w:eastAsia="Calibri"/>
          <w:sz w:val="28"/>
          <w:szCs w:val="28"/>
        </w:rPr>
      </w:pPr>
      <w:r>
        <w:rPr>
          <w:rFonts w:eastAsia="Calibri"/>
          <w:color w:val="000000"/>
          <w:sz w:val="28"/>
          <w:szCs w:val="28"/>
          <w:lang w:eastAsia="uk-UA"/>
        </w:rPr>
        <w:t>Реорганізація Закладу</w:t>
      </w:r>
      <w:r w:rsidR="003572F4" w:rsidRPr="0092393F">
        <w:rPr>
          <w:rFonts w:eastAsia="Calibri"/>
          <w:color w:val="000000"/>
          <w:sz w:val="28"/>
          <w:szCs w:val="28"/>
          <w:lang w:eastAsia="uk-UA"/>
        </w:rPr>
        <w:t xml:space="preserve"> здійснюється тільки за рішенням засновника.</w:t>
      </w:r>
    </w:p>
    <w:p w:rsidR="003572F4" w:rsidRPr="000E6628" w:rsidRDefault="003572F4" w:rsidP="00BC1089">
      <w:pPr>
        <w:pStyle w:val="a7"/>
        <w:numPr>
          <w:ilvl w:val="1"/>
          <w:numId w:val="10"/>
        </w:numPr>
        <w:shd w:val="clear" w:color="auto" w:fill="auto"/>
        <w:tabs>
          <w:tab w:val="left" w:pos="993"/>
        </w:tabs>
        <w:spacing w:before="0"/>
        <w:ind w:left="0" w:right="20" w:firstLine="426"/>
        <w:rPr>
          <w:rFonts w:eastAsia="Calibri"/>
          <w:sz w:val="28"/>
          <w:szCs w:val="28"/>
        </w:rPr>
      </w:pPr>
      <w:r w:rsidRPr="0092393F">
        <w:rPr>
          <w:rFonts w:eastAsia="Calibri"/>
          <w:color w:val="000000"/>
          <w:sz w:val="28"/>
          <w:szCs w:val="28"/>
          <w:lang w:eastAsia="uk-UA"/>
        </w:rPr>
        <w:t>Порядок, строки ліквідації та реорганізації</w:t>
      </w:r>
      <w:r w:rsidR="001F57E3">
        <w:rPr>
          <w:rFonts w:eastAsia="Calibri"/>
          <w:color w:val="000000"/>
          <w:sz w:val="28"/>
          <w:szCs w:val="28"/>
          <w:lang w:eastAsia="uk-UA"/>
        </w:rPr>
        <w:t xml:space="preserve"> Закладу</w:t>
      </w:r>
      <w:r>
        <w:rPr>
          <w:rFonts w:eastAsia="Calibri"/>
          <w:color w:val="000000"/>
          <w:sz w:val="28"/>
          <w:szCs w:val="28"/>
          <w:lang w:val="uk-UA" w:eastAsia="uk-UA"/>
        </w:rPr>
        <w:t>,</w:t>
      </w:r>
      <w:r w:rsidRPr="0092393F">
        <w:rPr>
          <w:rFonts w:eastAsia="Calibri"/>
          <w:color w:val="000000"/>
          <w:sz w:val="28"/>
          <w:szCs w:val="28"/>
          <w:lang w:eastAsia="uk-UA"/>
        </w:rPr>
        <w:t xml:space="preserve"> визначаються чинним законодавством України.</w:t>
      </w:r>
    </w:p>
    <w:p w:rsidR="000E6628" w:rsidRPr="0092393F" w:rsidRDefault="000E6628" w:rsidP="00BC1089">
      <w:pPr>
        <w:pStyle w:val="a7"/>
        <w:numPr>
          <w:ilvl w:val="1"/>
          <w:numId w:val="10"/>
        </w:numPr>
        <w:shd w:val="clear" w:color="auto" w:fill="auto"/>
        <w:tabs>
          <w:tab w:val="left" w:pos="993"/>
        </w:tabs>
        <w:spacing w:before="0"/>
        <w:ind w:left="0" w:right="20" w:firstLine="426"/>
        <w:rPr>
          <w:rFonts w:eastAsia="Calibri"/>
          <w:sz w:val="28"/>
          <w:szCs w:val="28"/>
        </w:rPr>
      </w:pPr>
      <w:r>
        <w:rPr>
          <w:rFonts w:eastAsia="Calibri"/>
          <w:color w:val="000000"/>
          <w:sz w:val="28"/>
          <w:szCs w:val="28"/>
          <w:lang w:val="uk-UA" w:eastAsia="uk-UA"/>
        </w:rPr>
        <w:t>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p>
    <w:p w:rsidR="003572F4" w:rsidRPr="0092393F" w:rsidRDefault="003572F4" w:rsidP="003572F4">
      <w:pPr>
        <w:pStyle w:val="11"/>
        <w:shd w:val="clear" w:color="auto" w:fill="auto"/>
        <w:tabs>
          <w:tab w:val="left" w:pos="3171"/>
        </w:tabs>
        <w:spacing w:after="0" w:line="317" w:lineRule="exact"/>
        <w:ind w:left="2900" w:right="1700"/>
        <w:jc w:val="left"/>
        <w:rPr>
          <w:sz w:val="28"/>
          <w:szCs w:val="28"/>
          <w:lang w:val="uk-UA"/>
        </w:rPr>
      </w:pPr>
    </w:p>
    <w:p w:rsidR="003572F4" w:rsidRDefault="003572F4" w:rsidP="003572F4">
      <w:pPr>
        <w:pStyle w:val="11"/>
        <w:shd w:val="clear" w:color="auto" w:fill="auto"/>
        <w:tabs>
          <w:tab w:val="left" w:pos="284"/>
        </w:tabs>
        <w:spacing w:after="0" w:line="317" w:lineRule="exact"/>
        <w:ind w:right="1700"/>
        <w:jc w:val="left"/>
        <w:rPr>
          <w:rStyle w:val="10pt"/>
          <w:rFonts w:eastAsia="Calibri"/>
          <w:b/>
          <w:color w:val="000000"/>
          <w:sz w:val="28"/>
          <w:szCs w:val="28"/>
          <w:lang w:val="uk-UA" w:eastAsia="uk-UA"/>
        </w:rPr>
      </w:pPr>
    </w:p>
    <w:p w:rsidR="004F09C6" w:rsidRPr="004F09C6" w:rsidRDefault="004F09C6" w:rsidP="003572F4">
      <w:pPr>
        <w:pStyle w:val="11"/>
        <w:shd w:val="clear" w:color="auto" w:fill="auto"/>
        <w:tabs>
          <w:tab w:val="left" w:pos="284"/>
        </w:tabs>
        <w:spacing w:after="0" w:line="317" w:lineRule="exact"/>
        <w:ind w:right="1700"/>
        <w:jc w:val="left"/>
        <w:rPr>
          <w:lang w:val="uk-UA"/>
        </w:rPr>
      </w:pPr>
    </w:p>
    <w:p w:rsidR="003572F4" w:rsidRDefault="003572F4" w:rsidP="003572F4">
      <w:pPr>
        <w:pStyle w:val="11"/>
        <w:shd w:val="clear" w:color="auto" w:fill="auto"/>
        <w:tabs>
          <w:tab w:val="left" w:pos="284"/>
        </w:tabs>
        <w:spacing w:after="0" w:line="317" w:lineRule="exact"/>
        <w:ind w:right="1700"/>
        <w:jc w:val="left"/>
        <w:rPr>
          <w:lang w:val="uk-UA"/>
        </w:rPr>
      </w:pPr>
    </w:p>
    <w:p w:rsidR="00152CD5" w:rsidRDefault="00BC1089" w:rsidP="00F963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В.</w:t>
      </w:r>
      <w:r w:rsidRPr="003A4368">
        <w:rPr>
          <w:rFonts w:ascii="Times New Roman" w:hAnsi="Times New Roman" w:cs="Times New Roman"/>
          <w:sz w:val="28"/>
          <w:szCs w:val="28"/>
        </w:rPr>
        <w:t xml:space="preserve"> </w:t>
      </w:r>
      <w:r>
        <w:rPr>
          <w:rFonts w:ascii="Times New Roman" w:hAnsi="Times New Roman" w:cs="Times New Roman"/>
          <w:sz w:val="28"/>
          <w:szCs w:val="28"/>
          <w:lang w:val="uk-UA"/>
        </w:rPr>
        <w:t>А. Атрошенко</w:t>
      </w:r>
    </w:p>
    <w:sectPr w:rsidR="00152CD5" w:rsidSect="0079745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046" w:rsidRDefault="00C85046" w:rsidP="00A06C61">
      <w:pPr>
        <w:spacing w:after="0" w:line="240" w:lineRule="auto"/>
      </w:pPr>
      <w:r>
        <w:separator/>
      </w:r>
    </w:p>
  </w:endnote>
  <w:endnote w:type="continuationSeparator" w:id="1">
    <w:p w:rsidR="00C85046" w:rsidRDefault="00C85046" w:rsidP="00A06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4407"/>
      <w:docPartObj>
        <w:docPartGallery w:val="Page Numbers (Bottom of Page)"/>
        <w:docPartUnique/>
      </w:docPartObj>
    </w:sdtPr>
    <w:sdtContent>
      <w:p w:rsidR="000E6628" w:rsidRDefault="00DE0600">
        <w:pPr>
          <w:pStyle w:val="aa"/>
          <w:jc w:val="right"/>
        </w:pPr>
        <w:fldSimple w:instr=" PAGE   \* MERGEFORMAT ">
          <w:r w:rsidR="00363B55">
            <w:rPr>
              <w:noProof/>
            </w:rPr>
            <w:t>7</w:t>
          </w:r>
        </w:fldSimple>
      </w:p>
    </w:sdtContent>
  </w:sdt>
  <w:p w:rsidR="000E6628" w:rsidRDefault="000E66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046" w:rsidRDefault="00C85046" w:rsidP="00A06C61">
      <w:pPr>
        <w:spacing w:after="0" w:line="240" w:lineRule="auto"/>
      </w:pPr>
      <w:r>
        <w:separator/>
      </w:r>
    </w:p>
  </w:footnote>
  <w:footnote w:type="continuationSeparator" w:id="1">
    <w:p w:rsidR="00C85046" w:rsidRDefault="00C85046" w:rsidP="00A06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9075EC"/>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2"/>
      <w:numFmt w:val="decimal"/>
      <w:lvlText w:val="%1.%2."/>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A55E7BFE"/>
    <w:lvl w:ilvl="0">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3">
    <w:nsid w:val="00000007"/>
    <w:multiLevelType w:val="multilevel"/>
    <w:tmpl w:val="0E229962"/>
    <w:lvl w:ilvl="0">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nsid w:val="00000009"/>
    <w:multiLevelType w:val="multilevel"/>
    <w:tmpl w:val="47AAC3BC"/>
    <w:lvl w:ilvl="0">
      <w:start w:val="4"/>
      <w:numFmt w:val="decimal"/>
      <w:lvlText w:val="%1."/>
      <w:lvlJc w:val="left"/>
      <w:rPr>
        <w:rFonts w:ascii="Times New Roman" w:hAnsi="Times New Roman" w:cs="Times New Roman"/>
        <w:b/>
        <w:bCs/>
        <w:i w:val="0"/>
        <w:iCs w:val="0"/>
        <w:smallCaps w:val="0"/>
        <w:strike w:val="0"/>
        <w:color w:val="000000"/>
        <w:spacing w:val="15"/>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nsid w:val="0000000B"/>
    <w:multiLevelType w:val="multilevel"/>
    <w:tmpl w:val="CF267812"/>
    <w:lvl w:ilvl="0">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4.2.%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nsid w:val="0DCD10D0"/>
    <w:multiLevelType w:val="multilevel"/>
    <w:tmpl w:val="F094119A"/>
    <w:lvl w:ilvl="0">
      <w:start w:val="4"/>
      <w:numFmt w:val="decimal"/>
      <w:lvlText w:val="%1."/>
      <w:lvlJc w:val="left"/>
      <w:pPr>
        <w:ind w:left="750" w:hanging="750"/>
      </w:pPr>
      <w:rPr>
        <w:rFonts w:hint="default"/>
        <w:b/>
        <w:color w:val="000000"/>
      </w:rPr>
    </w:lvl>
    <w:lvl w:ilvl="1">
      <w:start w:val="4"/>
      <w:numFmt w:val="decimal"/>
      <w:lvlText w:val="%1.%2."/>
      <w:lvlJc w:val="left"/>
      <w:pPr>
        <w:ind w:left="750" w:hanging="750"/>
      </w:pPr>
      <w:rPr>
        <w:rFonts w:hint="default"/>
        <w:color w:val="000000"/>
      </w:rPr>
    </w:lvl>
    <w:lvl w:ilvl="2">
      <w:start w:val="2"/>
      <w:numFmt w:val="decimal"/>
      <w:lvlText w:val="%1.%2.%3."/>
      <w:lvlJc w:val="left"/>
      <w:pPr>
        <w:ind w:left="750" w:hanging="75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2EF36B90"/>
    <w:multiLevelType w:val="hybridMultilevel"/>
    <w:tmpl w:val="2108B64C"/>
    <w:lvl w:ilvl="0" w:tplc="6938F7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920A7E"/>
    <w:multiLevelType w:val="multilevel"/>
    <w:tmpl w:val="74B261E2"/>
    <w:lvl w:ilvl="0">
      <w:start w:val="4"/>
      <w:numFmt w:val="decimal"/>
      <w:lvlText w:val="%1."/>
      <w:lvlJc w:val="left"/>
      <w:pPr>
        <w:ind w:left="765" w:hanging="765"/>
      </w:pPr>
      <w:rPr>
        <w:rFonts w:hint="default"/>
        <w:color w:val="000000"/>
      </w:rPr>
    </w:lvl>
    <w:lvl w:ilvl="1">
      <w:start w:val="4"/>
      <w:numFmt w:val="decimal"/>
      <w:lvlText w:val="%1.%2."/>
      <w:lvlJc w:val="left"/>
      <w:pPr>
        <w:ind w:left="765" w:hanging="765"/>
      </w:pPr>
      <w:rPr>
        <w:rFonts w:hint="default"/>
        <w:color w:val="000000"/>
      </w:rPr>
    </w:lvl>
    <w:lvl w:ilvl="2">
      <w:start w:val="1"/>
      <w:numFmt w:val="decimal"/>
      <w:lvlText w:val="%1.%2.%3."/>
      <w:lvlJc w:val="left"/>
      <w:pPr>
        <w:ind w:left="765" w:hanging="76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419E7B7F"/>
    <w:multiLevelType w:val="hybridMultilevel"/>
    <w:tmpl w:val="C5BEA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71639"/>
    <w:multiLevelType w:val="multilevel"/>
    <w:tmpl w:val="6594349A"/>
    <w:lvl w:ilvl="0">
      <w:start w:val="4"/>
      <w:numFmt w:val="decimal"/>
      <w:lvlText w:val="%1."/>
      <w:lvlJc w:val="left"/>
      <w:pPr>
        <w:ind w:left="765" w:hanging="765"/>
      </w:pPr>
      <w:rPr>
        <w:rFonts w:hint="default"/>
        <w:color w:val="000000"/>
      </w:rPr>
    </w:lvl>
    <w:lvl w:ilvl="1">
      <w:start w:val="3"/>
      <w:numFmt w:val="decimal"/>
      <w:lvlText w:val="%1.%2."/>
      <w:lvlJc w:val="left"/>
      <w:pPr>
        <w:ind w:left="765" w:hanging="765"/>
      </w:pPr>
      <w:rPr>
        <w:rFonts w:hint="default"/>
        <w:color w:val="000000"/>
      </w:rPr>
    </w:lvl>
    <w:lvl w:ilvl="2">
      <w:start w:val="1"/>
      <w:numFmt w:val="decimal"/>
      <w:lvlText w:val="%1.%2.%3."/>
      <w:lvlJc w:val="left"/>
      <w:pPr>
        <w:ind w:left="765" w:hanging="76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48181288"/>
    <w:multiLevelType w:val="multilevel"/>
    <w:tmpl w:val="EC16A7C0"/>
    <w:lvl w:ilvl="0">
      <w:start w:val="5"/>
      <w:numFmt w:val="decimal"/>
      <w:lvlText w:val="%1."/>
      <w:lvlJc w:val="left"/>
      <w:pPr>
        <w:ind w:left="510" w:hanging="510"/>
      </w:pPr>
      <w:rPr>
        <w:rFonts w:hint="default"/>
        <w:b/>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5A151CBB"/>
    <w:multiLevelType w:val="hybridMultilevel"/>
    <w:tmpl w:val="66B0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511F7D"/>
    <w:multiLevelType w:val="multilevel"/>
    <w:tmpl w:val="69E26344"/>
    <w:lvl w:ilvl="0">
      <w:start w:val="4"/>
      <w:numFmt w:val="decimal"/>
      <w:lvlText w:val="%1."/>
      <w:lvlJc w:val="left"/>
      <w:pPr>
        <w:ind w:left="765" w:hanging="765"/>
      </w:pPr>
      <w:rPr>
        <w:rFonts w:hint="default"/>
        <w:color w:val="000000"/>
      </w:rPr>
    </w:lvl>
    <w:lvl w:ilvl="1">
      <w:start w:val="1"/>
      <w:numFmt w:val="decimal"/>
      <w:lvlText w:val="%1.%2."/>
      <w:lvlJc w:val="left"/>
      <w:pPr>
        <w:ind w:left="765" w:hanging="765"/>
      </w:pPr>
      <w:rPr>
        <w:rFonts w:hint="default"/>
        <w:color w:val="000000"/>
      </w:rPr>
    </w:lvl>
    <w:lvl w:ilvl="2">
      <w:start w:val="2"/>
      <w:numFmt w:val="decimal"/>
      <w:lvlText w:val="%1.%2.%3."/>
      <w:lvlJc w:val="left"/>
      <w:pPr>
        <w:ind w:left="765" w:hanging="76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7"/>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3"/>
  </w:num>
  <w:num w:numId="12">
    <w:abstractNumId w:val="10"/>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4357"/>
    <w:rsid w:val="000239B2"/>
    <w:rsid w:val="000E6628"/>
    <w:rsid w:val="00152CD5"/>
    <w:rsid w:val="001F57E3"/>
    <w:rsid w:val="00201947"/>
    <w:rsid w:val="00347D79"/>
    <w:rsid w:val="003572F4"/>
    <w:rsid w:val="00357782"/>
    <w:rsid w:val="00363B55"/>
    <w:rsid w:val="003A4368"/>
    <w:rsid w:val="003C0618"/>
    <w:rsid w:val="00494BAB"/>
    <w:rsid w:val="004C6EF2"/>
    <w:rsid w:val="004E3E2A"/>
    <w:rsid w:val="004F09C6"/>
    <w:rsid w:val="006305DA"/>
    <w:rsid w:val="0068452E"/>
    <w:rsid w:val="006C34DA"/>
    <w:rsid w:val="006E7703"/>
    <w:rsid w:val="0079745F"/>
    <w:rsid w:val="007A21E5"/>
    <w:rsid w:val="007C15DC"/>
    <w:rsid w:val="00800F83"/>
    <w:rsid w:val="00966817"/>
    <w:rsid w:val="009A3721"/>
    <w:rsid w:val="00A04C85"/>
    <w:rsid w:val="00A06C61"/>
    <w:rsid w:val="00A37FFC"/>
    <w:rsid w:val="00A56CC6"/>
    <w:rsid w:val="00A90D8E"/>
    <w:rsid w:val="00B03FE5"/>
    <w:rsid w:val="00B21BE7"/>
    <w:rsid w:val="00BC1089"/>
    <w:rsid w:val="00C72ACE"/>
    <w:rsid w:val="00C85046"/>
    <w:rsid w:val="00CC4357"/>
    <w:rsid w:val="00D058B8"/>
    <w:rsid w:val="00DC6516"/>
    <w:rsid w:val="00DD3F7E"/>
    <w:rsid w:val="00DE0600"/>
    <w:rsid w:val="00E1374A"/>
    <w:rsid w:val="00E14A39"/>
    <w:rsid w:val="00E15368"/>
    <w:rsid w:val="00E379EA"/>
    <w:rsid w:val="00E6392D"/>
    <w:rsid w:val="00F25C88"/>
    <w:rsid w:val="00F963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357"/>
    <w:rPr>
      <w:rFonts w:ascii="Tahoma" w:hAnsi="Tahoma" w:cs="Tahoma"/>
      <w:sz w:val="16"/>
      <w:szCs w:val="16"/>
    </w:rPr>
  </w:style>
  <w:style w:type="paragraph" w:styleId="a5">
    <w:name w:val="List Paragraph"/>
    <w:basedOn w:val="a"/>
    <w:uiPriority w:val="34"/>
    <w:qFormat/>
    <w:rsid w:val="000239B2"/>
    <w:pPr>
      <w:ind w:left="720"/>
      <w:contextualSpacing/>
    </w:pPr>
  </w:style>
  <w:style w:type="character" w:customStyle="1" w:styleId="2">
    <w:name w:val="Основной текст (2)_"/>
    <w:basedOn w:val="a0"/>
    <w:link w:val="20"/>
    <w:rsid w:val="003572F4"/>
    <w:rPr>
      <w:rFonts w:ascii="Times New Roman" w:hAnsi="Times New Roman" w:cs="Times New Roman"/>
      <w:b/>
      <w:bCs/>
      <w:spacing w:val="20"/>
      <w:sz w:val="23"/>
      <w:szCs w:val="23"/>
      <w:shd w:val="clear" w:color="auto" w:fill="FFFFFF"/>
    </w:rPr>
  </w:style>
  <w:style w:type="character" w:customStyle="1" w:styleId="20pt">
    <w:name w:val="Основной текст (2) + Интервал 0 pt"/>
    <w:basedOn w:val="2"/>
    <w:rsid w:val="003572F4"/>
    <w:rPr>
      <w:spacing w:val="15"/>
    </w:rPr>
  </w:style>
  <w:style w:type="paragraph" w:customStyle="1" w:styleId="20">
    <w:name w:val="Основной текст (2)"/>
    <w:basedOn w:val="a"/>
    <w:link w:val="2"/>
    <w:rsid w:val="003572F4"/>
    <w:pPr>
      <w:widowControl w:val="0"/>
      <w:shd w:val="clear" w:color="auto" w:fill="FFFFFF"/>
      <w:spacing w:after="360" w:line="240" w:lineRule="atLeast"/>
      <w:jc w:val="center"/>
    </w:pPr>
    <w:rPr>
      <w:rFonts w:ascii="Times New Roman" w:hAnsi="Times New Roman" w:cs="Times New Roman"/>
      <w:b/>
      <w:bCs/>
      <w:spacing w:val="20"/>
      <w:sz w:val="23"/>
      <w:szCs w:val="23"/>
    </w:rPr>
  </w:style>
  <w:style w:type="character" w:customStyle="1" w:styleId="a6">
    <w:name w:val="Основной текст Знак"/>
    <w:basedOn w:val="a0"/>
    <w:link w:val="a7"/>
    <w:rsid w:val="003572F4"/>
    <w:rPr>
      <w:rFonts w:ascii="Times New Roman" w:hAnsi="Times New Roman" w:cs="Times New Roman"/>
      <w:spacing w:val="12"/>
      <w:sz w:val="23"/>
      <w:szCs w:val="23"/>
      <w:shd w:val="clear" w:color="auto" w:fill="FFFFFF"/>
    </w:rPr>
  </w:style>
  <w:style w:type="paragraph" w:styleId="a7">
    <w:name w:val="Body Text"/>
    <w:basedOn w:val="a"/>
    <w:link w:val="a6"/>
    <w:rsid w:val="003572F4"/>
    <w:pPr>
      <w:widowControl w:val="0"/>
      <w:shd w:val="clear" w:color="auto" w:fill="FFFFFF"/>
      <w:spacing w:before="360" w:after="0" w:line="317" w:lineRule="exact"/>
      <w:jc w:val="both"/>
    </w:pPr>
    <w:rPr>
      <w:rFonts w:ascii="Times New Roman" w:hAnsi="Times New Roman" w:cs="Times New Roman"/>
      <w:spacing w:val="12"/>
      <w:sz w:val="23"/>
      <w:szCs w:val="23"/>
    </w:rPr>
  </w:style>
  <w:style w:type="character" w:customStyle="1" w:styleId="1">
    <w:name w:val="Основной текст Знак1"/>
    <w:basedOn w:val="a0"/>
    <w:link w:val="a7"/>
    <w:uiPriority w:val="99"/>
    <w:semiHidden/>
    <w:rsid w:val="003572F4"/>
  </w:style>
  <w:style w:type="character" w:customStyle="1" w:styleId="10">
    <w:name w:val="Заголовок №1_"/>
    <w:basedOn w:val="a0"/>
    <w:link w:val="11"/>
    <w:rsid w:val="003572F4"/>
    <w:rPr>
      <w:rFonts w:ascii="Times New Roman" w:hAnsi="Times New Roman" w:cs="Times New Roman"/>
      <w:b/>
      <w:bCs/>
      <w:spacing w:val="18"/>
      <w:sz w:val="23"/>
      <w:szCs w:val="23"/>
      <w:shd w:val="clear" w:color="auto" w:fill="FFFFFF"/>
    </w:rPr>
  </w:style>
  <w:style w:type="character" w:customStyle="1" w:styleId="10pt">
    <w:name w:val="Заголовок №1 + Интервал 0 pt"/>
    <w:basedOn w:val="10"/>
    <w:rsid w:val="003572F4"/>
    <w:rPr>
      <w:spacing w:val="15"/>
    </w:rPr>
  </w:style>
  <w:style w:type="paragraph" w:customStyle="1" w:styleId="11">
    <w:name w:val="Заголовок №1"/>
    <w:basedOn w:val="a"/>
    <w:link w:val="10"/>
    <w:rsid w:val="003572F4"/>
    <w:pPr>
      <w:widowControl w:val="0"/>
      <w:shd w:val="clear" w:color="auto" w:fill="FFFFFF"/>
      <w:spacing w:after="360" w:line="240" w:lineRule="atLeast"/>
      <w:jc w:val="center"/>
      <w:outlineLvl w:val="0"/>
    </w:pPr>
    <w:rPr>
      <w:rFonts w:ascii="Times New Roman" w:hAnsi="Times New Roman" w:cs="Times New Roman"/>
      <w:b/>
      <w:bCs/>
      <w:spacing w:val="18"/>
      <w:sz w:val="23"/>
      <w:szCs w:val="23"/>
    </w:rPr>
  </w:style>
  <w:style w:type="character" w:customStyle="1" w:styleId="MSReferenceSansSerif">
    <w:name w:val="Основной текст + MS Reference Sans Serif"/>
    <w:aliases w:val="7,5 pt,Малые прописные,Интервал 0 pt3"/>
    <w:basedOn w:val="a6"/>
    <w:rsid w:val="003572F4"/>
    <w:rPr>
      <w:rFonts w:ascii="MS Reference Sans Serif" w:hAnsi="MS Reference Sans Serif" w:cs="MS Reference Sans Serif"/>
      <w:smallCaps/>
      <w:spacing w:val="8"/>
      <w:sz w:val="15"/>
      <w:szCs w:val="15"/>
      <w:u w:val="none"/>
    </w:rPr>
  </w:style>
  <w:style w:type="character" w:customStyle="1" w:styleId="8">
    <w:name w:val="Основной текст + 8"/>
    <w:aliases w:val="5 pt2,Полужирный,Интервал 1 pt"/>
    <w:basedOn w:val="a6"/>
    <w:rsid w:val="003572F4"/>
    <w:rPr>
      <w:b/>
      <w:bCs/>
      <w:spacing w:val="26"/>
      <w:sz w:val="17"/>
      <w:szCs w:val="17"/>
      <w:u w:val="none"/>
    </w:rPr>
  </w:style>
  <w:style w:type="character" w:customStyle="1" w:styleId="9pt">
    <w:name w:val="Основной текст + 9 pt"/>
    <w:aliases w:val="Курсив,Интервал 0 pt2"/>
    <w:basedOn w:val="a6"/>
    <w:rsid w:val="003572F4"/>
    <w:rPr>
      <w:i/>
      <w:iCs/>
      <w:spacing w:val="0"/>
      <w:sz w:val="18"/>
      <w:szCs w:val="18"/>
      <w:u w:val="none"/>
    </w:rPr>
  </w:style>
  <w:style w:type="paragraph" w:styleId="a8">
    <w:name w:val="header"/>
    <w:basedOn w:val="a"/>
    <w:link w:val="a9"/>
    <w:uiPriority w:val="99"/>
    <w:semiHidden/>
    <w:unhideWhenUsed/>
    <w:rsid w:val="00A06C6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6C61"/>
  </w:style>
  <w:style w:type="paragraph" w:styleId="aa">
    <w:name w:val="footer"/>
    <w:basedOn w:val="a"/>
    <w:link w:val="ab"/>
    <w:uiPriority w:val="99"/>
    <w:unhideWhenUsed/>
    <w:rsid w:val="00A06C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6C61"/>
  </w:style>
</w:styles>
</file>

<file path=word/webSettings.xml><?xml version="1.0" encoding="utf-8"?>
<w:webSettings xmlns:r="http://schemas.openxmlformats.org/officeDocument/2006/relationships" xmlns:w="http://schemas.openxmlformats.org/wordprocessingml/2006/main">
  <w:divs>
    <w:div w:id="10343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9FAE-264B-4EF7-AEBC-11177976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7940</Words>
  <Characters>4526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2016-08-25T12:35:00Z</cp:lastPrinted>
  <dcterms:created xsi:type="dcterms:W3CDTF">2016-01-12T09:29:00Z</dcterms:created>
  <dcterms:modified xsi:type="dcterms:W3CDTF">2016-08-25T12:45:00Z</dcterms:modified>
</cp:coreProperties>
</file>