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0A" w:rsidRDefault="005E640A" w:rsidP="005E640A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  <w:lang w:val="en-US"/>
        </w:rPr>
      </w:pPr>
      <w:r>
        <w:rPr>
          <w:noProof/>
          <w:lang w:val="ru-RU"/>
        </w:rPr>
        <w:drawing>
          <wp:inline distT="0" distB="0" distL="0" distR="0" wp14:anchorId="0F98D238" wp14:editId="74C56424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0A" w:rsidRDefault="005E640A" w:rsidP="005E640A">
      <w:pPr>
        <w:pStyle w:val="a4"/>
        <w:spacing w:before="240" w:after="100"/>
        <w:ind w:left="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5E640A" w:rsidRDefault="005E640A" w:rsidP="005E640A">
      <w:pPr>
        <w:spacing w:after="60"/>
        <w:ind w:right="-2"/>
        <w:jc w:val="center"/>
        <w:rPr>
          <w:b/>
        </w:rPr>
      </w:pPr>
      <w:r>
        <w:rPr>
          <w:b/>
        </w:rPr>
        <w:t>ЧЕРНІГІВСЬКА  МІСЬКА  РАДА</w:t>
      </w:r>
    </w:p>
    <w:p w:rsidR="005E640A" w:rsidRDefault="005E640A" w:rsidP="005E640A">
      <w:pPr>
        <w:spacing w:after="60"/>
        <w:ind w:right="-2"/>
        <w:jc w:val="center"/>
        <w:rPr>
          <w:b/>
        </w:rPr>
      </w:pPr>
      <w:r>
        <w:rPr>
          <w:b/>
        </w:rPr>
        <w:t xml:space="preserve">ВИКОНАВЧИЙ КОМІТЕТ </w:t>
      </w:r>
    </w:p>
    <w:p w:rsidR="005E640A" w:rsidRDefault="005E640A" w:rsidP="005E640A">
      <w:pPr>
        <w:spacing w:after="60"/>
        <w:ind w:right="-2"/>
        <w:jc w:val="center"/>
        <w:rPr>
          <w:b/>
          <w:iCs/>
        </w:rPr>
      </w:pPr>
      <w:r>
        <w:rPr>
          <w:b/>
          <w:iCs/>
        </w:rPr>
        <w:t xml:space="preserve">Р І Ш Е Н </w:t>
      </w:r>
      <w:proofErr w:type="spellStart"/>
      <w:proofErr w:type="gramStart"/>
      <w:r>
        <w:rPr>
          <w:b/>
          <w:iCs/>
        </w:rPr>
        <w:t>Н</w:t>
      </w:r>
      <w:proofErr w:type="spellEnd"/>
      <w:proofErr w:type="gramEnd"/>
      <w:r>
        <w:rPr>
          <w:b/>
          <w:iCs/>
        </w:rPr>
        <w:t xml:space="preserve"> Я</w:t>
      </w:r>
    </w:p>
    <w:p w:rsidR="005E640A" w:rsidRDefault="005E640A" w:rsidP="005E640A">
      <w:pPr>
        <w:jc w:val="center"/>
        <w:rPr>
          <w:b/>
        </w:rPr>
      </w:pPr>
    </w:p>
    <w:p w:rsidR="005E640A" w:rsidRPr="005E640A" w:rsidRDefault="005E640A" w:rsidP="005E640A">
      <w:pPr>
        <w:tabs>
          <w:tab w:val="left" w:pos="4080"/>
          <w:tab w:val="left" w:pos="7920"/>
        </w:tabs>
        <w:rPr>
          <w:lang w:val="en-US"/>
        </w:rPr>
      </w:pPr>
      <w:r w:rsidRPr="00807B93">
        <w:t xml:space="preserve">18 </w:t>
      </w:r>
      <w:proofErr w:type="spellStart"/>
      <w:r w:rsidRPr="00807B93">
        <w:t>січня</w:t>
      </w:r>
      <w:proofErr w:type="spellEnd"/>
      <w:r>
        <w:t xml:space="preserve">  2018 року </w:t>
      </w:r>
      <w:r>
        <w:tab/>
        <w:t xml:space="preserve">м. </w:t>
      </w:r>
      <w:proofErr w:type="spellStart"/>
      <w:r>
        <w:t>Чернігів</w:t>
      </w:r>
      <w:proofErr w:type="spellEnd"/>
      <w:r>
        <w:tab/>
        <w:t>№ 4</w:t>
      </w:r>
      <w:r>
        <w:rPr>
          <w:lang w:val="en-US"/>
        </w:rPr>
        <w:t>6</w:t>
      </w:r>
    </w:p>
    <w:p w:rsidR="005E640A" w:rsidRPr="005208A5" w:rsidRDefault="005E640A" w:rsidP="005E640A">
      <w:pPr>
        <w:tabs>
          <w:tab w:val="left" w:pos="-2500"/>
        </w:tabs>
      </w:pPr>
    </w:p>
    <w:p w:rsidR="008F1068" w:rsidRDefault="008F1068" w:rsidP="008F1068">
      <w:pPr>
        <w:autoSpaceDE w:val="0"/>
        <w:autoSpaceDN w:val="0"/>
        <w:adjustRightInd w:val="0"/>
        <w:jc w:val="both"/>
        <w:rPr>
          <w:color w:val="000000"/>
          <w:sz w:val="6"/>
          <w:szCs w:val="6"/>
        </w:rPr>
      </w:pPr>
      <w:bookmarkStart w:id="0" w:name="_GoBack"/>
      <w:bookmarkEnd w:id="0"/>
    </w:p>
    <w:p w:rsidR="008F1068" w:rsidRDefault="008F1068" w:rsidP="008F1068">
      <w:pPr>
        <w:autoSpaceDE w:val="0"/>
        <w:autoSpaceDN w:val="0"/>
        <w:adjustRightInd w:val="0"/>
        <w:jc w:val="both"/>
        <w:rPr>
          <w:color w:val="000000"/>
          <w:sz w:val="4"/>
          <w:szCs w:val="4"/>
        </w:rPr>
      </w:pPr>
    </w:p>
    <w:p w:rsidR="008F1068" w:rsidRDefault="008F1068" w:rsidP="008F106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 надання згоди на влаштування</w:t>
      </w:r>
    </w:p>
    <w:p w:rsidR="008F1068" w:rsidRDefault="008F1068" w:rsidP="008F106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елементів інженерно-транспортної</w:t>
      </w:r>
    </w:p>
    <w:p w:rsidR="008F1068" w:rsidRDefault="008F1068" w:rsidP="008F106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інфраструктури та благоустрою</w:t>
      </w:r>
    </w:p>
    <w:p w:rsidR="008F1068" w:rsidRDefault="008F1068" w:rsidP="008F1068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</w:p>
    <w:p w:rsidR="008F1068" w:rsidRDefault="008F1068" w:rsidP="008F106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F1068" w:rsidRDefault="008F1068" w:rsidP="008F106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Розглянувши клопотання юридичної особи, та керуючись статтею 40, частиною 6 статті 59 Закону України </w:t>
      </w:r>
      <w:r>
        <w:rPr>
          <w:color w:val="000000"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color w:val="000000"/>
          <w:sz w:val="28"/>
          <w:szCs w:val="28"/>
          <w:lang w:val="uk-UA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Положенням про порядок залучення, розрахунку розміру і використання коштів пайової участі у розвитку інфраструктури міста Чернігова, затвердженим рішенням  міської ради від 29 червня 2017 року № 21/VІІ-13, виконавчий комітет міської ради вирішив: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</w:p>
    <w:p w:rsidR="008F1068" w:rsidRDefault="008F1068" w:rsidP="008F1068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8F1068" w:rsidRDefault="008F1068" w:rsidP="008F106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Надати згоду товариству з обмеженою відповідальністю                      </w:t>
      </w:r>
      <w:r>
        <w:rPr>
          <w:color w:val="000000"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Основа-Буд-7</w:t>
      </w:r>
      <w:r>
        <w:rPr>
          <w:color w:val="000000"/>
          <w:sz w:val="28"/>
          <w:szCs w:val="28"/>
          <w:lang w:val="uk-UA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 власні кошти влаштувати елементи інженерно-транспортної інфраструктури та благоустрою, а саме:  влаштування автомобільних доріг, велосипедних доріжок, пішохідної алеї та благоустрою території поза межами земельних ділянок, що виділені для будівництва житлових будинків в 3-му мікрорайоні житлового району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Масани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згідно з схемою, що додається.</w:t>
      </w:r>
    </w:p>
    <w:p w:rsidR="008F1068" w:rsidRDefault="008F1068" w:rsidP="008F106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8F1068" w:rsidRDefault="008F1068" w:rsidP="008F106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Атрощенка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О. А.</w:t>
      </w:r>
    </w:p>
    <w:p w:rsidR="008F1068" w:rsidRDefault="008F1068" w:rsidP="008F1068">
      <w:pPr>
        <w:autoSpaceDE w:val="0"/>
        <w:autoSpaceDN w:val="0"/>
        <w:adjustRightInd w:val="0"/>
        <w:ind w:firstLine="708"/>
        <w:jc w:val="both"/>
        <w:rPr>
          <w:color w:val="000000"/>
          <w:sz w:val="56"/>
          <w:szCs w:val="56"/>
        </w:rPr>
      </w:pPr>
    </w:p>
    <w:p w:rsidR="008F1068" w:rsidRDefault="008F1068" w:rsidP="008F106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                                                                            В. А. Атрошенко</w:t>
      </w:r>
    </w:p>
    <w:p w:rsidR="008F1068" w:rsidRDefault="008F1068" w:rsidP="008F1068">
      <w:pPr>
        <w:autoSpaceDE w:val="0"/>
        <w:autoSpaceDN w:val="0"/>
        <w:adjustRightInd w:val="0"/>
        <w:rPr>
          <w:color w:val="000000"/>
          <w:sz w:val="52"/>
          <w:szCs w:val="52"/>
        </w:rPr>
      </w:pPr>
    </w:p>
    <w:p w:rsidR="008F1068" w:rsidRDefault="008F1068" w:rsidP="008F106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Секретар міської ради                                                                     М. П. Черненок</w:t>
      </w:r>
    </w:p>
    <w:p w:rsidR="008F1068" w:rsidRDefault="008F1068" w:rsidP="008F1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F1068" w:rsidRDefault="008F1068" w:rsidP="008F1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F1068" w:rsidRDefault="008F1068" w:rsidP="008F1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95DA2" w:rsidRPr="008F1068" w:rsidRDefault="00B95DA2" w:rsidP="008F1068">
      <w:pPr>
        <w:pStyle w:val="a3"/>
        <w:jc w:val="both"/>
      </w:pPr>
    </w:p>
    <w:sectPr w:rsidR="00B95DA2" w:rsidRPr="008F1068" w:rsidSect="008F106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68"/>
    <w:rsid w:val="005E640A"/>
    <w:rsid w:val="008F1068"/>
    <w:rsid w:val="00B95DA2"/>
    <w:rsid w:val="00E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6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068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5E640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E6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4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6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068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5E640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E6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4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4</cp:revision>
  <dcterms:created xsi:type="dcterms:W3CDTF">2018-01-15T12:17:00Z</dcterms:created>
  <dcterms:modified xsi:type="dcterms:W3CDTF">2018-01-19T14:21:00Z</dcterms:modified>
</cp:coreProperties>
</file>