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DA3" w:rsidRPr="003D62B0" w:rsidRDefault="003D62B0" w:rsidP="003D62B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proofErr w:type="spellStart"/>
      <w:r w:rsidRPr="003D62B0">
        <w:rPr>
          <w:rFonts w:ascii="Times New Roman" w:hAnsi="Times New Roman" w:cs="Times New Roman"/>
          <w:b/>
          <w:sz w:val="24"/>
          <w:szCs w:val="24"/>
        </w:rPr>
        <w:t>Пояснювальна</w:t>
      </w:r>
      <w:proofErr w:type="spellEnd"/>
      <w:r w:rsidRPr="003D62B0">
        <w:rPr>
          <w:rFonts w:ascii="Times New Roman" w:hAnsi="Times New Roman" w:cs="Times New Roman"/>
          <w:b/>
          <w:sz w:val="24"/>
          <w:szCs w:val="24"/>
        </w:rPr>
        <w:t xml:space="preserve"> записка до проекту </w:t>
      </w:r>
      <w:proofErr w:type="spellStart"/>
      <w:proofErr w:type="gramStart"/>
      <w:r w:rsidRPr="003D62B0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3D62B0">
        <w:rPr>
          <w:rFonts w:ascii="Times New Roman" w:hAnsi="Times New Roman" w:cs="Times New Roman"/>
          <w:b/>
          <w:sz w:val="24"/>
          <w:szCs w:val="24"/>
        </w:rPr>
        <w:t>ішення</w:t>
      </w:r>
      <w:proofErr w:type="spellEnd"/>
      <w:r w:rsidRPr="003D62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62B0">
        <w:rPr>
          <w:rFonts w:ascii="Times New Roman" w:hAnsi="Times New Roman" w:cs="Times New Roman"/>
          <w:b/>
          <w:sz w:val="24"/>
          <w:szCs w:val="24"/>
        </w:rPr>
        <w:t>Чернігівської</w:t>
      </w:r>
      <w:proofErr w:type="spellEnd"/>
      <w:r w:rsidRPr="003D62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62B0">
        <w:rPr>
          <w:rFonts w:ascii="Times New Roman" w:hAnsi="Times New Roman" w:cs="Times New Roman"/>
          <w:b/>
          <w:sz w:val="24"/>
          <w:szCs w:val="24"/>
        </w:rPr>
        <w:t>міської</w:t>
      </w:r>
      <w:proofErr w:type="spellEnd"/>
      <w:r w:rsidRPr="003D62B0">
        <w:rPr>
          <w:rFonts w:ascii="Times New Roman" w:hAnsi="Times New Roman" w:cs="Times New Roman"/>
          <w:b/>
          <w:sz w:val="24"/>
          <w:szCs w:val="24"/>
        </w:rPr>
        <w:t xml:space="preserve"> ради «Про </w:t>
      </w:r>
      <w:proofErr w:type="spellStart"/>
      <w:r w:rsidRPr="003D62B0">
        <w:rPr>
          <w:rFonts w:ascii="Times New Roman" w:hAnsi="Times New Roman" w:cs="Times New Roman"/>
          <w:b/>
          <w:sz w:val="24"/>
          <w:szCs w:val="24"/>
        </w:rPr>
        <w:t>затвердження</w:t>
      </w:r>
      <w:proofErr w:type="spellEnd"/>
      <w:r w:rsidRPr="003D62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62B0">
        <w:rPr>
          <w:rFonts w:ascii="Times New Roman" w:hAnsi="Times New Roman" w:cs="Times New Roman"/>
          <w:b/>
          <w:sz w:val="24"/>
          <w:szCs w:val="24"/>
        </w:rPr>
        <w:t>граничної</w:t>
      </w:r>
      <w:proofErr w:type="spellEnd"/>
      <w:r w:rsidRPr="003D62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62B0">
        <w:rPr>
          <w:rFonts w:ascii="Times New Roman" w:hAnsi="Times New Roman" w:cs="Times New Roman"/>
          <w:b/>
          <w:sz w:val="24"/>
          <w:szCs w:val="24"/>
        </w:rPr>
        <w:t>чисельності</w:t>
      </w:r>
      <w:proofErr w:type="spellEnd"/>
      <w:r w:rsidRPr="003D62B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D62B0">
        <w:rPr>
          <w:rFonts w:ascii="Times New Roman" w:hAnsi="Times New Roman" w:cs="Times New Roman"/>
          <w:b/>
          <w:sz w:val="24"/>
          <w:szCs w:val="24"/>
        </w:rPr>
        <w:t>структури</w:t>
      </w:r>
      <w:proofErr w:type="spellEnd"/>
      <w:r w:rsidRPr="003D62B0">
        <w:rPr>
          <w:rFonts w:ascii="Times New Roman" w:hAnsi="Times New Roman" w:cs="Times New Roman"/>
          <w:b/>
          <w:sz w:val="24"/>
          <w:szCs w:val="24"/>
        </w:rPr>
        <w:t xml:space="preserve"> і </w:t>
      </w:r>
      <w:proofErr w:type="spellStart"/>
      <w:r w:rsidRPr="003D62B0">
        <w:rPr>
          <w:rFonts w:ascii="Times New Roman" w:hAnsi="Times New Roman" w:cs="Times New Roman"/>
          <w:b/>
          <w:sz w:val="24"/>
          <w:szCs w:val="24"/>
        </w:rPr>
        <w:t>штатів</w:t>
      </w:r>
      <w:proofErr w:type="spellEnd"/>
      <w:r w:rsidRPr="003D62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62B0">
        <w:rPr>
          <w:rFonts w:ascii="Times New Roman" w:hAnsi="Times New Roman" w:cs="Times New Roman"/>
          <w:b/>
          <w:sz w:val="24"/>
          <w:szCs w:val="24"/>
        </w:rPr>
        <w:t>Чернігівського</w:t>
      </w:r>
      <w:proofErr w:type="spellEnd"/>
      <w:r w:rsidRPr="003D62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62B0">
        <w:rPr>
          <w:rFonts w:ascii="Times New Roman" w:hAnsi="Times New Roman" w:cs="Times New Roman"/>
          <w:b/>
          <w:sz w:val="24"/>
          <w:szCs w:val="24"/>
        </w:rPr>
        <w:t>міського</w:t>
      </w:r>
      <w:proofErr w:type="spellEnd"/>
      <w:r w:rsidRPr="003D62B0">
        <w:rPr>
          <w:rFonts w:ascii="Times New Roman" w:hAnsi="Times New Roman" w:cs="Times New Roman"/>
          <w:b/>
          <w:sz w:val="24"/>
          <w:szCs w:val="24"/>
        </w:rPr>
        <w:t xml:space="preserve"> центру </w:t>
      </w:r>
      <w:proofErr w:type="spellStart"/>
      <w:r w:rsidRPr="003D62B0">
        <w:rPr>
          <w:rFonts w:ascii="Times New Roman" w:hAnsi="Times New Roman" w:cs="Times New Roman"/>
          <w:b/>
          <w:sz w:val="24"/>
          <w:szCs w:val="24"/>
        </w:rPr>
        <w:t>соціальних</w:t>
      </w:r>
      <w:proofErr w:type="spellEnd"/>
      <w:r w:rsidRPr="003D62B0">
        <w:rPr>
          <w:rFonts w:ascii="Times New Roman" w:hAnsi="Times New Roman" w:cs="Times New Roman"/>
          <w:b/>
          <w:sz w:val="24"/>
          <w:szCs w:val="24"/>
        </w:rPr>
        <w:t xml:space="preserve"> служб для </w:t>
      </w:r>
      <w:proofErr w:type="spellStart"/>
      <w:r w:rsidRPr="003D62B0">
        <w:rPr>
          <w:rFonts w:ascii="Times New Roman" w:hAnsi="Times New Roman" w:cs="Times New Roman"/>
          <w:b/>
          <w:sz w:val="24"/>
          <w:szCs w:val="24"/>
        </w:rPr>
        <w:t>сім’ї</w:t>
      </w:r>
      <w:proofErr w:type="spellEnd"/>
      <w:r w:rsidRPr="003D62B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D62B0">
        <w:rPr>
          <w:rFonts w:ascii="Times New Roman" w:hAnsi="Times New Roman" w:cs="Times New Roman"/>
          <w:b/>
          <w:sz w:val="24"/>
          <w:szCs w:val="24"/>
        </w:rPr>
        <w:t>дітей</w:t>
      </w:r>
      <w:proofErr w:type="spellEnd"/>
      <w:r w:rsidRPr="003D62B0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3D62B0">
        <w:rPr>
          <w:rFonts w:ascii="Times New Roman" w:hAnsi="Times New Roman" w:cs="Times New Roman"/>
          <w:b/>
          <w:sz w:val="24"/>
          <w:szCs w:val="24"/>
        </w:rPr>
        <w:t>молоді</w:t>
      </w:r>
      <w:proofErr w:type="spellEnd"/>
      <w:r w:rsidRPr="003D62B0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0"/>
    <w:p w:rsidR="003D62B0" w:rsidRPr="003D62B0" w:rsidRDefault="003D62B0" w:rsidP="003D62B0">
      <w:pPr>
        <w:pStyle w:val="40"/>
        <w:shd w:val="clear" w:color="auto" w:fill="auto"/>
        <w:spacing w:after="0" w:line="322" w:lineRule="exact"/>
        <w:ind w:left="20" w:right="20" w:firstLine="540"/>
        <w:jc w:val="both"/>
        <w:rPr>
          <w:sz w:val="24"/>
          <w:szCs w:val="24"/>
          <w:lang w:val="uk-UA"/>
        </w:rPr>
      </w:pPr>
      <w:r w:rsidRPr="003D62B0">
        <w:rPr>
          <w:sz w:val="24"/>
          <w:szCs w:val="24"/>
          <w:lang w:val="uk-UA"/>
        </w:rPr>
        <w:t>З метою упорядкування структури та штатів Чернігівського міського центру соціальних служб для сім’ї, дітей та молоді, відповідно до статей 25, 26, 59, Закону України «Про місцеве самоврядування в Україні» та Постанови Кабінету Міністрів України від 30.08.2002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(зі змінами), наказу Міністерства соціальної політики України від 29 червня 2016 року № 709 «Про затвердження типових структур і штатів центрів соціальних служб для сім’ї, дітей та молоді» гранична чисельність працівників Чернігівського міського центру соціальних служб для сім’ї, дітей та молоді має становити 21 штатну одиницю.</w:t>
      </w:r>
    </w:p>
    <w:p w:rsidR="003D62B0" w:rsidRPr="003D62B0" w:rsidRDefault="003D62B0" w:rsidP="003D62B0">
      <w:pPr>
        <w:pStyle w:val="40"/>
        <w:shd w:val="clear" w:color="auto" w:fill="auto"/>
        <w:spacing w:after="0" w:line="322" w:lineRule="exact"/>
        <w:ind w:left="20" w:right="20" w:firstLine="540"/>
        <w:jc w:val="both"/>
        <w:rPr>
          <w:sz w:val="24"/>
          <w:szCs w:val="24"/>
        </w:rPr>
      </w:pPr>
      <w:r w:rsidRPr="003D62B0">
        <w:rPr>
          <w:sz w:val="24"/>
          <w:szCs w:val="24"/>
          <w:lang w:val="uk-UA"/>
        </w:rPr>
        <w:t xml:space="preserve">З метою раціонального та ефективного використання бюджетних коштів та наявність у місті безліч громадських організацій та об’єднань в тому числі які надають психологічну допомогу населенню, вважаю за доцільне залишити в штаті двох психологів та дев’ять фахівців із соціальної роботи та затвердити структуру і штат Центру у кількості 17 штатних одиниць. </w:t>
      </w:r>
      <w:r w:rsidRPr="003D62B0">
        <w:rPr>
          <w:sz w:val="24"/>
          <w:szCs w:val="24"/>
        </w:rPr>
        <w:t xml:space="preserve">А </w:t>
      </w:r>
      <w:proofErr w:type="spellStart"/>
      <w:r w:rsidRPr="003D62B0">
        <w:rPr>
          <w:sz w:val="24"/>
          <w:szCs w:val="24"/>
        </w:rPr>
        <w:t>саме</w:t>
      </w:r>
      <w:proofErr w:type="spellEnd"/>
      <w:proofErr w:type="gramStart"/>
      <w:r w:rsidRPr="003D62B0">
        <w:rPr>
          <w:sz w:val="24"/>
          <w:szCs w:val="24"/>
        </w:rPr>
        <w:t xml:space="preserve"> :</w:t>
      </w:r>
      <w:proofErr w:type="gramEnd"/>
      <w:r w:rsidRPr="003D62B0">
        <w:rPr>
          <w:sz w:val="24"/>
          <w:szCs w:val="24"/>
        </w:rPr>
        <w:t xml:space="preserve"> </w:t>
      </w:r>
      <w:proofErr w:type="spellStart"/>
      <w:proofErr w:type="gramStart"/>
      <w:r w:rsidRPr="003D62B0">
        <w:rPr>
          <w:sz w:val="24"/>
          <w:szCs w:val="24"/>
        </w:rPr>
        <w:t>Адм</w:t>
      </w:r>
      <w:proofErr w:type="gramEnd"/>
      <w:r w:rsidRPr="003D62B0">
        <w:rPr>
          <w:sz w:val="24"/>
          <w:szCs w:val="24"/>
        </w:rPr>
        <w:t>іністративний</w:t>
      </w:r>
      <w:proofErr w:type="spellEnd"/>
      <w:r w:rsidRPr="003D62B0">
        <w:rPr>
          <w:sz w:val="24"/>
          <w:szCs w:val="24"/>
        </w:rPr>
        <w:t xml:space="preserve"> персонал:</w:t>
      </w:r>
    </w:p>
    <w:p w:rsidR="003D62B0" w:rsidRPr="003D62B0" w:rsidRDefault="003D62B0" w:rsidP="003D62B0">
      <w:pPr>
        <w:pStyle w:val="40"/>
        <w:numPr>
          <w:ilvl w:val="0"/>
          <w:numId w:val="1"/>
        </w:numPr>
        <w:shd w:val="clear" w:color="auto" w:fill="auto"/>
        <w:spacing w:after="0" w:line="322" w:lineRule="exact"/>
        <w:ind w:left="20" w:firstLine="920"/>
        <w:jc w:val="left"/>
        <w:rPr>
          <w:sz w:val="24"/>
          <w:szCs w:val="24"/>
        </w:rPr>
      </w:pPr>
      <w:r w:rsidRPr="003D62B0">
        <w:rPr>
          <w:sz w:val="24"/>
          <w:szCs w:val="24"/>
        </w:rPr>
        <w:t xml:space="preserve"> Директор - 1 </w:t>
      </w:r>
      <w:proofErr w:type="spellStart"/>
      <w:r w:rsidRPr="003D62B0">
        <w:rPr>
          <w:sz w:val="24"/>
          <w:szCs w:val="24"/>
        </w:rPr>
        <w:t>штатна</w:t>
      </w:r>
      <w:proofErr w:type="spellEnd"/>
      <w:r w:rsidRPr="003D62B0">
        <w:rPr>
          <w:sz w:val="24"/>
          <w:szCs w:val="24"/>
        </w:rPr>
        <w:t xml:space="preserve"> </w:t>
      </w:r>
      <w:proofErr w:type="spellStart"/>
      <w:r w:rsidRPr="003D62B0">
        <w:rPr>
          <w:sz w:val="24"/>
          <w:szCs w:val="24"/>
        </w:rPr>
        <w:t>одиниця</w:t>
      </w:r>
      <w:proofErr w:type="spellEnd"/>
      <w:r w:rsidRPr="003D62B0">
        <w:rPr>
          <w:sz w:val="24"/>
          <w:szCs w:val="24"/>
        </w:rPr>
        <w:t>;</w:t>
      </w:r>
    </w:p>
    <w:p w:rsidR="003D62B0" w:rsidRPr="003D62B0" w:rsidRDefault="003D62B0" w:rsidP="003D62B0">
      <w:pPr>
        <w:pStyle w:val="40"/>
        <w:numPr>
          <w:ilvl w:val="0"/>
          <w:numId w:val="1"/>
        </w:numPr>
        <w:shd w:val="clear" w:color="auto" w:fill="auto"/>
        <w:spacing w:after="0" w:line="322" w:lineRule="exact"/>
        <w:ind w:left="20" w:firstLine="920"/>
        <w:jc w:val="left"/>
        <w:rPr>
          <w:sz w:val="24"/>
          <w:szCs w:val="24"/>
        </w:rPr>
      </w:pPr>
      <w:r w:rsidRPr="003D62B0">
        <w:rPr>
          <w:sz w:val="24"/>
          <w:szCs w:val="24"/>
        </w:rPr>
        <w:t xml:space="preserve"> Заступник директора - І </w:t>
      </w:r>
      <w:proofErr w:type="spellStart"/>
      <w:r w:rsidRPr="003D62B0">
        <w:rPr>
          <w:sz w:val="24"/>
          <w:szCs w:val="24"/>
        </w:rPr>
        <w:t>штатна</w:t>
      </w:r>
      <w:proofErr w:type="spellEnd"/>
      <w:r w:rsidRPr="003D62B0">
        <w:rPr>
          <w:sz w:val="24"/>
          <w:szCs w:val="24"/>
        </w:rPr>
        <w:t xml:space="preserve"> </w:t>
      </w:r>
      <w:proofErr w:type="spellStart"/>
      <w:r w:rsidRPr="003D62B0">
        <w:rPr>
          <w:sz w:val="24"/>
          <w:szCs w:val="24"/>
        </w:rPr>
        <w:t>одиниця</w:t>
      </w:r>
      <w:proofErr w:type="spellEnd"/>
      <w:r w:rsidRPr="003D62B0">
        <w:rPr>
          <w:sz w:val="24"/>
          <w:szCs w:val="24"/>
        </w:rPr>
        <w:t>;</w:t>
      </w:r>
    </w:p>
    <w:p w:rsidR="003D62B0" w:rsidRPr="003D62B0" w:rsidRDefault="003D62B0" w:rsidP="003D62B0">
      <w:pPr>
        <w:pStyle w:val="40"/>
        <w:numPr>
          <w:ilvl w:val="0"/>
          <w:numId w:val="1"/>
        </w:numPr>
        <w:shd w:val="clear" w:color="auto" w:fill="auto"/>
        <w:spacing w:after="0" w:line="322" w:lineRule="exact"/>
        <w:ind w:left="20" w:firstLine="920"/>
        <w:jc w:val="left"/>
        <w:rPr>
          <w:sz w:val="24"/>
          <w:szCs w:val="24"/>
        </w:rPr>
      </w:pPr>
      <w:r w:rsidRPr="003D62B0">
        <w:rPr>
          <w:sz w:val="24"/>
          <w:szCs w:val="24"/>
        </w:rPr>
        <w:t xml:space="preserve"> Юрисконсульт - І </w:t>
      </w:r>
      <w:proofErr w:type="spellStart"/>
      <w:r w:rsidRPr="003D62B0">
        <w:rPr>
          <w:sz w:val="24"/>
          <w:szCs w:val="24"/>
        </w:rPr>
        <w:t>штатна</w:t>
      </w:r>
      <w:proofErr w:type="spellEnd"/>
      <w:r w:rsidRPr="003D62B0">
        <w:rPr>
          <w:sz w:val="24"/>
          <w:szCs w:val="24"/>
        </w:rPr>
        <w:t xml:space="preserve"> </w:t>
      </w:r>
      <w:proofErr w:type="spellStart"/>
      <w:r w:rsidRPr="003D62B0">
        <w:rPr>
          <w:sz w:val="24"/>
          <w:szCs w:val="24"/>
        </w:rPr>
        <w:t>одиниця</w:t>
      </w:r>
      <w:proofErr w:type="spellEnd"/>
      <w:r w:rsidRPr="003D62B0">
        <w:rPr>
          <w:sz w:val="24"/>
          <w:szCs w:val="24"/>
        </w:rPr>
        <w:t>.</w:t>
      </w:r>
    </w:p>
    <w:p w:rsidR="003D62B0" w:rsidRPr="003D62B0" w:rsidRDefault="003D62B0" w:rsidP="003D62B0">
      <w:pPr>
        <w:pStyle w:val="40"/>
        <w:shd w:val="clear" w:color="auto" w:fill="auto"/>
        <w:spacing w:after="0" w:line="322" w:lineRule="exact"/>
        <w:ind w:left="20"/>
        <w:jc w:val="left"/>
        <w:rPr>
          <w:sz w:val="24"/>
          <w:szCs w:val="24"/>
        </w:rPr>
      </w:pPr>
      <w:proofErr w:type="spellStart"/>
      <w:r w:rsidRPr="003D62B0">
        <w:rPr>
          <w:sz w:val="24"/>
          <w:szCs w:val="24"/>
        </w:rPr>
        <w:t>Відділ</w:t>
      </w:r>
      <w:proofErr w:type="spellEnd"/>
      <w:r w:rsidRPr="003D62B0">
        <w:rPr>
          <w:sz w:val="24"/>
          <w:szCs w:val="24"/>
        </w:rPr>
        <w:t xml:space="preserve"> </w:t>
      </w:r>
      <w:proofErr w:type="spellStart"/>
      <w:proofErr w:type="gramStart"/>
      <w:r w:rsidRPr="003D62B0">
        <w:rPr>
          <w:sz w:val="24"/>
          <w:szCs w:val="24"/>
        </w:rPr>
        <w:t>соц</w:t>
      </w:r>
      <w:proofErr w:type="gramEnd"/>
      <w:r w:rsidRPr="003D62B0">
        <w:rPr>
          <w:sz w:val="24"/>
          <w:szCs w:val="24"/>
        </w:rPr>
        <w:t>іальної</w:t>
      </w:r>
      <w:proofErr w:type="spellEnd"/>
      <w:r w:rsidRPr="003D62B0">
        <w:rPr>
          <w:sz w:val="24"/>
          <w:szCs w:val="24"/>
        </w:rPr>
        <w:t xml:space="preserve"> </w:t>
      </w:r>
      <w:proofErr w:type="spellStart"/>
      <w:r w:rsidRPr="003D62B0">
        <w:rPr>
          <w:sz w:val="24"/>
          <w:szCs w:val="24"/>
        </w:rPr>
        <w:t>роботи</w:t>
      </w:r>
      <w:proofErr w:type="spellEnd"/>
      <w:r w:rsidRPr="003D62B0">
        <w:rPr>
          <w:sz w:val="24"/>
          <w:szCs w:val="24"/>
        </w:rPr>
        <w:t xml:space="preserve"> :</w:t>
      </w:r>
    </w:p>
    <w:p w:rsidR="003D62B0" w:rsidRPr="003D62B0" w:rsidRDefault="003D62B0" w:rsidP="003D62B0">
      <w:pPr>
        <w:pStyle w:val="40"/>
        <w:numPr>
          <w:ilvl w:val="0"/>
          <w:numId w:val="1"/>
        </w:numPr>
        <w:shd w:val="clear" w:color="auto" w:fill="auto"/>
        <w:spacing w:after="0" w:line="322" w:lineRule="exact"/>
        <w:ind w:left="20" w:firstLine="920"/>
        <w:jc w:val="left"/>
        <w:rPr>
          <w:sz w:val="24"/>
          <w:szCs w:val="24"/>
        </w:rPr>
      </w:pPr>
      <w:r w:rsidRPr="003D62B0">
        <w:rPr>
          <w:sz w:val="24"/>
          <w:szCs w:val="24"/>
        </w:rPr>
        <w:t xml:space="preserve"> Начальник відділу-1 </w:t>
      </w:r>
      <w:proofErr w:type="spellStart"/>
      <w:r w:rsidRPr="003D62B0">
        <w:rPr>
          <w:sz w:val="24"/>
          <w:szCs w:val="24"/>
        </w:rPr>
        <w:t>штатна</w:t>
      </w:r>
      <w:proofErr w:type="spellEnd"/>
      <w:r w:rsidRPr="003D62B0">
        <w:rPr>
          <w:sz w:val="24"/>
          <w:szCs w:val="24"/>
        </w:rPr>
        <w:t xml:space="preserve"> </w:t>
      </w:r>
      <w:proofErr w:type="spellStart"/>
      <w:r w:rsidRPr="003D62B0">
        <w:rPr>
          <w:sz w:val="24"/>
          <w:szCs w:val="24"/>
        </w:rPr>
        <w:t>одиниця</w:t>
      </w:r>
      <w:proofErr w:type="spellEnd"/>
      <w:r w:rsidRPr="003D62B0">
        <w:rPr>
          <w:sz w:val="24"/>
          <w:szCs w:val="24"/>
        </w:rPr>
        <w:t>;</w:t>
      </w:r>
    </w:p>
    <w:p w:rsidR="003D62B0" w:rsidRPr="003D62B0" w:rsidRDefault="003D62B0" w:rsidP="003D62B0">
      <w:pPr>
        <w:pStyle w:val="40"/>
        <w:numPr>
          <w:ilvl w:val="0"/>
          <w:numId w:val="1"/>
        </w:numPr>
        <w:shd w:val="clear" w:color="auto" w:fill="auto"/>
        <w:spacing w:after="0" w:line="322" w:lineRule="exact"/>
        <w:ind w:left="20" w:firstLine="920"/>
        <w:jc w:val="left"/>
        <w:rPr>
          <w:sz w:val="24"/>
          <w:szCs w:val="24"/>
        </w:rPr>
      </w:pPr>
      <w:r w:rsidRPr="003D62B0">
        <w:rPr>
          <w:sz w:val="24"/>
          <w:szCs w:val="24"/>
        </w:rPr>
        <w:t xml:space="preserve"> Психологи - 2 </w:t>
      </w:r>
      <w:proofErr w:type="spellStart"/>
      <w:r w:rsidRPr="003D62B0">
        <w:rPr>
          <w:sz w:val="24"/>
          <w:szCs w:val="24"/>
        </w:rPr>
        <w:t>штатні</w:t>
      </w:r>
      <w:proofErr w:type="spellEnd"/>
      <w:r w:rsidRPr="003D62B0">
        <w:rPr>
          <w:sz w:val="24"/>
          <w:szCs w:val="24"/>
        </w:rPr>
        <w:t xml:space="preserve"> </w:t>
      </w:r>
      <w:proofErr w:type="spellStart"/>
      <w:r w:rsidRPr="003D62B0">
        <w:rPr>
          <w:sz w:val="24"/>
          <w:szCs w:val="24"/>
        </w:rPr>
        <w:t>одиниці</w:t>
      </w:r>
      <w:proofErr w:type="spellEnd"/>
      <w:r w:rsidRPr="003D62B0">
        <w:rPr>
          <w:sz w:val="24"/>
          <w:szCs w:val="24"/>
        </w:rPr>
        <w:t>;</w:t>
      </w:r>
    </w:p>
    <w:p w:rsidR="003D62B0" w:rsidRPr="003D62B0" w:rsidRDefault="003D62B0" w:rsidP="003D62B0">
      <w:pPr>
        <w:pStyle w:val="40"/>
        <w:numPr>
          <w:ilvl w:val="0"/>
          <w:numId w:val="1"/>
        </w:numPr>
        <w:shd w:val="clear" w:color="auto" w:fill="auto"/>
        <w:spacing w:after="0" w:line="322" w:lineRule="exact"/>
        <w:ind w:left="20" w:right="2040" w:firstLine="920"/>
        <w:jc w:val="left"/>
        <w:rPr>
          <w:sz w:val="24"/>
          <w:szCs w:val="24"/>
        </w:rPr>
      </w:pPr>
      <w:r w:rsidRPr="003D62B0">
        <w:rPr>
          <w:sz w:val="24"/>
          <w:szCs w:val="24"/>
        </w:rPr>
        <w:t xml:space="preserve"> </w:t>
      </w:r>
      <w:proofErr w:type="spellStart"/>
      <w:r w:rsidRPr="003D62B0">
        <w:rPr>
          <w:sz w:val="24"/>
          <w:szCs w:val="24"/>
        </w:rPr>
        <w:t>Фахівці</w:t>
      </w:r>
      <w:proofErr w:type="spellEnd"/>
      <w:r w:rsidRPr="003D62B0">
        <w:rPr>
          <w:sz w:val="24"/>
          <w:szCs w:val="24"/>
        </w:rPr>
        <w:t xml:space="preserve"> </w:t>
      </w:r>
      <w:proofErr w:type="spellStart"/>
      <w:r w:rsidRPr="003D62B0">
        <w:rPr>
          <w:sz w:val="24"/>
          <w:szCs w:val="24"/>
        </w:rPr>
        <w:t>із</w:t>
      </w:r>
      <w:proofErr w:type="spellEnd"/>
      <w:r w:rsidRPr="003D62B0">
        <w:rPr>
          <w:sz w:val="24"/>
          <w:szCs w:val="24"/>
        </w:rPr>
        <w:t xml:space="preserve"> </w:t>
      </w:r>
      <w:proofErr w:type="spellStart"/>
      <w:proofErr w:type="gramStart"/>
      <w:r w:rsidRPr="003D62B0">
        <w:rPr>
          <w:sz w:val="24"/>
          <w:szCs w:val="24"/>
        </w:rPr>
        <w:t>соц</w:t>
      </w:r>
      <w:proofErr w:type="gramEnd"/>
      <w:r w:rsidRPr="003D62B0">
        <w:rPr>
          <w:sz w:val="24"/>
          <w:szCs w:val="24"/>
        </w:rPr>
        <w:t>іальної</w:t>
      </w:r>
      <w:proofErr w:type="spellEnd"/>
      <w:r w:rsidRPr="003D62B0">
        <w:rPr>
          <w:sz w:val="24"/>
          <w:szCs w:val="24"/>
        </w:rPr>
        <w:t xml:space="preserve"> </w:t>
      </w:r>
      <w:proofErr w:type="spellStart"/>
      <w:r w:rsidRPr="003D62B0">
        <w:rPr>
          <w:sz w:val="24"/>
          <w:szCs w:val="24"/>
        </w:rPr>
        <w:t>роботи</w:t>
      </w:r>
      <w:proofErr w:type="spellEnd"/>
      <w:r w:rsidRPr="003D62B0">
        <w:rPr>
          <w:sz w:val="24"/>
          <w:szCs w:val="24"/>
        </w:rPr>
        <w:t xml:space="preserve"> - 9 </w:t>
      </w:r>
      <w:proofErr w:type="spellStart"/>
      <w:r w:rsidRPr="003D62B0">
        <w:rPr>
          <w:sz w:val="24"/>
          <w:szCs w:val="24"/>
        </w:rPr>
        <w:t>штатних</w:t>
      </w:r>
      <w:proofErr w:type="spellEnd"/>
      <w:r w:rsidRPr="003D62B0">
        <w:rPr>
          <w:sz w:val="24"/>
          <w:szCs w:val="24"/>
        </w:rPr>
        <w:t xml:space="preserve"> </w:t>
      </w:r>
      <w:proofErr w:type="spellStart"/>
      <w:r w:rsidRPr="003D62B0">
        <w:rPr>
          <w:sz w:val="24"/>
          <w:szCs w:val="24"/>
        </w:rPr>
        <w:t>одиниць</w:t>
      </w:r>
      <w:proofErr w:type="spellEnd"/>
      <w:r w:rsidRPr="003D62B0">
        <w:rPr>
          <w:sz w:val="24"/>
          <w:szCs w:val="24"/>
        </w:rPr>
        <w:t xml:space="preserve">. </w:t>
      </w:r>
      <w:proofErr w:type="spellStart"/>
      <w:r w:rsidRPr="003D62B0">
        <w:rPr>
          <w:sz w:val="24"/>
          <w:szCs w:val="24"/>
        </w:rPr>
        <w:t>Фінансово-господарський</w:t>
      </w:r>
      <w:proofErr w:type="spellEnd"/>
      <w:r w:rsidRPr="003D62B0">
        <w:rPr>
          <w:sz w:val="24"/>
          <w:szCs w:val="24"/>
        </w:rPr>
        <w:t xml:space="preserve"> сектор:</w:t>
      </w:r>
    </w:p>
    <w:p w:rsidR="003D62B0" w:rsidRPr="003D62B0" w:rsidRDefault="003D62B0" w:rsidP="003D62B0">
      <w:pPr>
        <w:pStyle w:val="40"/>
        <w:numPr>
          <w:ilvl w:val="0"/>
          <w:numId w:val="1"/>
        </w:numPr>
        <w:shd w:val="clear" w:color="auto" w:fill="auto"/>
        <w:spacing w:after="97" w:line="220" w:lineRule="exact"/>
        <w:ind w:left="20" w:firstLine="540"/>
        <w:jc w:val="both"/>
        <w:rPr>
          <w:sz w:val="24"/>
          <w:szCs w:val="24"/>
        </w:rPr>
      </w:pPr>
      <w:r w:rsidRPr="003D62B0">
        <w:rPr>
          <w:sz w:val="24"/>
          <w:szCs w:val="24"/>
        </w:rPr>
        <w:t xml:space="preserve"> </w:t>
      </w:r>
      <w:proofErr w:type="spellStart"/>
      <w:r w:rsidRPr="003D62B0">
        <w:rPr>
          <w:sz w:val="24"/>
          <w:szCs w:val="24"/>
        </w:rPr>
        <w:t>Головний</w:t>
      </w:r>
      <w:proofErr w:type="spellEnd"/>
      <w:r w:rsidRPr="003D62B0">
        <w:rPr>
          <w:sz w:val="24"/>
          <w:szCs w:val="24"/>
        </w:rPr>
        <w:t xml:space="preserve"> бухгалтер - 1 </w:t>
      </w:r>
      <w:proofErr w:type="spellStart"/>
      <w:r w:rsidRPr="003D62B0">
        <w:rPr>
          <w:sz w:val="24"/>
          <w:szCs w:val="24"/>
        </w:rPr>
        <w:t>штатна</w:t>
      </w:r>
      <w:proofErr w:type="spellEnd"/>
      <w:r w:rsidRPr="003D62B0">
        <w:rPr>
          <w:sz w:val="24"/>
          <w:szCs w:val="24"/>
        </w:rPr>
        <w:t xml:space="preserve"> </w:t>
      </w:r>
      <w:proofErr w:type="spellStart"/>
      <w:r w:rsidRPr="003D62B0">
        <w:rPr>
          <w:sz w:val="24"/>
          <w:szCs w:val="24"/>
        </w:rPr>
        <w:t>одиниця</w:t>
      </w:r>
      <w:proofErr w:type="spellEnd"/>
      <w:r w:rsidRPr="003D62B0">
        <w:rPr>
          <w:sz w:val="24"/>
          <w:szCs w:val="24"/>
        </w:rPr>
        <w:t>;</w:t>
      </w:r>
    </w:p>
    <w:p w:rsidR="003D62B0" w:rsidRPr="003D62B0" w:rsidRDefault="003D62B0" w:rsidP="003D62B0">
      <w:pPr>
        <w:pStyle w:val="40"/>
        <w:numPr>
          <w:ilvl w:val="0"/>
          <w:numId w:val="1"/>
        </w:numPr>
        <w:shd w:val="clear" w:color="auto" w:fill="auto"/>
        <w:spacing w:after="0" w:line="220" w:lineRule="exact"/>
        <w:ind w:left="20" w:firstLine="540"/>
        <w:jc w:val="both"/>
        <w:rPr>
          <w:sz w:val="24"/>
          <w:szCs w:val="24"/>
        </w:rPr>
      </w:pPr>
      <w:r w:rsidRPr="003D62B0">
        <w:rPr>
          <w:sz w:val="24"/>
          <w:szCs w:val="24"/>
        </w:rPr>
        <w:t xml:space="preserve"> </w:t>
      </w:r>
      <w:proofErr w:type="spellStart"/>
      <w:r w:rsidRPr="003D62B0">
        <w:rPr>
          <w:sz w:val="24"/>
          <w:szCs w:val="24"/>
        </w:rPr>
        <w:t>Завідувач</w:t>
      </w:r>
      <w:proofErr w:type="spellEnd"/>
      <w:r w:rsidRPr="003D62B0">
        <w:rPr>
          <w:sz w:val="24"/>
          <w:szCs w:val="24"/>
        </w:rPr>
        <w:t xml:space="preserve"> </w:t>
      </w:r>
      <w:proofErr w:type="spellStart"/>
      <w:r w:rsidRPr="003D62B0">
        <w:rPr>
          <w:sz w:val="24"/>
          <w:szCs w:val="24"/>
        </w:rPr>
        <w:t>господарством</w:t>
      </w:r>
      <w:proofErr w:type="spellEnd"/>
      <w:r w:rsidRPr="003D62B0">
        <w:rPr>
          <w:sz w:val="24"/>
          <w:szCs w:val="24"/>
        </w:rPr>
        <w:t xml:space="preserve"> - 1 </w:t>
      </w:r>
      <w:proofErr w:type="spellStart"/>
      <w:r w:rsidRPr="003D62B0">
        <w:rPr>
          <w:sz w:val="24"/>
          <w:szCs w:val="24"/>
        </w:rPr>
        <w:t>штатна</w:t>
      </w:r>
      <w:proofErr w:type="spellEnd"/>
      <w:r w:rsidRPr="003D62B0">
        <w:rPr>
          <w:sz w:val="24"/>
          <w:szCs w:val="24"/>
        </w:rPr>
        <w:t xml:space="preserve"> </w:t>
      </w:r>
      <w:proofErr w:type="spellStart"/>
      <w:r w:rsidRPr="003D62B0">
        <w:rPr>
          <w:sz w:val="24"/>
          <w:szCs w:val="24"/>
        </w:rPr>
        <w:t>одиниця</w:t>
      </w:r>
      <w:proofErr w:type="spellEnd"/>
      <w:r w:rsidRPr="003D62B0">
        <w:rPr>
          <w:sz w:val="24"/>
          <w:szCs w:val="24"/>
        </w:rPr>
        <w:t>.</w:t>
      </w:r>
    </w:p>
    <w:p w:rsidR="003D62B0" w:rsidRPr="003D62B0" w:rsidRDefault="003D62B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D62B0" w:rsidRPr="003D62B0" w:rsidRDefault="003D62B0" w:rsidP="003D62B0">
      <w:pPr>
        <w:rPr>
          <w:rFonts w:ascii="Times New Roman" w:hAnsi="Times New Roman" w:cs="Times New Roman"/>
          <w:sz w:val="24"/>
          <w:szCs w:val="24"/>
        </w:rPr>
      </w:pPr>
      <w:r w:rsidRPr="003D62B0">
        <w:rPr>
          <w:rFonts w:ascii="Times New Roman" w:hAnsi="Times New Roman" w:cs="Times New Roman"/>
          <w:sz w:val="24"/>
          <w:szCs w:val="24"/>
        </w:rPr>
        <w:t>Директор центру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D62B0">
        <w:rPr>
          <w:rFonts w:ascii="Times New Roman" w:hAnsi="Times New Roman" w:cs="Times New Roman"/>
          <w:sz w:val="24"/>
          <w:szCs w:val="24"/>
        </w:rPr>
        <w:t xml:space="preserve">Л. О. </w:t>
      </w:r>
      <w:proofErr w:type="spellStart"/>
      <w:r w:rsidRPr="003D62B0">
        <w:rPr>
          <w:rFonts w:ascii="Times New Roman" w:hAnsi="Times New Roman" w:cs="Times New Roman"/>
          <w:sz w:val="24"/>
          <w:szCs w:val="24"/>
        </w:rPr>
        <w:t>Мазур</w:t>
      </w:r>
      <w:proofErr w:type="spellEnd"/>
    </w:p>
    <w:p w:rsidR="003D62B0" w:rsidRPr="003D62B0" w:rsidRDefault="003D62B0" w:rsidP="003D62B0">
      <w:pPr>
        <w:rPr>
          <w:rFonts w:ascii="Times New Roman" w:hAnsi="Times New Roman" w:cs="Times New Roman"/>
          <w:sz w:val="24"/>
          <w:szCs w:val="24"/>
        </w:rPr>
      </w:pPr>
    </w:p>
    <w:p w:rsidR="003D62B0" w:rsidRPr="003D62B0" w:rsidRDefault="003D62B0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3D62B0" w:rsidRPr="003D6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C1A4C"/>
    <w:multiLevelType w:val="multilevel"/>
    <w:tmpl w:val="FC2E0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2B0"/>
    <w:rsid w:val="002B1DA3"/>
    <w:rsid w:val="003D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3D62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D62B0"/>
    <w:pPr>
      <w:widowControl w:val="0"/>
      <w:shd w:val="clear" w:color="auto" w:fill="FFFFFF"/>
      <w:spacing w:after="480" w:line="370" w:lineRule="exact"/>
      <w:jc w:val="center"/>
    </w:pPr>
    <w:rPr>
      <w:rFonts w:ascii="Times New Roman" w:eastAsia="Times New Roman" w:hAnsi="Times New Roman" w:cs="Times New Roman"/>
      <w:spacing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3D62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D62B0"/>
    <w:pPr>
      <w:widowControl w:val="0"/>
      <w:shd w:val="clear" w:color="auto" w:fill="FFFFFF"/>
      <w:spacing w:after="480" w:line="370" w:lineRule="exact"/>
      <w:jc w:val="center"/>
    </w:pPr>
    <w:rPr>
      <w:rFonts w:ascii="Times New Roman" w:eastAsia="Times New Roman" w:hAnsi="Times New Roman" w:cs="Times New Roman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 В. Примаков</dc:creator>
  <cp:lastModifiedBy>Олександр В. Примаков</cp:lastModifiedBy>
  <cp:revision>1</cp:revision>
  <dcterms:created xsi:type="dcterms:W3CDTF">2017-09-19T08:44:00Z</dcterms:created>
  <dcterms:modified xsi:type="dcterms:W3CDTF">2017-09-19T08:45:00Z</dcterms:modified>
</cp:coreProperties>
</file>