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C03E3" w:rsidRDefault="00CC03E3" w:rsidP="00CC03E3">
      <w:pPr>
        <w:jc w:val="center"/>
        <w:rPr>
          <w:sz w:val="28"/>
          <w:szCs w:val="28"/>
          <w:lang w:val="uk-UA"/>
        </w:rPr>
      </w:pPr>
    </w:p>
    <w:p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:rsidR="00362246" w:rsidRDefault="00362246" w:rsidP="00362246">
      <w:pPr>
        <w:pStyle w:val="a3"/>
      </w:pPr>
    </w:p>
    <w:p w:rsidR="00362246" w:rsidRPr="00C049FD" w:rsidRDefault="00362246" w:rsidP="00362246">
      <w:pPr>
        <w:pStyle w:val="a3"/>
      </w:pPr>
    </w:p>
    <w:p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 xml:space="preserve">-10 </w:t>
      </w:r>
      <w:r>
        <w:t xml:space="preserve">затверджено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          </w:t>
      </w:r>
      <w:r>
        <w:t>на 2023 рік.</w:t>
      </w:r>
    </w:p>
    <w:p w:rsidR="00C96785" w:rsidRPr="00C96785" w:rsidRDefault="00C96785" w:rsidP="00C049FD">
      <w:pPr>
        <w:pStyle w:val="a3"/>
        <w:ind w:firstLine="567"/>
      </w:pPr>
    </w:p>
    <w:p w:rsidR="00C96785" w:rsidRDefault="004F11B8" w:rsidP="00C049FD">
      <w:pPr>
        <w:pStyle w:val="a3"/>
        <w:ind w:firstLine="567"/>
        <w:rPr>
          <w:bCs/>
        </w:rPr>
      </w:pPr>
      <w:r>
        <w:rPr>
          <w:bCs/>
        </w:rPr>
        <w:t>Передбачений о</w:t>
      </w:r>
      <w:r w:rsidR="00C96785" w:rsidRPr="00A85F21">
        <w:rPr>
          <w:bCs/>
        </w:rPr>
        <w:t>бсяг фінансових ресурсів</w:t>
      </w:r>
      <w:r w:rsidR="00C96785">
        <w:rPr>
          <w:bCs/>
        </w:rPr>
        <w:t xml:space="preserve"> для</w:t>
      </w:r>
      <w:r>
        <w:rPr>
          <w:bCs/>
        </w:rPr>
        <w:t xml:space="preserve"> реалізації Програми – 15,0 </w:t>
      </w:r>
      <w:proofErr w:type="spellStart"/>
      <w:r>
        <w:rPr>
          <w:bCs/>
        </w:rPr>
        <w:t>млн</w:t>
      </w:r>
      <w:proofErr w:type="spellEnd"/>
      <w:r>
        <w:rPr>
          <w:bCs/>
        </w:rPr>
        <w:t xml:space="preserve"> </w:t>
      </w:r>
      <w:r w:rsidR="00C96785">
        <w:rPr>
          <w:bCs/>
        </w:rPr>
        <w:t>гривень.</w:t>
      </w:r>
    </w:p>
    <w:p w:rsidR="00C96785" w:rsidRPr="00C96785" w:rsidRDefault="00C96785" w:rsidP="00C049FD">
      <w:pPr>
        <w:pStyle w:val="a3"/>
        <w:ind w:firstLine="567"/>
      </w:pPr>
    </w:p>
    <w:p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proofErr w:type="gramStart"/>
      <w:r w:rsidRPr="00C47549">
        <w:rPr>
          <w:sz w:val="28"/>
          <w:szCs w:val="28"/>
        </w:rPr>
        <w:t>р</w:t>
      </w:r>
      <w:proofErr w:type="gramEnd"/>
      <w:r w:rsidRPr="00C47549">
        <w:rPr>
          <w:sz w:val="28"/>
          <w:szCs w:val="28"/>
        </w:rPr>
        <w:t>ік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 на загальну суму 26,5 </w:t>
      </w:r>
      <w:proofErr w:type="spellStart"/>
      <w:r w:rsidR="004F11B8">
        <w:rPr>
          <w:sz w:val="28"/>
          <w:szCs w:val="28"/>
          <w:lang w:val="uk-UA"/>
        </w:rPr>
        <w:t>млн</w:t>
      </w:r>
      <w:proofErr w:type="spellEnd"/>
      <w:r w:rsidR="004F11B8">
        <w:rPr>
          <w:sz w:val="28"/>
          <w:szCs w:val="28"/>
          <w:lang w:val="uk-UA"/>
        </w:rPr>
        <w:t xml:space="preserve"> </w:t>
      </w:r>
      <w:r w:rsidRPr="00C049FD">
        <w:rPr>
          <w:sz w:val="28"/>
          <w:szCs w:val="28"/>
          <w:lang w:val="uk-UA"/>
        </w:rPr>
        <w:t xml:space="preserve">гривень. </w:t>
      </w:r>
    </w:p>
    <w:p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184EF8">
        <w:t>іальну допомогу вже отримало 22</w:t>
      </w:r>
      <w:r w:rsidR="00773601">
        <w:rPr>
          <w:lang w:val="ru-RU"/>
        </w:rPr>
        <w:t>2</w:t>
      </w:r>
      <w:r w:rsidR="00D01DF9">
        <w:t xml:space="preserve"> </w:t>
      </w:r>
      <w:r w:rsidR="00FF7FD7">
        <w:t>мешканця</w:t>
      </w:r>
      <w:r w:rsidR="00A210CA" w:rsidRPr="00677975">
        <w:t xml:space="preserve"> </w:t>
      </w:r>
      <w:r w:rsidR="00A210CA">
        <w:t xml:space="preserve">міста Чернігова на </w:t>
      </w:r>
      <w:r w:rsidR="00F772EE">
        <w:t>загальну суму</w:t>
      </w:r>
      <w:r w:rsidR="00184EF8">
        <w:rPr>
          <w:lang w:val="ru-RU"/>
        </w:rPr>
        <w:t xml:space="preserve"> 2 780 665</w:t>
      </w:r>
      <w:r w:rsidR="00A210CA">
        <w:t xml:space="preserve"> гривень.</w:t>
      </w:r>
    </w:p>
    <w:p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274CCB">
        <w:rPr>
          <w:sz w:val="28"/>
          <w:szCs w:val="28"/>
          <w:lang w:val="uk-UA"/>
        </w:rPr>
        <w:t xml:space="preserve"> </w:t>
      </w:r>
      <w:r w:rsidR="00184EF8">
        <w:rPr>
          <w:sz w:val="28"/>
          <w:szCs w:val="28"/>
          <w:lang w:val="uk-UA"/>
        </w:rPr>
        <w:t>23</w:t>
      </w:r>
      <w:r w:rsidR="00172FC5">
        <w:rPr>
          <w:sz w:val="28"/>
          <w:szCs w:val="28"/>
          <w:lang w:val="uk-UA"/>
        </w:rPr>
        <w:t xml:space="preserve">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F17B63">
        <w:rPr>
          <w:sz w:val="28"/>
          <w:szCs w:val="28"/>
          <w:lang w:val="uk-UA"/>
        </w:rPr>
        <w:t>280 23</w:t>
      </w:r>
      <w:bookmarkStart w:id="0" w:name="_GoBack"/>
      <w:bookmarkEnd w:id="0"/>
      <w:r w:rsidR="00184EF8">
        <w:rPr>
          <w:sz w:val="28"/>
          <w:szCs w:val="28"/>
          <w:lang w:val="uk-UA"/>
        </w:rPr>
        <w:t>6</w:t>
      </w:r>
      <w:r w:rsidR="001E50DB" w:rsidRPr="009D0436">
        <w:rPr>
          <w:sz w:val="28"/>
          <w:szCs w:val="28"/>
          <w:lang w:val="uk-UA"/>
        </w:rPr>
        <w:t xml:space="preserve">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:rsidR="00A43601" w:rsidRDefault="00A43601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  <w:rPr>
          <w:lang w:eastAsia="en-US"/>
        </w:rPr>
      </w:pPr>
    </w:p>
    <w:p w:rsidR="00FF7FD7" w:rsidRDefault="00FF7FD7" w:rsidP="00C049FD">
      <w:pPr>
        <w:pStyle w:val="a3"/>
      </w:pPr>
    </w:p>
    <w:p w:rsidR="00D62B7E" w:rsidRPr="005E147F" w:rsidRDefault="00F40EB4" w:rsidP="00D62B7E">
      <w:pPr>
        <w:tabs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департаменту </w:t>
      </w:r>
    </w:p>
    <w:p w:rsidR="00D62B7E" w:rsidRPr="00F40EB4" w:rsidRDefault="00F40EB4" w:rsidP="00D62B7E">
      <w:pPr>
        <w:tabs>
          <w:tab w:val="left" w:pos="6804"/>
          <w:tab w:val="left" w:pos="7020"/>
          <w:tab w:val="left" w:pos="72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соціальної політики </w:t>
      </w:r>
      <w:r w:rsidR="00140058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="00140058"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  <w:lang w:val="uk-UA"/>
        </w:rPr>
        <w:t>Ірина МАРЧУК</w:t>
      </w:r>
    </w:p>
    <w:p w:rsidR="00362246" w:rsidRDefault="00362246" w:rsidP="00362246">
      <w:pPr>
        <w:pStyle w:val="a3"/>
      </w:pPr>
      <w:r>
        <w:t xml:space="preserve"> </w:t>
      </w:r>
    </w:p>
    <w:p w:rsidR="00362246" w:rsidRDefault="00362246" w:rsidP="00362246">
      <w:pPr>
        <w:pStyle w:val="a3"/>
      </w:pPr>
    </w:p>
    <w:p w:rsidR="00CC03E3" w:rsidRPr="00302806" w:rsidRDefault="00CC03E3" w:rsidP="00362246">
      <w:pPr>
        <w:rPr>
          <w:sz w:val="28"/>
          <w:szCs w:val="28"/>
          <w:lang w:val="uk-UA"/>
        </w:rPr>
      </w:pPr>
    </w:p>
    <w:p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0240B0"/>
    <w:rsid w:val="000746FF"/>
    <w:rsid w:val="000F0CEA"/>
    <w:rsid w:val="00140058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62246"/>
    <w:rsid w:val="0037563B"/>
    <w:rsid w:val="0037676F"/>
    <w:rsid w:val="003A404F"/>
    <w:rsid w:val="0045598B"/>
    <w:rsid w:val="00456FE3"/>
    <w:rsid w:val="00461D97"/>
    <w:rsid w:val="0046467E"/>
    <w:rsid w:val="004F11B8"/>
    <w:rsid w:val="00526107"/>
    <w:rsid w:val="00530C85"/>
    <w:rsid w:val="00550380"/>
    <w:rsid w:val="00561BE2"/>
    <w:rsid w:val="005640B2"/>
    <w:rsid w:val="005E147F"/>
    <w:rsid w:val="00613B21"/>
    <w:rsid w:val="00677975"/>
    <w:rsid w:val="006A04F2"/>
    <w:rsid w:val="006A3EB5"/>
    <w:rsid w:val="007057B5"/>
    <w:rsid w:val="00773601"/>
    <w:rsid w:val="007E2B7D"/>
    <w:rsid w:val="00887457"/>
    <w:rsid w:val="008D578D"/>
    <w:rsid w:val="008E767F"/>
    <w:rsid w:val="00953DE5"/>
    <w:rsid w:val="00964EFC"/>
    <w:rsid w:val="009C1A9A"/>
    <w:rsid w:val="009D0436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9457D"/>
    <w:rsid w:val="00C96785"/>
    <w:rsid w:val="00CC03E3"/>
    <w:rsid w:val="00D01DF9"/>
    <w:rsid w:val="00D50E7F"/>
    <w:rsid w:val="00D62B7E"/>
    <w:rsid w:val="00D72F27"/>
    <w:rsid w:val="00DE11ED"/>
    <w:rsid w:val="00DE58FF"/>
    <w:rsid w:val="00E34F1A"/>
    <w:rsid w:val="00E633F4"/>
    <w:rsid w:val="00F17B63"/>
    <w:rsid w:val="00F40EB4"/>
    <w:rsid w:val="00F772EE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Okcana</cp:lastModifiedBy>
  <cp:revision>70</cp:revision>
  <dcterms:created xsi:type="dcterms:W3CDTF">2022-08-11T11:52:00Z</dcterms:created>
  <dcterms:modified xsi:type="dcterms:W3CDTF">2023-05-01T12:47:00Z</dcterms:modified>
</cp:coreProperties>
</file>