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23" w:rsidRPr="00760C35" w:rsidRDefault="00432C33" w:rsidP="00432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C3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42980">
        <w:rPr>
          <w:rFonts w:ascii="Times New Roman" w:hAnsi="Times New Roman" w:cs="Times New Roman"/>
          <w:b/>
          <w:sz w:val="28"/>
          <w:szCs w:val="28"/>
          <w:lang w:val="uk-UA"/>
        </w:rPr>
        <w:t>ояснювальна записка</w:t>
      </w:r>
    </w:p>
    <w:p w:rsidR="00305B24" w:rsidRPr="00760C35" w:rsidRDefault="00432C33" w:rsidP="00305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0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виконавчого комітету </w:t>
      </w:r>
      <w:r w:rsidR="00442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Чернігівської </w:t>
      </w:r>
      <w:r w:rsidRPr="00760C35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«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5B01C6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Статуту комунального підприємства </w:t>
      </w:r>
      <w:r w:rsidR="005B01C6" w:rsidRPr="00760C3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B01C6">
        <w:rPr>
          <w:rFonts w:ascii="Times New Roman" w:hAnsi="Times New Roman"/>
          <w:b/>
          <w:sz w:val="28"/>
          <w:szCs w:val="28"/>
          <w:lang w:val="uk-UA"/>
        </w:rPr>
        <w:t>Зеленбуд</w:t>
      </w:r>
      <w:r w:rsidR="005B01C6" w:rsidRPr="00760C35">
        <w:rPr>
          <w:rFonts w:ascii="Times New Roman" w:hAnsi="Times New Roman"/>
          <w:b/>
          <w:sz w:val="28"/>
          <w:szCs w:val="28"/>
          <w:lang w:val="uk-UA"/>
        </w:rPr>
        <w:t>»</w:t>
      </w:r>
      <w:r w:rsidR="005B01C6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міської ради в новій редакції</w:t>
      </w:r>
      <w:r w:rsidR="00305B24" w:rsidRPr="00760C3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32C33" w:rsidRPr="0061602B" w:rsidRDefault="00305B24" w:rsidP="00432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7E7" w:rsidRDefault="00442980" w:rsidP="00B4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зв'язку із передачею </w:t>
      </w:r>
      <w:r w:rsidR="003317E7">
        <w:rPr>
          <w:rFonts w:ascii="Times New Roman" w:hAnsi="Times New Roman"/>
          <w:sz w:val="28"/>
          <w:szCs w:val="28"/>
          <w:lang w:val="uk-UA"/>
        </w:rPr>
        <w:t>комунальним підприємством "Зеленбуд"</w:t>
      </w:r>
      <w:r w:rsidR="0079547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3317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функцій</w:t>
      </w:r>
      <w:r w:rsidR="003317E7">
        <w:rPr>
          <w:rFonts w:ascii="Times New Roman" w:hAnsi="Times New Roman"/>
          <w:sz w:val="28"/>
          <w:szCs w:val="28"/>
          <w:lang w:val="uk-UA"/>
        </w:rPr>
        <w:t xml:space="preserve"> уповноваженого органу:</w:t>
      </w:r>
    </w:p>
    <w:p w:rsidR="003317E7" w:rsidRDefault="003317E7" w:rsidP="00B4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="00442980">
        <w:rPr>
          <w:rFonts w:ascii="Times New Roman" w:hAnsi="Times New Roman"/>
          <w:sz w:val="28"/>
          <w:szCs w:val="28"/>
          <w:lang w:val="uk-UA"/>
        </w:rPr>
        <w:t xml:space="preserve"> з питань видалення зелених насаджень</w:t>
      </w:r>
      <w:r>
        <w:rPr>
          <w:rFonts w:ascii="Times New Roman" w:hAnsi="Times New Roman"/>
          <w:sz w:val="28"/>
          <w:szCs w:val="28"/>
          <w:lang w:val="uk-UA"/>
        </w:rPr>
        <w:t xml:space="preserve"> (до УЖКГ</w:t>
      </w:r>
      <w:r w:rsidR="00795476">
        <w:rPr>
          <w:rFonts w:ascii="Times New Roman" w:hAnsi="Times New Roman"/>
          <w:sz w:val="28"/>
          <w:szCs w:val="28"/>
          <w:lang w:val="uk-UA"/>
        </w:rPr>
        <w:t xml:space="preserve"> ЧМР</w:t>
      </w:r>
      <w:r>
        <w:rPr>
          <w:rFonts w:ascii="Times New Roman" w:hAnsi="Times New Roman"/>
          <w:sz w:val="28"/>
          <w:szCs w:val="28"/>
          <w:lang w:val="uk-UA"/>
        </w:rPr>
        <w:t>, березень 2020)</w:t>
      </w:r>
      <w:r w:rsidR="005B01C6">
        <w:rPr>
          <w:rFonts w:ascii="Times New Roman" w:hAnsi="Times New Roman"/>
          <w:sz w:val="28"/>
          <w:szCs w:val="28"/>
          <w:lang w:val="uk-UA"/>
        </w:rPr>
        <w:t>,</w:t>
      </w:r>
    </w:p>
    <w:p w:rsidR="003317E7" w:rsidRDefault="003317E7" w:rsidP="00B4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="00442980">
        <w:rPr>
          <w:rFonts w:ascii="Times New Roman" w:hAnsi="Times New Roman"/>
          <w:sz w:val="28"/>
          <w:szCs w:val="28"/>
          <w:lang w:val="uk-UA"/>
        </w:rPr>
        <w:t xml:space="preserve"> видачі дозволів на </w:t>
      </w:r>
      <w:r w:rsidR="005B01C6">
        <w:rPr>
          <w:rFonts w:ascii="Times New Roman" w:hAnsi="Times New Roman"/>
          <w:sz w:val="28"/>
          <w:szCs w:val="28"/>
          <w:lang w:val="uk-UA"/>
        </w:rPr>
        <w:t>проведення земляних робіт</w:t>
      </w:r>
      <w:r>
        <w:rPr>
          <w:rFonts w:ascii="Times New Roman" w:hAnsi="Times New Roman"/>
          <w:sz w:val="28"/>
          <w:szCs w:val="28"/>
          <w:lang w:val="uk-UA"/>
        </w:rPr>
        <w:t xml:space="preserve"> (до УЖКГ</w:t>
      </w:r>
      <w:r w:rsidR="00795476">
        <w:rPr>
          <w:rFonts w:ascii="Times New Roman" w:hAnsi="Times New Roman"/>
          <w:sz w:val="28"/>
          <w:szCs w:val="28"/>
          <w:lang w:val="uk-UA"/>
        </w:rPr>
        <w:t xml:space="preserve"> ЧМР</w:t>
      </w:r>
      <w:r>
        <w:rPr>
          <w:rFonts w:ascii="Times New Roman" w:hAnsi="Times New Roman"/>
          <w:sz w:val="28"/>
          <w:szCs w:val="28"/>
          <w:lang w:val="uk-UA"/>
        </w:rPr>
        <w:t>, березень 2020),</w:t>
      </w:r>
    </w:p>
    <w:p w:rsidR="00442980" w:rsidRPr="005B01C6" w:rsidRDefault="003317E7" w:rsidP="00B4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="005B01C6">
        <w:rPr>
          <w:rFonts w:ascii="Times New Roman" w:hAnsi="Times New Roman"/>
          <w:sz w:val="28"/>
          <w:szCs w:val="28"/>
          <w:lang w:val="uk-UA"/>
        </w:rPr>
        <w:t xml:space="preserve"> укладення договорів на користування об'єктами благоустрою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5B01C6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5B01C6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5B01C6">
        <w:rPr>
          <w:rFonts w:ascii="Times New Roman" w:hAnsi="Times New Roman"/>
          <w:sz w:val="28"/>
          <w:szCs w:val="28"/>
          <w:lang w:val="uk-UA"/>
        </w:rPr>
        <w:t xml:space="preserve"> "Паркування та ринок" ЧМР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B01C6">
        <w:rPr>
          <w:rFonts w:ascii="Times New Roman" w:hAnsi="Times New Roman"/>
          <w:sz w:val="28"/>
          <w:szCs w:val="28"/>
          <w:lang w:val="uk-UA"/>
        </w:rPr>
        <w:t xml:space="preserve"> серпень 2018 року)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B04101" w:rsidRDefault="00B04101" w:rsidP="00B4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пропонується </w:t>
      </w:r>
      <w:r w:rsidR="00795476">
        <w:rPr>
          <w:rFonts w:ascii="Times New Roman" w:hAnsi="Times New Roman"/>
          <w:sz w:val="28"/>
          <w:szCs w:val="28"/>
          <w:lang w:val="uk-UA"/>
        </w:rPr>
        <w:t xml:space="preserve">внести зміни та </w:t>
      </w:r>
      <w:r w:rsidR="005B01C6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proofErr w:type="spellStart"/>
      <w:r w:rsidR="005B01C6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5B01C6">
        <w:rPr>
          <w:rFonts w:ascii="Times New Roman" w:hAnsi="Times New Roman"/>
          <w:sz w:val="28"/>
          <w:szCs w:val="28"/>
          <w:lang w:val="uk-UA"/>
        </w:rPr>
        <w:t xml:space="preserve"> "Зеленбуд" у новій редакції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04101" w:rsidRDefault="005B01C6" w:rsidP="00B4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4101" w:rsidRDefault="00B04101" w:rsidP="00B4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95476">
        <w:rPr>
          <w:rFonts w:ascii="Times New Roman" w:hAnsi="Times New Roman"/>
          <w:sz w:val="28"/>
          <w:szCs w:val="28"/>
          <w:lang w:val="uk-UA"/>
        </w:rPr>
        <w:t>несен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5B01C6">
        <w:rPr>
          <w:rFonts w:ascii="Times New Roman" w:hAnsi="Times New Roman"/>
          <w:sz w:val="28"/>
          <w:szCs w:val="28"/>
          <w:lang w:val="uk-UA"/>
        </w:rPr>
        <w:t xml:space="preserve"> змін</w:t>
      </w:r>
      <w:r>
        <w:rPr>
          <w:rFonts w:ascii="Times New Roman" w:hAnsi="Times New Roman"/>
          <w:sz w:val="28"/>
          <w:szCs w:val="28"/>
          <w:lang w:val="uk-UA"/>
        </w:rPr>
        <w:t>и наводяться у порівняльній таблиці.</w:t>
      </w:r>
    </w:p>
    <w:tbl>
      <w:tblPr>
        <w:tblStyle w:val="a9"/>
        <w:tblW w:w="0" w:type="auto"/>
        <w:tblInd w:w="-459" w:type="dxa"/>
        <w:tblLook w:val="04A0"/>
      </w:tblPr>
      <w:tblGrid>
        <w:gridCol w:w="4962"/>
        <w:gridCol w:w="5068"/>
      </w:tblGrid>
      <w:tr w:rsidR="00B04101" w:rsidTr="00B4709C">
        <w:tc>
          <w:tcPr>
            <w:tcW w:w="4962" w:type="dxa"/>
          </w:tcPr>
          <w:p w:rsidR="00B04101" w:rsidRPr="00B04101" w:rsidRDefault="00B04101" w:rsidP="00305B2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101">
              <w:rPr>
                <w:rFonts w:ascii="Times New Roman" w:hAnsi="Times New Roman"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5068" w:type="dxa"/>
          </w:tcPr>
          <w:p w:rsidR="00B04101" w:rsidRPr="00B04101" w:rsidRDefault="00B04101" w:rsidP="00305B2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4101">
              <w:rPr>
                <w:rFonts w:ascii="Times New Roman" w:hAnsi="Times New Roman"/>
                <w:sz w:val="24"/>
                <w:szCs w:val="24"/>
                <w:lang w:val="uk-UA"/>
              </w:rPr>
              <w:t>Нова редакція</w:t>
            </w:r>
          </w:p>
        </w:tc>
      </w:tr>
      <w:tr w:rsidR="00B04101" w:rsidTr="00B4709C">
        <w:tc>
          <w:tcPr>
            <w:tcW w:w="4962" w:type="dxa"/>
          </w:tcPr>
          <w:p w:rsidR="00B04101" w:rsidRPr="00B04101" w:rsidRDefault="00B04101" w:rsidP="00B041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1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2.1. </w:t>
            </w:r>
            <w:r w:rsidRPr="00B04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Підприємство створено з метою утримання, відновлення, </w:t>
            </w:r>
            <w:r w:rsidRPr="00B041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організації, підтримання, </w:t>
            </w:r>
            <w:r w:rsidRPr="00B04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реконструкції та санітарного очищення об’єктів </w:t>
            </w:r>
            <w:r w:rsidRPr="00B041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благоустрою</w:t>
            </w:r>
            <w:r w:rsidRPr="00B04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враховуючи об’єкти благоустрою зеленого господарства, </w:t>
            </w: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видачі дозвільної документації як спеціалізоване комунальне підприємство, яке укомплектоване спеціальною технікою та механізмами, кваліфікованими спеціалістами</w:t>
            </w:r>
            <w:r w:rsidRPr="00B04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одержання на цій основі прибутків в інтересах Власника і трудового колективу.</w:t>
            </w:r>
          </w:p>
          <w:p w:rsidR="00B04101" w:rsidRDefault="00B04101" w:rsidP="00B04101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2.2.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метом діяльності Підприємства є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овочівництво, декоративне садівництво і вирощування продукції розсадників;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вирощування фруктів, ягід, горіхів, культур для виробництва напоїв і прянощів;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 у рослинництві та облаштування ландшафту;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лісівництво та лісозаготівлі;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одержання продукції лісового господарства;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надання послуг у лісовому господарстві;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лісопильне та стругальне виробництво, просочування деревини;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виробництво дерев’яних будівельних конструкцій та столярних виробів;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виробництво дерев'яної тари, корка, соломки, плетениці, мітел щіток та інших виробів з деревини;</w:t>
            </w:r>
          </w:p>
          <w:p w:rsidR="00C17353" w:rsidRPr="00C17353" w:rsidRDefault="00C17353" w:rsidP="00C17353">
            <w:pPr>
              <w:tabs>
                <w:tab w:val="num" w:pos="36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виробництво меблів;</w:t>
            </w:r>
          </w:p>
          <w:p w:rsidR="00C17353" w:rsidRPr="00C17353" w:rsidRDefault="00C17353" w:rsidP="00C17353">
            <w:pPr>
              <w:tabs>
                <w:tab w:val="num" w:pos="36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виконання комплексних будівельних, ремонтних і реставраційних робіт, включаючи будівництво, ремонт і реставрацію житла та споруд іншого призначення, а також виконання монтажних і пусконалагоджувальних робіт та робіт по художньому оформленню, розробка проектно-кошторисної документації на виконання таких робіт;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технічне обслуговування та ремонт автомобілів, в тому числі за замовленням населення;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оптова та роздрібна торгівля;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надання транспортних послуг;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прибирання вулиць, парків і скверів, оброблення збирання та знищення відходів;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видача технічних умов на об</w:t>
            </w:r>
            <w:r w:rsidRPr="00C173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</w:t>
            </w:r>
            <w:proofErr w:type="spellEnd"/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благоустрою;</w:t>
            </w: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та оформлення на договірних умовах документів, необхідних для видачі дозволів та їх продовження, на виконання будь-яких земельних та монтажних робіт, у т. ч. розміщення малих архітектурних форм, благоустрою територій та окремих ділянок, прокладення, ремонту інженерних мереж, ремонту будівель і споруд, тимчасове порушення існуючого благоустрою та його відновлення;</w:t>
            </w: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  <w:t>-</w:t>
            </w:r>
            <w:r w:rsidRPr="00B47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 будівель, споруд та їх фрагментів, конструктивних елементів та інженерного обладнання з усіх технічних питань, що виникають у процесі експлуатації;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надання методичної, консультативної та іншої допомоги підприємствам, установам організаціям з питань утримання територій, </w:t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будівель, споруд, інженерних мереж, транспортних магістралей, 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благоустрою;</w:t>
            </w: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укладання договорів на право тимчасового користування об’єктами благоустрою, що перебувають у комунальній власності територіальної громади міста;</w:t>
            </w: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  <w:t xml:space="preserve">- </w:t>
            </w:r>
            <w:r w:rsidRPr="00B47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та оформлення на договірних умовах документів, необхідних для видачі ордерів та їх продовження, на видалення зелених насаджень, обстеження зелених насаджень, виготовлення необхідної документації та її погодження в </w:t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установленому порядку; </w:t>
            </w:r>
          </w:p>
          <w:p w:rsidR="00C17353" w:rsidRPr="00097A74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97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ab/>
            </w:r>
            <w:r w:rsidRPr="00097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ab/>
              <w:t>-</w:t>
            </w:r>
            <w:r w:rsidRPr="00097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визначення відновної вартості зелених насаджень що підлягають видаленню;</w:t>
            </w:r>
            <w:r w:rsidRPr="00097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інвентаризація зелених насаджень, виготовлення необхідної техніко-економічної документації, здача її замовнику;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- 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проектування та виконання робіт з благоустрою;</w:t>
            </w: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ab/>
            </w:r>
            <w:r w:rsidRPr="00B470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здійснення діяльності, пов’язаної із залученням до пайової участі в утриманні об’єкта благоустрою, що пов’язане з його порушенням;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роботи з обслуговування та утримання об’єктів благоустрою, оформлення та освітлення міста, облаштування зон відпочинку, санітарне прибирання підприємств, установ та організацій на замовлення;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надання маркетингових, консалтингових, агентських, посередницьких та побутових послуг на замовлення;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ab/>
              <w:t>з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алучення на договірних засадах коштів і матеріально-технічних </w:t>
            </w: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ресурсів юридичних та фізичних осіб для здійснення заходів з благоустрою 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міста;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інші види діяльності, які не заборонені чинним законодавством України.</w:t>
            </w:r>
          </w:p>
          <w:p w:rsidR="00097A74" w:rsidRDefault="00097A74" w:rsidP="00097A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97A74" w:rsidRDefault="00097A74" w:rsidP="00097A74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3.7.</w:t>
            </w:r>
            <w:r w:rsidRPr="0009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Підприємство реалізує свою продукцію, виконує роботи та надає послуги за цінами і тарифами, встановленими самостійно або на підставі відповідних укладених договорів, </w:t>
            </w: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у випадках, визначених законодавством, за цінами чи тарифами, встановленими органами державної виконавчої влади, Власником або уповноваженим органом.</w:t>
            </w:r>
          </w:p>
          <w:p w:rsidR="00097A74" w:rsidRDefault="00097A74" w:rsidP="00097A74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</w:p>
          <w:p w:rsidR="00097A74" w:rsidRDefault="00097A74" w:rsidP="00097A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5.1.</w:t>
            </w:r>
            <w:r w:rsidRPr="0009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Підприємство має право: </w:t>
            </w:r>
          </w:p>
          <w:p w:rsidR="003317E7" w:rsidRDefault="00097A74" w:rsidP="003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  <w:p w:rsidR="003317E7" w:rsidRPr="00B4709C" w:rsidRDefault="00097A74" w:rsidP="003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3317E7" w:rsidRPr="00331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роботи, надавати послуги, реалізовувати продукцію за цінами, що формуються відповідно до умов комерційної діяльності, </w:t>
            </w:r>
            <w:r w:rsidR="003317E7"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у випадках, передбачених законодавством України - за фіксованими державними та регульованими цінами та тарифами; </w:t>
            </w:r>
          </w:p>
          <w:p w:rsidR="00B04101" w:rsidRPr="00B04101" w:rsidRDefault="00097A74" w:rsidP="00B4709C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</w:tc>
        <w:tc>
          <w:tcPr>
            <w:tcW w:w="5068" w:type="dxa"/>
          </w:tcPr>
          <w:p w:rsidR="00B04101" w:rsidRPr="00B04101" w:rsidRDefault="00B04101" w:rsidP="00B4709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2.1.</w:t>
            </w:r>
            <w:r w:rsidRPr="00B04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Підприємство створено з метою </w:t>
            </w:r>
            <w:r w:rsidRPr="00B470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господарської діяльності у сфері виконання робіт з</w:t>
            </w:r>
            <w:r w:rsidR="00224EE4" w:rsidRPr="00B470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створення,</w:t>
            </w:r>
            <w:r w:rsidR="00D75B90" w:rsidRPr="00B470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4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утримання, відновлення, </w:t>
            </w:r>
            <w:r w:rsidRPr="00B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організації, підтримання, </w:t>
            </w:r>
            <w:r w:rsidRPr="00B04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реконструкції та санітарного очищення об’єктів </w:t>
            </w:r>
            <w:r w:rsidRPr="00B0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благоустрою</w:t>
            </w:r>
            <w:r w:rsidRPr="00B041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враховуючи об’єкти благоустрою зеленого господарства. Підприємство здійснює свою діяльність на комерційній основі з метою одержання  прибутків в інтересах Власника і трудового колективу.</w:t>
            </w:r>
          </w:p>
          <w:p w:rsidR="00B4709C" w:rsidRDefault="00B4709C" w:rsidP="00C17353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17353" w:rsidRPr="00C17353" w:rsidRDefault="00C17353" w:rsidP="00B4709C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2.2.</w:t>
            </w:r>
            <w:r w:rsid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Предметом діяльності Підприємства є: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овочівництво, декоративне садівництво і вирощування продукції розсадників;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вирощування фруктів, ягід, горіхів, культур для виробництва напоїв і прянощів;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 у рослинництві та облаштування ландшафту;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лісівництво та лісозаготівлі;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одержання продукції лісового господарства;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надання послуг у лісовому господарстві;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лісопильне та стругальне виробництво, просочування деревини;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виробництво дерев’яних будівельних конструкцій та столярних виробів;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виробництво дерев'яної тари, корка, соломки, плетениці, мітел щіток та інших виробів з деревини;</w:t>
            </w:r>
          </w:p>
          <w:p w:rsidR="00C17353" w:rsidRPr="00C17353" w:rsidRDefault="00C17353" w:rsidP="00C17353">
            <w:pPr>
              <w:tabs>
                <w:tab w:val="num" w:pos="36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виробництво меблів;</w:t>
            </w:r>
          </w:p>
          <w:p w:rsidR="00C17353" w:rsidRPr="00C17353" w:rsidRDefault="00C17353" w:rsidP="00C17353">
            <w:pPr>
              <w:tabs>
                <w:tab w:val="num" w:pos="36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виконання комплексних будівельних, ремонтних і реставраційних робіт, включаючи будівництво, ремонт і реставрацію житла та споруд іншого призначення, а також виконання монтажних і пусконалагоджувальних робіт та робіт по художньому оформленню, розробка проектно-кошторисної документації на виконання таких робіт;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технічне обслуговування та ремонт автомобілів, в тому числі за замовленням населення;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оптова та роздрібна торгівля;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надання транспортних послуг;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прибирання вулиць, парків і скверів, оброблення збирання та знищення відходів;</w:t>
            </w:r>
          </w:p>
          <w:p w:rsidR="00C17353" w:rsidRPr="00C17353" w:rsidRDefault="00C17353" w:rsidP="00C1735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видача технічних умов на об</w:t>
            </w:r>
            <w:r w:rsidRPr="00C173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</w:t>
            </w:r>
            <w:proofErr w:type="spellEnd"/>
            <w:r w:rsidRPr="00C17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благоустрою;</w:t>
            </w: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4709C" w:rsidRDefault="00B4709C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надання методичної, консультативної та іншої допомоги підприємствам, установам організаціям з питань утримання територій та забезпечення благоустрою;</w:t>
            </w: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ab/>
            </w: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4709C" w:rsidRDefault="00B4709C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353" w:rsidRPr="00B4709C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097A74" w:rsidRPr="00B4709C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  <w:p w:rsidR="00097A74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097A74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097A74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4709C" w:rsidRDefault="00B4709C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709C" w:rsidRDefault="00B4709C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7A74" w:rsidRPr="00B4709C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  <w:p w:rsidR="00097A74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097A74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Pr="00C17353" w:rsidRDefault="00C17353" w:rsidP="00097A74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інвентаризація зелених насаджень, виготовлення необхідної техніко-економічної документації, здача її замовнику;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C17353" w:rsidRPr="00C17353" w:rsidRDefault="00B4709C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="00C17353"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C17353"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проектування та виконання робіт з благоустрою;</w:t>
            </w:r>
          </w:p>
          <w:p w:rsidR="00097A74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:rsidR="00097A74" w:rsidRPr="00B4709C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0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Виключено</w:t>
            </w:r>
          </w:p>
          <w:p w:rsidR="00097A74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7A74" w:rsidRDefault="00097A74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17353" w:rsidRPr="00C17353" w:rsidRDefault="00C17353" w:rsidP="00097A74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ind w:firstLine="4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роботи з обслуговування та утримання об’єктів благоустрою, оформлення та освітлення міста, облаштування зон відпочинку, санітарне прибирання підприємств, установ та організацій на замовлення;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надання маркетингових, консалтингових, агентських, посередницьких та побутових послуг на замовлення;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ab/>
              <w:t>з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алучення на договірних засадах коштів і матеріально-технічних </w:t>
            </w:r>
            <w:r w:rsidRPr="00C173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ресурсів юридичних та фізичних осіб для здійснення заходів з благоустрою 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міста;</w:t>
            </w:r>
          </w:p>
          <w:p w:rsidR="00C17353" w:rsidRPr="00C17353" w:rsidRDefault="00C17353" w:rsidP="00C17353">
            <w:pPr>
              <w:widowControl w:val="0"/>
              <w:shd w:val="clear" w:color="auto" w:fill="FFFFFF"/>
              <w:tabs>
                <w:tab w:val="left" w:pos="3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-</w:t>
            </w:r>
            <w:r w:rsidRPr="00C173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інші види діяльності, які не заборонені чинним законодавством України.</w:t>
            </w:r>
          </w:p>
          <w:p w:rsidR="00B4709C" w:rsidRDefault="00B4709C" w:rsidP="00331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97A74" w:rsidRPr="00097A74" w:rsidRDefault="00097A74" w:rsidP="003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3.7.</w:t>
            </w:r>
            <w:r w:rsidRPr="0009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Підприємство реалізує свою продукцію, виконує роботи та надає послуги за цінами і тарифами, встановленими самостійно або на підставі відповідних укладених договорів.</w:t>
            </w:r>
          </w:p>
          <w:p w:rsidR="00097A74" w:rsidRDefault="00097A74" w:rsidP="003317E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7A74" w:rsidRDefault="00097A74" w:rsidP="003317E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7A74" w:rsidRDefault="00097A74" w:rsidP="003317E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17E7" w:rsidRDefault="003317E7" w:rsidP="003317E7">
            <w:pPr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7E7" w:rsidRDefault="003317E7" w:rsidP="003317E7">
            <w:pPr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709C" w:rsidRDefault="00B4709C" w:rsidP="003317E7">
            <w:pPr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97A74" w:rsidRPr="00097A74" w:rsidRDefault="00097A74" w:rsidP="003317E7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5.1.</w:t>
            </w:r>
            <w:r w:rsidRPr="0009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Підприємство має право: </w:t>
            </w:r>
          </w:p>
          <w:p w:rsidR="00097A74" w:rsidRDefault="00097A74" w:rsidP="003317E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...</w:t>
            </w:r>
          </w:p>
          <w:p w:rsidR="00097A74" w:rsidRPr="00097A74" w:rsidRDefault="00097A74" w:rsidP="00331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097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097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роботи, надавати послуги, реалізовувати продукцію за цінами, що формуються відповідно до умов комерційної діяльності; </w:t>
            </w:r>
          </w:p>
          <w:p w:rsidR="00097A74" w:rsidRDefault="00097A74" w:rsidP="00305B2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97A74" w:rsidRPr="00B04101" w:rsidRDefault="00097A74" w:rsidP="00305B2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4709C" w:rsidRDefault="00B4709C" w:rsidP="00B0308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4709C" w:rsidRDefault="00B4709C" w:rsidP="00B0308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54FCD" w:rsidRPr="0061602B" w:rsidRDefault="00B0308C" w:rsidP="00B0308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 </w:t>
      </w:r>
      <w:proofErr w:type="spellStart"/>
      <w:r w:rsidR="00695AF2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КП</w:t>
      </w:r>
      <w:proofErr w:type="spellEnd"/>
      <w:r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Зеленбуд</w:t>
      </w:r>
      <w:r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BB00E0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BB00E0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305B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</w:t>
      </w:r>
      <w:r w:rsidR="00151D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318A" w:rsidRPr="006160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 Старіков</w:t>
      </w:r>
    </w:p>
    <w:sectPr w:rsidR="00F54FCD" w:rsidRPr="0061602B" w:rsidSect="007954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C96"/>
    <w:multiLevelType w:val="hybridMultilevel"/>
    <w:tmpl w:val="CC3E223A"/>
    <w:lvl w:ilvl="0" w:tplc="5F0EFBF6">
      <w:start w:val="2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432C33"/>
    <w:rsid w:val="00051652"/>
    <w:rsid w:val="00062A1E"/>
    <w:rsid w:val="00097A74"/>
    <w:rsid w:val="000C132B"/>
    <w:rsid w:val="001258A8"/>
    <w:rsid w:val="00151D34"/>
    <w:rsid w:val="001A3F4A"/>
    <w:rsid w:val="001E4521"/>
    <w:rsid w:val="00224EE4"/>
    <w:rsid w:val="00257F41"/>
    <w:rsid w:val="002817E3"/>
    <w:rsid w:val="002A3E23"/>
    <w:rsid w:val="002E1263"/>
    <w:rsid w:val="00305B24"/>
    <w:rsid w:val="003317E7"/>
    <w:rsid w:val="003F3961"/>
    <w:rsid w:val="0042318A"/>
    <w:rsid w:val="00432C33"/>
    <w:rsid w:val="00442980"/>
    <w:rsid w:val="004A0A0D"/>
    <w:rsid w:val="004D3F68"/>
    <w:rsid w:val="005257B8"/>
    <w:rsid w:val="00543E89"/>
    <w:rsid w:val="005572CF"/>
    <w:rsid w:val="00586AFA"/>
    <w:rsid w:val="005962A3"/>
    <w:rsid w:val="005B01C6"/>
    <w:rsid w:val="0061602B"/>
    <w:rsid w:val="006618F3"/>
    <w:rsid w:val="00677831"/>
    <w:rsid w:val="00695AF2"/>
    <w:rsid w:val="006F2C75"/>
    <w:rsid w:val="00760707"/>
    <w:rsid w:val="00760C35"/>
    <w:rsid w:val="007612F7"/>
    <w:rsid w:val="00793F1D"/>
    <w:rsid w:val="00795476"/>
    <w:rsid w:val="007A5907"/>
    <w:rsid w:val="007E6525"/>
    <w:rsid w:val="008837FB"/>
    <w:rsid w:val="008F72D6"/>
    <w:rsid w:val="0091068A"/>
    <w:rsid w:val="009A5023"/>
    <w:rsid w:val="00A54062"/>
    <w:rsid w:val="00B0308C"/>
    <w:rsid w:val="00B04101"/>
    <w:rsid w:val="00B455A6"/>
    <w:rsid w:val="00B4709C"/>
    <w:rsid w:val="00BB00E0"/>
    <w:rsid w:val="00BF1C9C"/>
    <w:rsid w:val="00C17353"/>
    <w:rsid w:val="00D75B90"/>
    <w:rsid w:val="00DE1F51"/>
    <w:rsid w:val="00DE749C"/>
    <w:rsid w:val="00E13EF5"/>
    <w:rsid w:val="00EB0C9D"/>
    <w:rsid w:val="00F54FCD"/>
    <w:rsid w:val="00FD3FB7"/>
    <w:rsid w:val="00FE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08C"/>
  </w:style>
  <w:style w:type="paragraph" w:styleId="a3">
    <w:name w:val="caption"/>
    <w:basedOn w:val="a"/>
    <w:next w:val="a"/>
    <w:semiHidden/>
    <w:unhideWhenUsed/>
    <w:qFormat/>
    <w:rsid w:val="00F54FCD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F54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F54F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FC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62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2A3"/>
    <w:rPr>
      <w:rFonts w:ascii="Consolas" w:hAnsi="Consolas"/>
      <w:sz w:val="20"/>
      <w:szCs w:val="20"/>
    </w:rPr>
  </w:style>
  <w:style w:type="paragraph" w:styleId="a8">
    <w:name w:val="List Paragraph"/>
    <w:basedOn w:val="a"/>
    <w:uiPriority w:val="34"/>
    <w:qFormat/>
    <w:rsid w:val="00305B24"/>
    <w:pPr>
      <w:ind w:left="720"/>
      <w:contextualSpacing/>
    </w:pPr>
  </w:style>
  <w:style w:type="table" w:styleId="a9">
    <w:name w:val="Table Grid"/>
    <w:basedOn w:val="a1"/>
    <w:uiPriority w:val="59"/>
    <w:rsid w:val="00B04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08C"/>
  </w:style>
  <w:style w:type="paragraph" w:styleId="a3">
    <w:name w:val="caption"/>
    <w:basedOn w:val="a"/>
    <w:next w:val="a"/>
    <w:semiHidden/>
    <w:unhideWhenUsed/>
    <w:qFormat/>
    <w:rsid w:val="00F54FCD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F54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F54FC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FC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62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2A3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A112-035E-4CB2-BD33-24A95DC6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LogvinUA</dc:creator>
  <cp:lastModifiedBy>Ирина</cp:lastModifiedBy>
  <cp:revision>7</cp:revision>
  <cp:lastPrinted>2018-05-07T06:36:00Z</cp:lastPrinted>
  <dcterms:created xsi:type="dcterms:W3CDTF">2020-02-24T14:51:00Z</dcterms:created>
  <dcterms:modified xsi:type="dcterms:W3CDTF">2020-02-27T12:25:00Z</dcterms:modified>
</cp:coreProperties>
</file>