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60" w:rsidRPr="00957F0B" w:rsidRDefault="00C14460" w:rsidP="007A41CF">
      <w:pPr>
        <w:tabs>
          <w:tab w:val="left" w:pos="709"/>
          <w:tab w:val="left" w:pos="6643"/>
        </w:tabs>
        <w:ind w:left="4820"/>
        <w:rPr>
          <w:noProof/>
          <w:sz w:val="24"/>
          <w:szCs w:val="24"/>
          <w:lang w:val="uk-UA"/>
        </w:rPr>
      </w:pPr>
      <w:r w:rsidRPr="00957F0B">
        <w:rPr>
          <w:sz w:val="24"/>
          <w:szCs w:val="24"/>
          <w:lang w:val="uk-UA" w:eastAsia="en-US"/>
        </w:rPr>
        <w:t xml:space="preserve">Додаток до рішення </w:t>
      </w:r>
      <w:r>
        <w:rPr>
          <w:sz w:val="24"/>
          <w:szCs w:val="24"/>
          <w:lang w:val="uk-UA" w:eastAsia="en-US"/>
        </w:rPr>
        <w:br/>
      </w:r>
      <w:bookmarkStart w:id="0" w:name="_GoBack"/>
      <w:bookmarkEnd w:id="0"/>
      <w:r w:rsidRPr="00957F0B">
        <w:rPr>
          <w:sz w:val="24"/>
          <w:szCs w:val="24"/>
          <w:lang w:val="uk-UA" w:eastAsia="en-US"/>
        </w:rPr>
        <w:t xml:space="preserve">Чернігівської міської ради </w:t>
      </w:r>
      <w:r w:rsidRPr="00957F0B">
        <w:rPr>
          <w:sz w:val="24"/>
          <w:szCs w:val="24"/>
          <w:lang w:val="uk-UA" w:eastAsia="en-US"/>
        </w:rPr>
        <w:br/>
      </w:r>
      <w:r w:rsidRPr="00957F0B">
        <w:rPr>
          <w:noProof/>
          <w:sz w:val="24"/>
          <w:szCs w:val="24"/>
          <w:lang w:val="uk-UA"/>
        </w:rPr>
        <w:t>від "____" ______________ 2016 року № _____</w:t>
      </w:r>
    </w:p>
    <w:p w:rsidR="00C14460" w:rsidRPr="00957F0B" w:rsidRDefault="00C14460" w:rsidP="00D93BBA">
      <w:pPr>
        <w:shd w:val="clear" w:color="auto" w:fill="FFFFFF"/>
        <w:tabs>
          <w:tab w:val="left" w:pos="709"/>
        </w:tabs>
        <w:jc w:val="center"/>
        <w:rPr>
          <w:b/>
          <w:bCs/>
          <w:sz w:val="24"/>
          <w:szCs w:val="24"/>
          <w:lang w:val="uk-UA"/>
        </w:rPr>
      </w:pPr>
    </w:p>
    <w:p w:rsidR="00C14460" w:rsidRPr="00957F0B" w:rsidRDefault="00C14460" w:rsidP="00D93BBA">
      <w:pPr>
        <w:shd w:val="clear" w:color="auto" w:fill="FFFFFF"/>
        <w:tabs>
          <w:tab w:val="left" w:pos="709"/>
        </w:tabs>
        <w:jc w:val="center"/>
        <w:rPr>
          <w:b/>
          <w:bCs/>
          <w:sz w:val="24"/>
          <w:szCs w:val="24"/>
          <w:lang w:val="uk-UA"/>
        </w:rPr>
      </w:pPr>
    </w:p>
    <w:p w:rsidR="00C14460" w:rsidRPr="00957F0B" w:rsidRDefault="00C14460" w:rsidP="00D93BBA">
      <w:pPr>
        <w:shd w:val="clear" w:color="auto" w:fill="FFFFFF"/>
        <w:tabs>
          <w:tab w:val="left" w:pos="709"/>
        </w:tabs>
        <w:jc w:val="center"/>
        <w:rPr>
          <w:b/>
          <w:bCs/>
          <w:sz w:val="24"/>
          <w:szCs w:val="24"/>
          <w:lang w:val="uk-UA"/>
        </w:rPr>
      </w:pPr>
      <w:r w:rsidRPr="00957F0B">
        <w:rPr>
          <w:b/>
          <w:bCs/>
          <w:sz w:val="24"/>
          <w:szCs w:val="24"/>
          <w:lang w:val="uk-UA"/>
        </w:rPr>
        <w:t>ПОРЯДОК</w:t>
      </w:r>
    </w:p>
    <w:p w:rsidR="00C14460" w:rsidRPr="00957F0B" w:rsidRDefault="00C14460" w:rsidP="00D93BBA">
      <w:pPr>
        <w:shd w:val="clear" w:color="auto" w:fill="FFFFFF"/>
        <w:tabs>
          <w:tab w:val="left" w:pos="709"/>
        </w:tabs>
        <w:jc w:val="center"/>
        <w:rPr>
          <w:b/>
          <w:sz w:val="24"/>
          <w:szCs w:val="24"/>
          <w:lang w:val="uk-UA"/>
        </w:rPr>
      </w:pPr>
      <w:r w:rsidRPr="00957F0B">
        <w:rPr>
          <w:b/>
          <w:sz w:val="24"/>
          <w:szCs w:val="24"/>
          <w:lang w:val="uk-UA"/>
        </w:rPr>
        <w:t xml:space="preserve">організації роботи учасників </w:t>
      </w:r>
      <w:r w:rsidRPr="00957F0B">
        <w:rPr>
          <w:b/>
          <w:sz w:val="24"/>
          <w:szCs w:val="24"/>
          <w:lang w:val="uk-UA"/>
        </w:rPr>
        <w:br/>
        <w:t xml:space="preserve">Центру надання адміністративних послуг м. Чернігова </w:t>
      </w:r>
      <w:r w:rsidRPr="00957F0B">
        <w:rPr>
          <w:b/>
          <w:sz w:val="24"/>
          <w:szCs w:val="24"/>
          <w:lang w:val="uk-UA"/>
        </w:rPr>
        <w:br/>
      </w:r>
    </w:p>
    <w:p w:rsidR="00C14460" w:rsidRPr="00957F0B" w:rsidRDefault="00C14460" w:rsidP="00D93BBA">
      <w:pPr>
        <w:shd w:val="clear" w:color="auto" w:fill="FFFFFF"/>
        <w:tabs>
          <w:tab w:val="left" w:pos="709"/>
        </w:tabs>
        <w:spacing w:after="120"/>
        <w:ind w:firstLine="426"/>
        <w:jc w:val="center"/>
        <w:rPr>
          <w:b/>
          <w:sz w:val="24"/>
          <w:szCs w:val="24"/>
          <w:lang w:val="uk-UA"/>
        </w:rPr>
      </w:pPr>
      <w:r w:rsidRPr="00957F0B">
        <w:rPr>
          <w:b/>
          <w:bCs/>
          <w:sz w:val="24"/>
          <w:szCs w:val="24"/>
          <w:lang w:val="uk-UA"/>
        </w:rPr>
        <w:t>Загальні положення</w:t>
      </w:r>
    </w:p>
    <w:p w:rsidR="00C14460" w:rsidRPr="00957F0B" w:rsidRDefault="00C14460" w:rsidP="003F27CA">
      <w:pPr>
        <w:numPr>
          <w:ilvl w:val="1"/>
          <w:numId w:val="1"/>
        </w:numPr>
        <w:tabs>
          <w:tab w:val="left" w:pos="1134"/>
        </w:tabs>
        <w:ind w:left="0" w:right="-1" w:firstLine="709"/>
        <w:jc w:val="both"/>
        <w:rPr>
          <w:sz w:val="24"/>
          <w:szCs w:val="24"/>
          <w:lang w:val="uk-UA"/>
        </w:rPr>
      </w:pPr>
      <w:r w:rsidRPr="00957F0B">
        <w:rPr>
          <w:sz w:val="24"/>
          <w:szCs w:val="24"/>
          <w:lang w:val="uk-UA"/>
        </w:rPr>
        <w:t xml:space="preserve">Порядок організації роботи учасників Центру надання адміністративних послуг </w:t>
      </w:r>
      <w:r w:rsidRPr="00957F0B">
        <w:rPr>
          <w:sz w:val="24"/>
          <w:szCs w:val="24"/>
          <w:lang w:val="uk-UA"/>
        </w:rPr>
        <w:br/>
        <w:t xml:space="preserve">м. Чернігова (далі – Порядок) розроблено відповідно до законів України "Про адміністративні послуги", </w:t>
      </w:r>
      <w:r w:rsidRPr="00957F0B">
        <w:rPr>
          <w:sz w:val="24"/>
          <w:szCs w:val="24"/>
          <w:shd w:val="clear" w:color="auto" w:fill="FFFFFF"/>
          <w:lang w:val="uk-UA"/>
        </w:rPr>
        <w:t>"Про дозвільну систему у сфері господарської діяльності", "Про державну реєстрацію юридичних осіб, фізичних осіб - підприємців та громадських формувань</w:t>
      </w:r>
      <w:r w:rsidRPr="00957F0B">
        <w:rPr>
          <w:sz w:val="24"/>
          <w:szCs w:val="24"/>
          <w:lang w:val="uk-UA"/>
        </w:rPr>
        <w:t>", "Про державну реєстрацію речових прав на нерухоме майно та їх обтяжень",   "Про свободу пересування та вільний вибір місця проживання в Україні", "</w:t>
      </w:r>
      <w:hyperlink r:id="rId7" w:history="1">
        <w:r w:rsidRPr="00957F0B">
          <w:rPr>
            <w:sz w:val="24"/>
            <w:szCs w:val="24"/>
            <w:lang w:val="uk-UA"/>
          </w:rPr>
          <w:t>Про Державний земельний кадастр</w:t>
        </w:r>
      </w:hyperlink>
      <w:r w:rsidRPr="00957F0B">
        <w:rPr>
          <w:sz w:val="24"/>
          <w:szCs w:val="24"/>
          <w:lang w:val="uk-UA"/>
        </w:rPr>
        <w:t xml:space="preserve">", постанови Кабінету Міністрів України </w:t>
      </w:r>
      <w:r w:rsidRPr="00957F0B">
        <w:rPr>
          <w:sz w:val="24"/>
          <w:szCs w:val="24"/>
          <w:lang w:val="uk-UA" w:eastAsia="ru-RU"/>
        </w:rPr>
        <w:t>від 01.08.2013 № 588 "Про затвердження Примірного регламенту центру надання адміністративних послуг"</w:t>
      </w:r>
      <w:r w:rsidRPr="00957F0B">
        <w:rPr>
          <w:sz w:val="24"/>
          <w:szCs w:val="24"/>
          <w:lang w:val="uk-UA"/>
        </w:rPr>
        <w:t xml:space="preserve"> та Положення про Центр надання адміністративних послуг м. Чернігова, затвердженого рішенням міської ради від 30.11.2012 (27 сесія 6 скликання) зі змінами та доповненнями.</w:t>
      </w:r>
    </w:p>
    <w:p w:rsidR="00C14460" w:rsidRPr="00957F0B" w:rsidRDefault="00C14460" w:rsidP="003F27CA">
      <w:pPr>
        <w:numPr>
          <w:ilvl w:val="1"/>
          <w:numId w:val="1"/>
        </w:numPr>
        <w:tabs>
          <w:tab w:val="left" w:pos="1134"/>
        </w:tabs>
        <w:ind w:left="0" w:right="-1" w:firstLine="709"/>
        <w:jc w:val="both"/>
        <w:rPr>
          <w:sz w:val="24"/>
          <w:szCs w:val="24"/>
          <w:lang w:val="uk-UA"/>
        </w:rPr>
      </w:pPr>
      <w:r w:rsidRPr="00957F0B">
        <w:rPr>
          <w:sz w:val="24"/>
          <w:szCs w:val="24"/>
          <w:lang w:val="uk-UA"/>
        </w:rPr>
        <w:t>Цей Порядок визначає організаційні принципи роботи працівників виконавчих органів міської ради, представників місцевих органів державної виконавчої влади, державних та комунальних підприємств та установ в одному приміщенні з питань надання адміністративних послуг та встановлює механізм організації роботи та взаємодії учасників Центру надання адміністративних послуг м. Чернігова з метою спрощення процедур надання адміністративних послуг, скорочення термінів та координації дій усіх учасників надання адміністративних послуг.</w:t>
      </w:r>
    </w:p>
    <w:p w:rsidR="00C14460" w:rsidRPr="00957F0B" w:rsidRDefault="00C14460" w:rsidP="003F27CA">
      <w:pPr>
        <w:numPr>
          <w:ilvl w:val="1"/>
          <w:numId w:val="1"/>
        </w:numPr>
        <w:tabs>
          <w:tab w:val="left" w:pos="1134"/>
        </w:tabs>
        <w:ind w:left="0" w:right="-1" w:firstLine="709"/>
        <w:jc w:val="both"/>
        <w:rPr>
          <w:sz w:val="24"/>
          <w:szCs w:val="24"/>
          <w:lang w:val="uk-UA"/>
        </w:rPr>
      </w:pPr>
      <w:r w:rsidRPr="00957F0B">
        <w:rPr>
          <w:sz w:val="24"/>
          <w:szCs w:val="24"/>
          <w:lang w:val="uk-UA"/>
        </w:rPr>
        <w:t xml:space="preserve">Механізм організації роботи та взаємодії, що встановлюється цим Порядком, є обов'язковим до виконання для всіх учасників Центру надання адміністративних послуг </w:t>
      </w:r>
      <w:r w:rsidRPr="00957F0B">
        <w:rPr>
          <w:sz w:val="24"/>
          <w:szCs w:val="24"/>
          <w:lang w:val="uk-UA"/>
        </w:rPr>
        <w:br/>
        <w:t>м. Чернігова.</w:t>
      </w:r>
    </w:p>
    <w:p w:rsidR="00C14460" w:rsidRPr="00957F0B" w:rsidRDefault="00C14460" w:rsidP="00074853">
      <w:pPr>
        <w:numPr>
          <w:ilvl w:val="1"/>
          <w:numId w:val="1"/>
        </w:numPr>
        <w:tabs>
          <w:tab w:val="left" w:pos="1134"/>
        </w:tabs>
        <w:ind w:left="0" w:right="-1" w:firstLine="709"/>
        <w:jc w:val="both"/>
        <w:rPr>
          <w:lang w:val="uk-UA"/>
        </w:rPr>
      </w:pPr>
      <w:r w:rsidRPr="00957F0B">
        <w:rPr>
          <w:sz w:val="24"/>
          <w:szCs w:val="24"/>
          <w:lang w:val="uk-UA"/>
        </w:rPr>
        <w:t>У разі, якщо чинним законодавством буде передбачено інший порядок надання адміністративних послуг, ніж той, що визначено цим Порядком, застосовуються норми чинного законодавства, а цей Порядок приводиться у відповідність до вимог законодавства протягом тримісячного строку з моменту вступу в дію таких норм.</w:t>
      </w:r>
    </w:p>
    <w:p w:rsidR="00C14460" w:rsidRPr="00957F0B" w:rsidRDefault="00C14460" w:rsidP="00074853">
      <w:pPr>
        <w:numPr>
          <w:ilvl w:val="1"/>
          <w:numId w:val="1"/>
        </w:numPr>
        <w:tabs>
          <w:tab w:val="left" w:pos="1134"/>
        </w:tabs>
        <w:ind w:left="0" w:right="-1" w:firstLine="709"/>
        <w:jc w:val="both"/>
        <w:rPr>
          <w:lang w:val="uk-UA"/>
        </w:rPr>
      </w:pPr>
      <w:r w:rsidRPr="00957F0B">
        <w:rPr>
          <w:sz w:val="24"/>
          <w:szCs w:val="24"/>
          <w:lang w:val="uk-UA"/>
        </w:rPr>
        <w:t xml:space="preserve">Надання адміністративних послуг у Центрі надання адміністративних послуг </w:t>
      </w:r>
      <w:r w:rsidRPr="00957F0B">
        <w:rPr>
          <w:sz w:val="24"/>
          <w:szCs w:val="24"/>
          <w:lang w:val="uk-UA"/>
        </w:rPr>
        <w:br/>
        <w:t>м. Чернігова здійснюється з дотриманням таких принципів</w:t>
      </w:r>
      <w:r w:rsidRPr="00957F0B">
        <w:rPr>
          <w:lang w:val="uk-UA"/>
        </w:rPr>
        <w:t>:</w:t>
      </w:r>
    </w:p>
    <w:p w:rsidR="00C14460" w:rsidRPr="00957F0B" w:rsidRDefault="00C14460" w:rsidP="00074853">
      <w:pPr>
        <w:pStyle w:val="rvps2"/>
        <w:shd w:val="clear" w:color="auto" w:fill="FFFFFF"/>
        <w:spacing w:before="0" w:beforeAutospacing="0" w:after="0" w:afterAutospacing="0"/>
        <w:ind w:firstLine="709"/>
        <w:jc w:val="both"/>
        <w:textAlignment w:val="baseline"/>
      </w:pPr>
      <w:bookmarkStart w:id="1" w:name="n14"/>
      <w:bookmarkEnd w:id="1"/>
      <w:r w:rsidRPr="00957F0B">
        <w:t>верховенства права, у тому числі законності та юридичної визначеності;</w:t>
      </w:r>
      <w:bookmarkStart w:id="2" w:name="n15"/>
      <w:bookmarkEnd w:id="2"/>
    </w:p>
    <w:p w:rsidR="00C14460" w:rsidRPr="00957F0B" w:rsidRDefault="00C14460" w:rsidP="00074853">
      <w:pPr>
        <w:pStyle w:val="rvps2"/>
        <w:shd w:val="clear" w:color="auto" w:fill="FFFFFF"/>
        <w:spacing w:before="0" w:beforeAutospacing="0" w:after="0" w:afterAutospacing="0"/>
        <w:ind w:firstLine="709"/>
        <w:jc w:val="both"/>
        <w:textAlignment w:val="baseline"/>
      </w:pPr>
      <w:r w:rsidRPr="00957F0B">
        <w:t>стабільності;</w:t>
      </w:r>
    </w:p>
    <w:p w:rsidR="00C14460" w:rsidRPr="00957F0B" w:rsidRDefault="00C14460" w:rsidP="00074853">
      <w:pPr>
        <w:pStyle w:val="rvps2"/>
        <w:shd w:val="clear" w:color="auto" w:fill="FFFFFF"/>
        <w:spacing w:before="0" w:beforeAutospacing="0" w:after="0" w:afterAutospacing="0"/>
        <w:ind w:firstLine="709"/>
        <w:jc w:val="both"/>
        <w:textAlignment w:val="baseline"/>
      </w:pPr>
      <w:bookmarkStart w:id="3" w:name="n16"/>
      <w:bookmarkEnd w:id="3"/>
      <w:r w:rsidRPr="00957F0B">
        <w:t>рівності перед законом;</w:t>
      </w:r>
    </w:p>
    <w:p w:rsidR="00C14460" w:rsidRPr="00957F0B" w:rsidRDefault="00C14460" w:rsidP="00074853">
      <w:pPr>
        <w:pStyle w:val="rvps2"/>
        <w:shd w:val="clear" w:color="auto" w:fill="FFFFFF"/>
        <w:spacing w:before="0" w:beforeAutospacing="0" w:after="0" w:afterAutospacing="0"/>
        <w:ind w:firstLine="709"/>
        <w:jc w:val="both"/>
        <w:textAlignment w:val="baseline"/>
      </w:pPr>
      <w:bookmarkStart w:id="4" w:name="n17"/>
      <w:bookmarkEnd w:id="4"/>
      <w:r w:rsidRPr="00957F0B">
        <w:t>відкритості та прозорості;</w:t>
      </w:r>
    </w:p>
    <w:p w:rsidR="00C14460" w:rsidRPr="00957F0B" w:rsidRDefault="00C14460" w:rsidP="00074853">
      <w:pPr>
        <w:pStyle w:val="rvps2"/>
        <w:shd w:val="clear" w:color="auto" w:fill="FFFFFF"/>
        <w:spacing w:before="0" w:beforeAutospacing="0" w:after="0" w:afterAutospacing="0"/>
        <w:ind w:firstLine="709"/>
        <w:jc w:val="both"/>
        <w:textAlignment w:val="baseline"/>
      </w:pPr>
      <w:bookmarkStart w:id="5" w:name="n18"/>
      <w:bookmarkEnd w:id="5"/>
      <w:r w:rsidRPr="00957F0B">
        <w:t>оперативності та своєчасності;</w:t>
      </w:r>
    </w:p>
    <w:p w:rsidR="00C14460" w:rsidRPr="00957F0B" w:rsidRDefault="00C14460" w:rsidP="00074853">
      <w:pPr>
        <w:pStyle w:val="rvps2"/>
        <w:shd w:val="clear" w:color="auto" w:fill="FFFFFF"/>
        <w:spacing w:before="0" w:beforeAutospacing="0" w:after="0" w:afterAutospacing="0"/>
        <w:ind w:firstLine="709"/>
        <w:jc w:val="both"/>
        <w:textAlignment w:val="baseline"/>
      </w:pPr>
      <w:bookmarkStart w:id="6" w:name="n19"/>
      <w:bookmarkEnd w:id="6"/>
      <w:r w:rsidRPr="00957F0B">
        <w:t>доступності інформації про надання адміністративних послуг;</w:t>
      </w:r>
    </w:p>
    <w:p w:rsidR="00C14460" w:rsidRPr="00957F0B" w:rsidRDefault="00C14460" w:rsidP="00074853">
      <w:pPr>
        <w:pStyle w:val="rvps2"/>
        <w:shd w:val="clear" w:color="auto" w:fill="FFFFFF"/>
        <w:spacing w:before="0" w:beforeAutospacing="0" w:after="0" w:afterAutospacing="0"/>
        <w:ind w:firstLine="709"/>
        <w:jc w:val="both"/>
        <w:textAlignment w:val="baseline"/>
      </w:pPr>
      <w:bookmarkStart w:id="7" w:name="n20"/>
      <w:bookmarkEnd w:id="7"/>
      <w:r w:rsidRPr="00957F0B">
        <w:t>захищеності персональних даних;</w:t>
      </w:r>
    </w:p>
    <w:p w:rsidR="00C14460" w:rsidRPr="00957F0B" w:rsidRDefault="00C14460" w:rsidP="00074853">
      <w:pPr>
        <w:pStyle w:val="rvps2"/>
        <w:shd w:val="clear" w:color="auto" w:fill="FFFFFF"/>
        <w:spacing w:before="0" w:beforeAutospacing="0" w:after="0" w:afterAutospacing="0"/>
        <w:ind w:firstLine="709"/>
        <w:jc w:val="both"/>
        <w:textAlignment w:val="baseline"/>
      </w:pPr>
      <w:bookmarkStart w:id="8" w:name="n21"/>
      <w:bookmarkEnd w:id="8"/>
      <w:r w:rsidRPr="00957F0B">
        <w:t>раціональної мінімізації кількості документів та процедурних дій, що вимагаються для отримання адміністративних послуг;</w:t>
      </w:r>
    </w:p>
    <w:p w:rsidR="00C14460" w:rsidRPr="00957F0B" w:rsidRDefault="00C14460" w:rsidP="00074853">
      <w:pPr>
        <w:pStyle w:val="rvps2"/>
        <w:shd w:val="clear" w:color="auto" w:fill="FFFFFF"/>
        <w:spacing w:before="0" w:beforeAutospacing="0" w:after="0" w:afterAutospacing="0"/>
        <w:ind w:firstLine="709"/>
        <w:jc w:val="both"/>
        <w:textAlignment w:val="baseline"/>
      </w:pPr>
      <w:bookmarkStart w:id="9" w:name="n22"/>
      <w:bookmarkEnd w:id="9"/>
      <w:r w:rsidRPr="00957F0B">
        <w:t>неупередженості та справедливості;</w:t>
      </w:r>
    </w:p>
    <w:p w:rsidR="00C14460" w:rsidRPr="00957F0B" w:rsidRDefault="00C14460" w:rsidP="00074853">
      <w:pPr>
        <w:pStyle w:val="rvps2"/>
        <w:shd w:val="clear" w:color="auto" w:fill="FFFFFF"/>
        <w:spacing w:before="0" w:beforeAutospacing="0" w:after="0" w:afterAutospacing="0"/>
        <w:ind w:firstLine="709"/>
        <w:jc w:val="both"/>
        <w:textAlignment w:val="baseline"/>
      </w:pPr>
      <w:bookmarkStart w:id="10" w:name="n23"/>
      <w:bookmarkEnd w:id="10"/>
      <w:r w:rsidRPr="00957F0B">
        <w:t>доступності та зручності для суб’єктів звернень.</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Учасники Центру надання адміністративних послуг м. Чернігова у своїй діяльності керуються Конституцією України, законами України, актами Президента України, Кабінету Міністрів України, іншими нормативно-правовими актами, рішеннями органів виконавчої влади, Чернігівської міської ради та її виконавчого комітету, розпорядженнями міського голови, прийнятими у межах їх повноважень, а також цим Порядком.</w:t>
      </w:r>
    </w:p>
    <w:p w:rsidR="00C14460" w:rsidRPr="00957F0B" w:rsidRDefault="00C14460" w:rsidP="003F27CA">
      <w:pPr>
        <w:shd w:val="clear" w:color="auto" w:fill="FFFFFF"/>
        <w:spacing w:before="240" w:after="120"/>
        <w:jc w:val="center"/>
        <w:rPr>
          <w:b/>
          <w:bCs/>
          <w:sz w:val="24"/>
          <w:szCs w:val="24"/>
          <w:lang w:val="uk-UA"/>
        </w:rPr>
      </w:pPr>
      <w:r w:rsidRPr="00957F0B">
        <w:rPr>
          <w:b/>
          <w:bCs/>
          <w:sz w:val="24"/>
          <w:szCs w:val="24"/>
          <w:lang w:val="uk-UA"/>
        </w:rPr>
        <w:t>Визначення термінів</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У цьому Порядку наведені нижче терміни вживаються у такому значенні:</w:t>
      </w:r>
    </w:p>
    <w:p w:rsidR="00C14460" w:rsidRPr="00957F0B" w:rsidRDefault="00C14460" w:rsidP="00D93BBA">
      <w:pPr>
        <w:ind w:firstLine="708"/>
        <w:jc w:val="both"/>
        <w:rPr>
          <w:sz w:val="24"/>
          <w:szCs w:val="24"/>
          <w:lang w:val="uk-UA"/>
        </w:rPr>
      </w:pPr>
      <w:r w:rsidRPr="00957F0B">
        <w:rPr>
          <w:sz w:val="24"/>
          <w:szCs w:val="24"/>
          <w:lang w:val="uk-UA"/>
        </w:rPr>
        <w:t xml:space="preserve">Адміністративна послуга – </w:t>
      </w:r>
      <w:r w:rsidRPr="00957F0B">
        <w:rPr>
          <w:bCs/>
          <w:iCs/>
          <w:sz w:val="24"/>
          <w:szCs w:val="24"/>
          <w:lang w:val="uk-UA"/>
        </w:rPr>
        <w:t>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w:t>
      </w:r>
      <w:r w:rsidRPr="00957F0B">
        <w:rPr>
          <w:sz w:val="24"/>
          <w:szCs w:val="24"/>
          <w:lang w:val="uk-UA"/>
        </w:rPr>
        <w:t>.</w:t>
      </w:r>
    </w:p>
    <w:p w:rsidR="00C14460" w:rsidRPr="00957F0B" w:rsidRDefault="00C14460" w:rsidP="00D93BBA">
      <w:pPr>
        <w:ind w:firstLine="708"/>
        <w:jc w:val="both"/>
        <w:rPr>
          <w:sz w:val="24"/>
          <w:szCs w:val="24"/>
          <w:lang w:val="uk-UA"/>
        </w:rPr>
      </w:pPr>
      <w:r w:rsidRPr="00957F0B">
        <w:rPr>
          <w:sz w:val="24"/>
          <w:szCs w:val="24"/>
          <w:lang w:val="uk-UA"/>
        </w:rPr>
        <w:t xml:space="preserve">Суб’єкт звернення – фізична особа, юридична особа, яка звертається за отриманням адміністративних послуг. </w:t>
      </w:r>
    </w:p>
    <w:p w:rsidR="00C14460" w:rsidRPr="00957F0B" w:rsidRDefault="00C14460" w:rsidP="002C3144">
      <w:pPr>
        <w:shd w:val="clear" w:color="auto" w:fill="FFFFFF"/>
        <w:tabs>
          <w:tab w:val="left" w:pos="1276"/>
        </w:tabs>
        <w:ind w:firstLine="709"/>
        <w:jc w:val="both"/>
        <w:rPr>
          <w:sz w:val="24"/>
          <w:szCs w:val="24"/>
          <w:lang w:val="uk-UA"/>
        </w:rPr>
      </w:pPr>
      <w:r w:rsidRPr="00957F0B">
        <w:rPr>
          <w:sz w:val="24"/>
          <w:szCs w:val="24"/>
          <w:lang w:val="uk-UA"/>
        </w:rPr>
        <w:t xml:space="preserve">Суб'єкт надання адміністративної послуги – орган виконавчої влади, інший державний орган, орган місцевого самоврядування, їх посадові особи, уповноважені відповідно до закону надавати адміністративні послуги. </w:t>
      </w:r>
    </w:p>
    <w:p w:rsidR="00C14460" w:rsidRPr="00957F0B" w:rsidRDefault="00C14460" w:rsidP="00D93BBA">
      <w:pPr>
        <w:ind w:firstLine="708"/>
        <w:jc w:val="both"/>
        <w:rPr>
          <w:sz w:val="24"/>
          <w:szCs w:val="24"/>
          <w:lang w:val="uk-UA"/>
        </w:rPr>
      </w:pPr>
      <w:r w:rsidRPr="00957F0B">
        <w:rPr>
          <w:sz w:val="24"/>
          <w:szCs w:val="24"/>
          <w:lang w:val="uk-UA"/>
        </w:rPr>
        <w:t>Вхідний пакет документів – комплект документів, сформований відповідно до чинного законодавства, що подає суб’єкт звернення для отримання адміністративної послуги.</w:t>
      </w:r>
    </w:p>
    <w:p w:rsidR="00C14460" w:rsidRPr="00957F0B" w:rsidRDefault="00C14460" w:rsidP="00D93BBA">
      <w:pPr>
        <w:ind w:firstLine="708"/>
        <w:jc w:val="both"/>
        <w:rPr>
          <w:iCs/>
          <w:sz w:val="24"/>
          <w:szCs w:val="24"/>
          <w:lang w:val="uk-UA"/>
        </w:rPr>
      </w:pPr>
      <w:r w:rsidRPr="00957F0B">
        <w:rPr>
          <w:sz w:val="24"/>
          <w:szCs w:val="24"/>
          <w:lang w:val="uk-UA"/>
        </w:rPr>
        <w:t>Опис вхідного пакету документів, опис прийому-передачі документів опис вихідного пакету документів (додатки 1, 2, 2-1, 2-2, 3 до Порядку) – документи що містять у собі інформацію про прийняття від суб’єкта звернення вхідного пакету документів та послідовність проходження процедури надання адміністративної послуги. В опису, зокрема, повинні бути дані, що індивідуалізують конкретну адміністративну послугу, етапи надання адміністративної послуги та строки їх проходження,</w:t>
      </w:r>
      <w:r w:rsidRPr="00957F0B">
        <w:rPr>
          <w:iCs/>
          <w:sz w:val="24"/>
          <w:szCs w:val="24"/>
          <w:lang w:val="uk-UA"/>
        </w:rPr>
        <w:t xml:space="preserve"> що</w:t>
      </w:r>
      <w:r w:rsidRPr="00957F0B">
        <w:rPr>
          <w:i/>
          <w:iCs/>
          <w:sz w:val="24"/>
          <w:szCs w:val="24"/>
          <w:lang w:val="uk-UA"/>
        </w:rPr>
        <w:t xml:space="preserve"> </w:t>
      </w:r>
      <w:r w:rsidRPr="00957F0B">
        <w:rPr>
          <w:iCs/>
          <w:sz w:val="24"/>
          <w:szCs w:val="24"/>
          <w:lang w:val="uk-UA"/>
        </w:rPr>
        <w:t>дозволяють відслідковувати через веб-портал  управління адміністративних послуг Чернігівської міської ради хід розгляду заяв суб’єктів звернення,</w:t>
      </w:r>
      <w:r w:rsidRPr="00957F0B">
        <w:rPr>
          <w:sz w:val="24"/>
          <w:szCs w:val="24"/>
          <w:lang w:val="uk-UA"/>
        </w:rPr>
        <w:t xml:space="preserve"> а саме:</w:t>
      </w:r>
    </w:p>
    <w:p w:rsidR="00C14460" w:rsidRPr="00957F0B" w:rsidRDefault="00C14460" w:rsidP="000A4919">
      <w:pPr>
        <w:numPr>
          <w:ilvl w:val="0"/>
          <w:numId w:val="3"/>
        </w:numPr>
        <w:tabs>
          <w:tab w:val="left" w:pos="1134"/>
        </w:tabs>
        <w:autoSpaceDE w:val="0"/>
        <w:autoSpaceDN w:val="0"/>
        <w:adjustRightInd w:val="0"/>
        <w:ind w:left="0" w:firstLine="709"/>
        <w:jc w:val="both"/>
        <w:rPr>
          <w:sz w:val="24"/>
          <w:szCs w:val="24"/>
          <w:lang w:val="uk-UA"/>
        </w:rPr>
      </w:pPr>
      <w:r w:rsidRPr="00957F0B">
        <w:rPr>
          <w:sz w:val="24"/>
          <w:szCs w:val="24"/>
          <w:lang w:val="uk-UA"/>
        </w:rPr>
        <w:t>реєстраційний номер та код адміністративної послуги;</w:t>
      </w:r>
    </w:p>
    <w:p w:rsidR="00C14460" w:rsidRPr="00957F0B" w:rsidRDefault="00C14460" w:rsidP="000A4919">
      <w:pPr>
        <w:numPr>
          <w:ilvl w:val="0"/>
          <w:numId w:val="3"/>
        </w:numPr>
        <w:tabs>
          <w:tab w:val="left" w:pos="1134"/>
        </w:tabs>
        <w:autoSpaceDE w:val="0"/>
        <w:autoSpaceDN w:val="0"/>
        <w:adjustRightInd w:val="0"/>
        <w:ind w:left="0" w:firstLine="709"/>
        <w:jc w:val="both"/>
        <w:rPr>
          <w:sz w:val="24"/>
          <w:szCs w:val="24"/>
          <w:lang w:val="uk-UA"/>
        </w:rPr>
      </w:pPr>
      <w:r w:rsidRPr="00957F0B">
        <w:rPr>
          <w:sz w:val="24"/>
          <w:szCs w:val="24"/>
          <w:lang w:val="uk-UA"/>
        </w:rPr>
        <w:t>назва адміністративної послуги, яку бажає отримати суб’єкт звернення;</w:t>
      </w:r>
    </w:p>
    <w:p w:rsidR="00C14460" w:rsidRPr="00957F0B" w:rsidRDefault="00C14460" w:rsidP="00D93BBA">
      <w:pPr>
        <w:numPr>
          <w:ilvl w:val="0"/>
          <w:numId w:val="3"/>
        </w:numPr>
        <w:tabs>
          <w:tab w:val="left" w:pos="1134"/>
        </w:tabs>
        <w:autoSpaceDE w:val="0"/>
        <w:autoSpaceDN w:val="0"/>
        <w:adjustRightInd w:val="0"/>
        <w:ind w:left="0" w:firstLine="709"/>
        <w:jc w:val="both"/>
        <w:rPr>
          <w:sz w:val="24"/>
          <w:szCs w:val="24"/>
          <w:lang w:val="uk-UA"/>
        </w:rPr>
      </w:pPr>
      <w:r w:rsidRPr="00957F0B">
        <w:rPr>
          <w:sz w:val="24"/>
          <w:szCs w:val="24"/>
          <w:lang w:val="uk-UA"/>
        </w:rPr>
        <w:t>перелік документів, що були надані суб’єктом звернення;</w:t>
      </w:r>
    </w:p>
    <w:p w:rsidR="00C14460" w:rsidRPr="00957F0B" w:rsidRDefault="00C14460" w:rsidP="00D93BBA">
      <w:pPr>
        <w:numPr>
          <w:ilvl w:val="0"/>
          <w:numId w:val="3"/>
        </w:numPr>
        <w:tabs>
          <w:tab w:val="left" w:pos="1134"/>
        </w:tabs>
        <w:autoSpaceDE w:val="0"/>
        <w:autoSpaceDN w:val="0"/>
        <w:adjustRightInd w:val="0"/>
        <w:ind w:left="0" w:firstLine="709"/>
        <w:rPr>
          <w:sz w:val="24"/>
          <w:szCs w:val="24"/>
          <w:lang w:val="uk-UA"/>
        </w:rPr>
      </w:pPr>
      <w:r w:rsidRPr="00957F0B">
        <w:rPr>
          <w:sz w:val="24"/>
          <w:szCs w:val="24"/>
          <w:lang w:val="uk-UA"/>
        </w:rPr>
        <w:t>дата отримання вхідного пакету документів;</w:t>
      </w:r>
    </w:p>
    <w:p w:rsidR="00C14460" w:rsidRPr="00957F0B" w:rsidRDefault="00C14460" w:rsidP="00D93BBA">
      <w:pPr>
        <w:numPr>
          <w:ilvl w:val="0"/>
          <w:numId w:val="3"/>
        </w:numPr>
        <w:tabs>
          <w:tab w:val="left" w:pos="1134"/>
        </w:tabs>
        <w:autoSpaceDE w:val="0"/>
        <w:autoSpaceDN w:val="0"/>
        <w:adjustRightInd w:val="0"/>
        <w:ind w:left="0" w:firstLine="709"/>
        <w:rPr>
          <w:sz w:val="24"/>
          <w:szCs w:val="24"/>
          <w:lang w:val="uk-UA"/>
        </w:rPr>
      </w:pPr>
      <w:r w:rsidRPr="00957F0B">
        <w:rPr>
          <w:sz w:val="24"/>
          <w:szCs w:val="24"/>
          <w:lang w:val="uk-UA"/>
        </w:rPr>
        <w:t>етапи надання адміністративної послуги;</w:t>
      </w:r>
    </w:p>
    <w:p w:rsidR="00C14460" w:rsidRPr="00957F0B" w:rsidRDefault="00C14460" w:rsidP="00D93BBA">
      <w:pPr>
        <w:numPr>
          <w:ilvl w:val="0"/>
          <w:numId w:val="4"/>
        </w:numPr>
        <w:tabs>
          <w:tab w:val="left" w:pos="1134"/>
        </w:tabs>
        <w:autoSpaceDE w:val="0"/>
        <w:autoSpaceDN w:val="0"/>
        <w:adjustRightInd w:val="0"/>
        <w:ind w:left="0" w:firstLine="709"/>
        <w:jc w:val="both"/>
        <w:rPr>
          <w:sz w:val="24"/>
          <w:szCs w:val="24"/>
          <w:lang w:val="uk-UA"/>
        </w:rPr>
      </w:pPr>
      <w:r w:rsidRPr="00957F0B">
        <w:rPr>
          <w:sz w:val="24"/>
          <w:szCs w:val="24"/>
          <w:lang w:val="uk-UA"/>
        </w:rPr>
        <w:t>підрозділ або посада працівника, відповідального за надання адміністративної послуги (етапу надання адміністративної послуги);</w:t>
      </w:r>
    </w:p>
    <w:p w:rsidR="00C14460" w:rsidRPr="00957F0B" w:rsidRDefault="00C14460" w:rsidP="00D93BBA">
      <w:pPr>
        <w:numPr>
          <w:ilvl w:val="0"/>
          <w:numId w:val="4"/>
        </w:numPr>
        <w:tabs>
          <w:tab w:val="left" w:pos="1134"/>
        </w:tabs>
        <w:autoSpaceDE w:val="0"/>
        <w:autoSpaceDN w:val="0"/>
        <w:adjustRightInd w:val="0"/>
        <w:ind w:left="0" w:firstLine="709"/>
        <w:rPr>
          <w:sz w:val="24"/>
          <w:szCs w:val="24"/>
          <w:lang w:val="uk-UA"/>
        </w:rPr>
      </w:pPr>
      <w:r w:rsidRPr="00957F0B">
        <w:rPr>
          <w:sz w:val="24"/>
          <w:szCs w:val="24"/>
          <w:lang w:val="uk-UA"/>
        </w:rPr>
        <w:t>назву дії посадової особи на кожному етапі надання адміністративної послуги;</w:t>
      </w:r>
    </w:p>
    <w:p w:rsidR="00C14460" w:rsidRPr="00957F0B" w:rsidRDefault="00C14460" w:rsidP="00D93BBA">
      <w:pPr>
        <w:numPr>
          <w:ilvl w:val="0"/>
          <w:numId w:val="4"/>
        </w:numPr>
        <w:tabs>
          <w:tab w:val="left" w:pos="1134"/>
        </w:tabs>
        <w:autoSpaceDE w:val="0"/>
        <w:autoSpaceDN w:val="0"/>
        <w:adjustRightInd w:val="0"/>
        <w:ind w:left="0" w:firstLine="709"/>
        <w:jc w:val="both"/>
        <w:rPr>
          <w:sz w:val="24"/>
          <w:szCs w:val="24"/>
          <w:lang w:val="uk-UA"/>
        </w:rPr>
      </w:pPr>
      <w:r w:rsidRPr="00957F0B">
        <w:rPr>
          <w:sz w:val="24"/>
          <w:szCs w:val="24"/>
          <w:lang w:val="uk-UA"/>
        </w:rPr>
        <w:t xml:space="preserve">строк надання адміністративної послуги </w:t>
      </w:r>
    </w:p>
    <w:p w:rsidR="00C14460" w:rsidRPr="00957F0B" w:rsidRDefault="00C14460" w:rsidP="00D93BBA">
      <w:pPr>
        <w:numPr>
          <w:ilvl w:val="0"/>
          <w:numId w:val="4"/>
        </w:numPr>
        <w:tabs>
          <w:tab w:val="left" w:pos="1134"/>
        </w:tabs>
        <w:autoSpaceDE w:val="0"/>
        <w:autoSpaceDN w:val="0"/>
        <w:adjustRightInd w:val="0"/>
        <w:ind w:left="0" w:firstLine="709"/>
        <w:jc w:val="both"/>
        <w:rPr>
          <w:sz w:val="24"/>
          <w:szCs w:val="24"/>
          <w:lang w:val="uk-UA"/>
        </w:rPr>
      </w:pPr>
      <w:r w:rsidRPr="00957F0B">
        <w:rPr>
          <w:sz w:val="24"/>
          <w:szCs w:val="24"/>
          <w:lang w:val="uk-UA"/>
        </w:rPr>
        <w:t>прізвище, ім’я та по батькові та посада працівника, що прийняв (передав) пакет документів;</w:t>
      </w:r>
    </w:p>
    <w:p w:rsidR="00C14460" w:rsidRPr="00957F0B" w:rsidRDefault="00C14460" w:rsidP="00D93BBA">
      <w:pPr>
        <w:numPr>
          <w:ilvl w:val="0"/>
          <w:numId w:val="4"/>
        </w:numPr>
        <w:tabs>
          <w:tab w:val="left" w:pos="1134"/>
        </w:tabs>
        <w:autoSpaceDE w:val="0"/>
        <w:autoSpaceDN w:val="0"/>
        <w:adjustRightInd w:val="0"/>
        <w:ind w:left="0" w:firstLine="709"/>
        <w:rPr>
          <w:sz w:val="24"/>
          <w:szCs w:val="24"/>
          <w:lang w:val="uk-UA"/>
        </w:rPr>
      </w:pPr>
      <w:r w:rsidRPr="00957F0B">
        <w:rPr>
          <w:sz w:val="24"/>
          <w:szCs w:val="24"/>
          <w:lang w:val="uk-UA"/>
        </w:rPr>
        <w:t xml:space="preserve">код зворотнього зв’язку. </w:t>
      </w:r>
    </w:p>
    <w:p w:rsidR="00C14460" w:rsidRPr="00957F0B" w:rsidRDefault="00C14460" w:rsidP="00D93BBA">
      <w:pPr>
        <w:shd w:val="clear" w:color="auto" w:fill="FFFFFF"/>
        <w:ind w:firstLine="709"/>
        <w:jc w:val="both"/>
        <w:rPr>
          <w:sz w:val="24"/>
          <w:szCs w:val="24"/>
          <w:lang w:val="uk-UA"/>
        </w:rPr>
      </w:pPr>
      <w:r w:rsidRPr="00957F0B">
        <w:rPr>
          <w:sz w:val="24"/>
          <w:szCs w:val="24"/>
          <w:lang w:val="uk-UA"/>
        </w:rPr>
        <w:t>Результат надання адміністративної послуги – документ або комплект документів, оформлений і сформований відповідно до вимог діючого законодавства, який видається суб’єкту звернення (далі – вихідний пакет документів).</w:t>
      </w:r>
    </w:p>
    <w:p w:rsidR="00C14460" w:rsidRPr="00957F0B" w:rsidRDefault="00C14460" w:rsidP="00F32D78">
      <w:pPr>
        <w:shd w:val="clear" w:color="auto" w:fill="FFFFFF"/>
        <w:tabs>
          <w:tab w:val="left" w:pos="709"/>
        </w:tabs>
        <w:ind w:firstLine="709"/>
        <w:jc w:val="both"/>
        <w:rPr>
          <w:sz w:val="24"/>
          <w:szCs w:val="24"/>
          <w:lang w:val="uk-UA"/>
        </w:rPr>
      </w:pPr>
      <w:r w:rsidRPr="00957F0B">
        <w:rPr>
          <w:bCs/>
          <w:sz w:val="24"/>
          <w:szCs w:val="24"/>
          <w:lang w:val="uk-UA"/>
        </w:rPr>
        <w:t xml:space="preserve">Центр надання адміністративних послуг м. Чернігова (далі - ЦНАП, Центр) </w:t>
      </w:r>
      <w:r w:rsidRPr="00957F0B">
        <w:rPr>
          <w:sz w:val="24"/>
          <w:szCs w:val="24"/>
          <w:lang w:val="uk-UA"/>
        </w:rPr>
        <w:t>– робочий орган Чернігівської міської ради, в якому надаються адміністративні послуги через адміністратора шляхом його</w:t>
      </w:r>
      <w:r w:rsidRPr="00957F0B">
        <w:rPr>
          <w:i/>
          <w:sz w:val="24"/>
          <w:szCs w:val="24"/>
          <w:lang w:val="uk-UA"/>
        </w:rPr>
        <w:t xml:space="preserve"> </w:t>
      </w:r>
      <w:r w:rsidRPr="00957F0B">
        <w:rPr>
          <w:sz w:val="24"/>
          <w:szCs w:val="24"/>
          <w:lang w:val="uk-UA"/>
        </w:rPr>
        <w:t xml:space="preserve">взаємодії з суб’єктами надання адміністративних послуг або адміністратором/державним реєстратором/державним кадастровим реєстратором/ уповноваженою особою державної реєстрації у випадках, визначених діючим законодавством. </w:t>
      </w:r>
    </w:p>
    <w:p w:rsidR="00C14460" w:rsidRPr="00957F0B" w:rsidRDefault="00C14460" w:rsidP="000D7718">
      <w:pPr>
        <w:shd w:val="clear" w:color="auto" w:fill="FFFFFF"/>
        <w:ind w:firstLine="709"/>
        <w:jc w:val="both"/>
        <w:rPr>
          <w:sz w:val="24"/>
          <w:szCs w:val="24"/>
          <w:shd w:val="clear" w:color="auto" w:fill="FFFFFF"/>
          <w:lang w:val="uk-UA"/>
        </w:rPr>
      </w:pPr>
      <w:r w:rsidRPr="00957F0B">
        <w:rPr>
          <w:sz w:val="24"/>
          <w:szCs w:val="24"/>
          <w:shd w:val="clear" w:color="auto" w:fill="FFFFFF"/>
          <w:lang w:val="uk-UA"/>
        </w:rPr>
        <w:t xml:space="preserve">Фронт-офіс – центр надання адміністративних послуг м. Чернігова, що здійснює повноваження виключно в частині забезпечення прийняття та видачі документів під час надання адміністративних послуг через адміністратора, а також надання адміністративних послуг з державної реєстрації прав на нерухоме майно та їх обтяжень; державної реєстрації земельних ділянок/обмежень у використанні земель; внесення до Державного земельного кадастру відомостей/змін до відомостей про об'єкти Державного земельного кадастру; державної реєстрації </w:t>
      </w:r>
      <w:r w:rsidRPr="00957F0B">
        <w:rPr>
          <w:bCs/>
          <w:sz w:val="24"/>
          <w:szCs w:val="24"/>
          <w:lang w:val="uk-UA"/>
        </w:rPr>
        <w:t>громадських формувань, що не мають статусу юридичної особи</w:t>
      </w:r>
      <w:r w:rsidRPr="00957F0B">
        <w:rPr>
          <w:sz w:val="24"/>
          <w:szCs w:val="24"/>
          <w:shd w:val="clear" w:color="auto" w:fill="FFFFFF"/>
          <w:lang w:val="uk-UA"/>
        </w:rPr>
        <w:t>.</w:t>
      </w:r>
    </w:p>
    <w:p w:rsidR="00C14460" w:rsidRPr="00957F0B" w:rsidRDefault="00C14460" w:rsidP="00643F20">
      <w:pPr>
        <w:shd w:val="clear" w:color="auto" w:fill="FFFFFF"/>
        <w:ind w:firstLine="709"/>
        <w:jc w:val="both"/>
        <w:rPr>
          <w:sz w:val="24"/>
          <w:szCs w:val="24"/>
          <w:shd w:val="clear" w:color="auto" w:fill="FFFFFF"/>
          <w:lang w:val="uk-UA"/>
        </w:rPr>
      </w:pPr>
      <w:r w:rsidRPr="00957F0B">
        <w:rPr>
          <w:sz w:val="24"/>
          <w:szCs w:val="24"/>
          <w:shd w:val="clear" w:color="auto" w:fill="FFFFFF"/>
          <w:lang w:val="uk-UA"/>
        </w:rPr>
        <w:t>Бек-офіс – підрозділ або відповідальна особа суб’єкта надання адміністративних послуг, яка на підставі вхідного пакета документів, отриманого від фронт-офісу в паперовому та/або електронному вигляді, забезпечує надання адміністративної послуги, приймає кінцеве рішення, формує та передає до Центру результат надання адміністративної послуги в паперовому та/або електронному вигляді відповідно до вимог діючого законодавства України.</w:t>
      </w:r>
    </w:p>
    <w:p w:rsidR="00C14460" w:rsidRPr="00957F0B" w:rsidRDefault="00C14460" w:rsidP="000A4919">
      <w:pPr>
        <w:shd w:val="clear" w:color="auto" w:fill="FFFFFF"/>
        <w:ind w:firstLine="709"/>
        <w:jc w:val="both"/>
        <w:rPr>
          <w:sz w:val="24"/>
          <w:szCs w:val="24"/>
          <w:lang w:val="uk-UA"/>
        </w:rPr>
      </w:pPr>
      <w:r w:rsidRPr="00957F0B">
        <w:rPr>
          <w:bCs/>
          <w:sz w:val="24"/>
          <w:szCs w:val="24"/>
          <w:lang w:val="uk-UA"/>
        </w:rPr>
        <w:t xml:space="preserve">Учасники Центру надання адміністративних послуг м. Чернігова </w:t>
      </w:r>
      <w:r w:rsidRPr="00957F0B">
        <w:rPr>
          <w:sz w:val="24"/>
          <w:szCs w:val="24"/>
          <w:lang w:val="uk-UA"/>
        </w:rPr>
        <w:t>–– Чернігівська міська рада та її виконавчі органи,</w:t>
      </w:r>
      <w:r w:rsidRPr="00957F0B">
        <w:rPr>
          <w:bCs/>
          <w:sz w:val="24"/>
          <w:szCs w:val="24"/>
          <w:lang w:val="uk-UA"/>
        </w:rPr>
        <w:t xml:space="preserve"> посадові та службові особи </w:t>
      </w:r>
      <w:r w:rsidRPr="00957F0B">
        <w:rPr>
          <w:sz w:val="24"/>
          <w:szCs w:val="24"/>
          <w:lang w:val="uk-UA"/>
        </w:rPr>
        <w:t xml:space="preserve">управління адміністративних послуг </w:t>
      </w:r>
      <w:r>
        <w:rPr>
          <w:sz w:val="24"/>
          <w:szCs w:val="24"/>
          <w:lang w:val="uk-UA"/>
        </w:rPr>
        <w:t xml:space="preserve">Чернігівської </w:t>
      </w:r>
      <w:r w:rsidRPr="00957F0B">
        <w:rPr>
          <w:sz w:val="24"/>
          <w:szCs w:val="24"/>
          <w:lang w:val="uk-UA"/>
        </w:rPr>
        <w:t>міської рад</w:t>
      </w:r>
      <w:r w:rsidRPr="00957F0B">
        <w:rPr>
          <w:bCs/>
          <w:sz w:val="24"/>
          <w:szCs w:val="24"/>
          <w:lang w:val="uk-UA"/>
        </w:rPr>
        <w:t xml:space="preserve">и, </w:t>
      </w:r>
      <w:r w:rsidRPr="00957F0B">
        <w:rPr>
          <w:sz w:val="24"/>
          <w:szCs w:val="24"/>
          <w:lang w:val="uk-UA"/>
        </w:rPr>
        <w:t xml:space="preserve">адміністратори, державні реєстратори, державні кадастрові реєстратори, уповноважені особи державної реєстрації, </w:t>
      </w:r>
      <w:r>
        <w:rPr>
          <w:sz w:val="24"/>
          <w:szCs w:val="24"/>
          <w:lang w:val="uk-UA"/>
        </w:rPr>
        <w:t xml:space="preserve">Чернігівська </w:t>
      </w:r>
      <w:r w:rsidRPr="00957F0B">
        <w:rPr>
          <w:sz w:val="24"/>
          <w:szCs w:val="24"/>
          <w:lang w:val="uk-UA"/>
        </w:rPr>
        <w:t>обласна державна адміністрація та її департаменти, відділи і управління, територіальні (місцеві) органи центральних органів виконавчої влади, державні та комунальні підприємства, установи, суб’єкти надання адміністративних послуг, їх посадові та службові особи, задіяні у забезпеченні організації надання встановленого переліку адміністративних послуг у Центрі надання адміністративних послуг м. Чернігова.</w:t>
      </w:r>
    </w:p>
    <w:p w:rsidR="00C14460" w:rsidRPr="00957F0B" w:rsidRDefault="00C14460" w:rsidP="00B350A8">
      <w:pPr>
        <w:shd w:val="clear" w:color="auto" w:fill="FFFFFF"/>
        <w:ind w:firstLine="709"/>
        <w:jc w:val="both"/>
        <w:rPr>
          <w:sz w:val="24"/>
          <w:szCs w:val="24"/>
          <w:lang w:val="uk-UA"/>
        </w:rPr>
      </w:pPr>
      <w:r w:rsidRPr="00957F0B">
        <w:rPr>
          <w:sz w:val="24"/>
          <w:szCs w:val="24"/>
          <w:lang w:val="uk-UA"/>
        </w:rPr>
        <w:t>Суб'єкт господарювання – зареєстрована в установленому законодавством порядку юридична особа України або іншої держави незалежно від її організаційно-правової форми та форми власності, яка здійснює господарську діяльність, крім органів державної влади та органів місцевого самоврядування, а також фізична особа – підприємець, у тому числі інвестор, що є стороною угоди про розподіл  продукції  відповідно  до  Закону України "Про угоди про розподіл продукції", його підрядник, субпідрядник, постачальник та інший контрагент, що виконує роботи, передбачені угодою про розподіл продукції, на підставі договорів з інвестором.</w:t>
      </w:r>
    </w:p>
    <w:p w:rsidR="00C14460" w:rsidRPr="00957F0B" w:rsidRDefault="00C14460" w:rsidP="000D7718">
      <w:pPr>
        <w:pStyle w:val="StyleProp"/>
        <w:spacing w:line="240" w:lineRule="auto"/>
        <w:ind w:firstLine="708"/>
        <w:rPr>
          <w:sz w:val="24"/>
          <w:szCs w:val="24"/>
        </w:rPr>
      </w:pPr>
      <w:r w:rsidRPr="00957F0B">
        <w:rPr>
          <w:sz w:val="24"/>
          <w:szCs w:val="24"/>
        </w:rPr>
        <w:t>Інформаційна картка адміністративної послуги – документ, який містить інформацію про:</w:t>
      </w:r>
    </w:p>
    <w:p w:rsidR="00C14460" w:rsidRPr="00957F0B" w:rsidRDefault="00C14460" w:rsidP="000D7718">
      <w:pPr>
        <w:pStyle w:val="StyleProp"/>
        <w:numPr>
          <w:ilvl w:val="0"/>
          <w:numId w:val="5"/>
        </w:numPr>
        <w:tabs>
          <w:tab w:val="left" w:pos="1134"/>
        </w:tabs>
        <w:spacing w:line="240" w:lineRule="auto"/>
        <w:ind w:left="0" w:firstLine="709"/>
        <w:rPr>
          <w:sz w:val="24"/>
          <w:szCs w:val="24"/>
        </w:rPr>
      </w:pPr>
      <w:r w:rsidRPr="00957F0B">
        <w:rPr>
          <w:sz w:val="24"/>
          <w:szCs w:val="24"/>
        </w:rPr>
        <w:t xml:space="preserve">суб’єкта надання адміністративної послуги та/або центр надання адміністративних послуг (найменування, місцезнаходження, режим роботи, телефон, адресу електронної пошти та веб-сайту), </w:t>
      </w:r>
    </w:p>
    <w:p w:rsidR="00C14460" w:rsidRPr="00957F0B" w:rsidRDefault="00C14460" w:rsidP="000D7718">
      <w:pPr>
        <w:pStyle w:val="StyleProp"/>
        <w:numPr>
          <w:ilvl w:val="0"/>
          <w:numId w:val="5"/>
        </w:numPr>
        <w:tabs>
          <w:tab w:val="left" w:pos="1134"/>
        </w:tabs>
        <w:spacing w:line="240" w:lineRule="auto"/>
        <w:ind w:left="0" w:firstLine="709"/>
        <w:rPr>
          <w:sz w:val="24"/>
          <w:szCs w:val="24"/>
        </w:rPr>
      </w:pPr>
      <w:r w:rsidRPr="00957F0B">
        <w:rPr>
          <w:sz w:val="24"/>
          <w:szCs w:val="24"/>
        </w:rPr>
        <w:t>перелік документів, необхідних для отримання адміністративної послуги, порядок та спосіб їх подання, а в разі потреби – інформацію про умови чи підстави отримання адміністративної послуги;</w:t>
      </w:r>
    </w:p>
    <w:p w:rsidR="00C14460" w:rsidRPr="00957F0B" w:rsidRDefault="00C14460" w:rsidP="000D7718">
      <w:pPr>
        <w:pStyle w:val="StyleProp"/>
        <w:numPr>
          <w:ilvl w:val="0"/>
          <w:numId w:val="5"/>
        </w:numPr>
        <w:tabs>
          <w:tab w:val="left" w:pos="1134"/>
        </w:tabs>
        <w:spacing w:line="240" w:lineRule="auto"/>
        <w:ind w:left="0" w:firstLine="709"/>
        <w:rPr>
          <w:b/>
          <w:sz w:val="24"/>
          <w:szCs w:val="24"/>
        </w:rPr>
      </w:pPr>
      <w:r w:rsidRPr="00957F0B">
        <w:rPr>
          <w:sz w:val="24"/>
          <w:szCs w:val="24"/>
        </w:rPr>
        <w:t>платність або безоплатність адміністративної послуги, розмір та порядок внесення плати (адміністративного збору) за платну адміністративну послугу;</w:t>
      </w:r>
    </w:p>
    <w:p w:rsidR="00C14460" w:rsidRPr="00957F0B" w:rsidRDefault="00C14460" w:rsidP="000D7718">
      <w:pPr>
        <w:pStyle w:val="StyleProp"/>
        <w:numPr>
          <w:ilvl w:val="0"/>
          <w:numId w:val="5"/>
        </w:numPr>
        <w:tabs>
          <w:tab w:val="left" w:pos="1134"/>
        </w:tabs>
        <w:spacing w:line="240" w:lineRule="auto"/>
        <w:ind w:left="0" w:firstLine="709"/>
        <w:rPr>
          <w:b/>
          <w:sz w:val="24"/>
          <w:szCs w:val="24"/>
        </w:rPr>
      </w:pPr>
      <w:r w:rsidRPr="00957F0B">
        <w:rPr>
          <w:sz w:val="24"/>
          <w:szCs w:val="24"/>
        </w:rPr>
        <w:t>строк надання адміністративної послуги;</w:t>
      </w:r>
    </w:p>
    <w:p w:rsidR="00C14460" w:rsidRPr="00957F0B" w:rsidRDefault="00C14460" w:rsidP="000D7718">
      <w:pPr>
        <w:pStyle w:val="StyleProp"/>
        <w:numPr>
          <w:ilvl w:val="0"/>
          <w:numId w:val="5"/>
        </w:numPr>
        <w:tabs>
          <w:tab w:val="left" w:pos="1134"/>
        </w:tabs>
        <w:spacing w:line="240" w:lineRule="auto"/>
        <w:ind w:left="0" w:firstLine="709"/>
        <w:rPr>
          <w:b/>
          <w:sz w:val="24"/>
          <w:szCs w:val="24"/>
        </w:rPr>
      </w:pPr>
      <w:r w:rsidRPr="00957F0B">
        <w:rPr>
          <w:sz w:val="24"/>
          <w:szCs w:val="24"/>
        </w:rPr>
        <w:t>результат надання адміністративної послуги;</w:t>
      </w:r>
    </w:p>
    <w:p w:rsidR="00C14460" w:rsidRPr="00957F0B" w:rsidRDefault="00C14460" w:rsidP="000D7718">
      <w:pPr>
        <w:pStyle w:val="StyleProp"/>
        <w:numPr>
          <w:ilvl w:val="0"/>
          <w:numId w:val="5"/>
        </w:numPr>
        <w:tabs>
          <w:tab w:val="left" w:pos="1134"/>
        </w:tabs>
        <w:spacing w:line="240" w:lineRule="auto"/>
        <w:ind w:left="0" w:firstLine="709"/>
        <w:rPr>
          <w:sz w:val="24"/>
          <w:szCs w:val="24"/>
        </w:rPr>
      </w:pPr>
      <w:r w:rsidRPr="00957F0B">
        <w:rPr>
          <w:sz w:val="24"/>
          <w:szCs w:val="24"/>
        </w:rPr>
        <w:t>можливі способи отримання відповіді (результату);</w:t>
      </w:r>
    </w:p>
    <w:p w:rsidR="00C14460" w:rsidRPr="00957F0B" w:rsidRDefault="00C14460" w:rsidP="000D7718">
      <w:pPr>
        <w:pStyle w:val="StyleProp"/>
        <w:numPr>
          <w:ilvl w:val="0"/>
          <w:numId w:val="5"/>
        </w:numPr>
        <w:tabs>
          <w:tab w:val="left" w:pos="1134"/>
        </w:tabs>
        <w:spacing w:line="240" w:lineRule="auto"/>
        <w:ind w:left="0" w:firstLine="709"/>
        <w:rPr>
          <w:b/>
          <w:strike/>
          <w:sz w:val="24"/>
          <w:szCs w:val="24"/>
        </w:rPr>
      </w:pPr>
      <w:r w:rsidRPr="00957F0B">
        <w:rPr>
          <w:sz w:val="24"/>
          <w:szCs w:val="24"/>
        </w:rPr>
        <w:t>акти законодавства, що регулюють порядок та умови надання адміністративної послуги.</w:t>
      </w:r>
    </w:p>
    <w:p w:rsidR="00C14460" w:rsidRPr="00957F0B" w:rsidRDefault="00C14460" w:rsidP="00D93BBA">
      <w:pPr>
        <w:ind w:firstLine="708"/>
        <w:jc w:val="both"/>
        <w:rPr>
          <w:sz w:val="24"/>
          <w:szCs w:val="24"/>
          <w:lang w:val="uk-UA"/>
        </w:rPr>
      </w:pPr>
      <w:bookmarkStart w:id="11" w:name="n70"/>
      <w:bookmarkEnd w:id="11"/>
      <w:r w:rsidRPr="00957F0B">
        <w:rPr>
          <w:sz w:val="24"/>
          <w:szCs w:val="24"/>
          <w:lang w:val="uk-UA"/>
        </w:rPr>
        <w:t xml:space="preserve">Технологічна картка адміністративної послуги – це документ, який </w:t>
      </w:r>
      <w:r w:rsidRPr="00957F0B">
        <w:rPr>
          <w:sz w:val="24"/>
          <w:szCs w:val="24"/>
          <w:shd w:val="clear" w:color="auto" w:fill="FFFFFF"/>
          <w:lang w:val="uk-UA"/>
        </w:rPr>
        <w:t>містить інформацію про порядок надання адміністративної послуги</w:t>
      </w:r>
      <w:r w:rsidRPr="00957F0B">
        <w:rPr>
          <w:sz w:val="24"/>
          <w:szCs w:val="24"/>
          <w:lang w:val="uk-UA"/>
        </w:rPr>
        <w:t xml:space="preserve"> і визначає послідовність дій, необхідних для отримання результату надання адміністративної послуги. </w:t>
      </w:r>
    </w:p>
    <w:p w:rsidR="00C14460" w:rsidRPr="00957F0B" w:rsidRDefault="00C14460" w:rsidP="00D93BBA">
      <w:pPr>
        <w:ind w:firstLine="708"/>
        <w:jc w:val="both"/>
        <w:rPr>
          <w:sz w:val="24"/>
          <w:szCs w:val="24"/>
          <w:lang w:val="uk-UA"/>
        </w:rPr>
      </w:pPr>
      <w:r w:rsidRPr="00957F0B">
        <w:rPr>
          <w:sz w:val="24"/>
          <w:szCs w:val="24"/>
          <w:lang w:val="uk-UA"/>
        </w:rPr>
        <w:t>У технологічній картці адміністративної послуги зазначаються:</w:t>
      </w:r>
    </w:p>
    <w:p w:rsidR="00C14460" w:rsidRPr="00957F0B" w:rsidRDefault="00C14460" w:rsidP="00D93BBA">
      <w:pPr>
        <w:autoSpaceDE w:val="0"/>
        <w:autoSpaceDN w:val="0"/>
        <w:adjustRightInd w:val="0"/>
        <w:ind w:firstLine="708"/>
        <w:rPr>
          <w:sz w:val="24"/>
          <w:szCs w:val="24"/>
          <w:lang w:val="uk-UA"/>
        </w:rPr>
      </w:pPr>
      <w:r w:rsidRPr="00957F0B">
        <w:rPr>
          <w:sz w:val="24"/>
          <w:szCs w:val="24"/>
          <w:lang w:val="uk-UA"/>
        </w:rPr>
        <w:t>1)</w:t>
      </w:r>
      <w:r w:rsidRPr="00957F0B">
        <w:rPr>
          <w:sz w:val="24"/>
          <w:szCs w:val="24"/>
          <w:lang w:val="uk-UA"/>
        </w:rPr>
        <w:tab/>
        <w:t>назва адміністративної послуги;</w:t>
      </w:r>
    </w:p>
    <w:p w:rsidR="00C14460" w:rsidRPr="00957F0B" w:rsidRDefault="00C14460" w:rsidP="00D93BBA">
      <w:pPr>
        <w:autoSpaceDE w:val="0"/>
        <w:autoSpaceDN w:val="0"/>
        <w:adjustRightInd w:val="0"/>
        <w:ind w:firstLine="708"/>
        <w:jc w:val="both"/>
        <w:rPr>
          <w:sz w:val="24"/>
          <w:szCs w:val="24"/>
          <w:lang w:val="uk-UA"/>
        </w:rPr>
      </w:pPr>
      <w:r w:rsidRPr="00957F0B">
        <w:rPr>
          <w:sz w:val="24"/>
          <w:szCs w:val="24"/>
          <w:lang w:val="uk-UA"/>
        </w:rPr>
        <w:t>2)</w:t>
      </w:r>
      <w:r w:rsidRPr="00957F0B">
        <w:rPr>
          <w:sz w:val="24"/>
          <w:szCs w:val="24"/>
          <w:lang w:val="uk-UA"/>
        </w:rPr>
        <w:tab/>
        <w:t>етапи опрацювання звернення про надання адміністративної послуги;</w:t>
      </w:r>
    </w:p>
    <w:p w:rsidR="00C14460" w:rsidRPr="00957F0B" w:rsidRDefault="00C14460" w:rsidP="00D93BBA">
      <w:pPr>
        <w:autoSpaceDE w:val="0"/>
        <w:autoSpaceDN w:val="0"/>
        <w:adjustRightInd w:val="0"/>
        <w:ind w:firstLine="708"/>
        <w:jc w:val="both"/>
        <w:rPr>
          <w:sz w:val="24"/>
          <w:szCs w:val="24"/>
          <w:lang w:val="uk-UA"/>
        </w:rPr>
      </w:pPr>
      <w:r w:rsidRPr="00957F0B">
        <w:rPr>
          <w:sz w:val="24"/>
          <w:szCs w:val="24"/>
          <w:lang w:val="uk-UA"/>
        </w:rPr>
        <w:t>3)</w:t>
      </w:r>
      <w:r w:rsidRPr="00957F0B">
        <w:rPr>
          <w:sz w:val="24"/>
          <w:szCs w:val="24"/>
          <w:lang w:val="uk-UA"/>
        </w:rPr>
        <w:tab/>
        <w:t>посада відповідальної особи і назва структурного підрозділу, що відповідальні за етапи (дію, рішення);</w:t>
      </w:r>
    </w:p>
    <w:p w:rsidR="00C14460" w:rsidRPr="00957F0B" w:rsidRDefault="00C14460" w:rsidP="00D93BBA">
      <w:pPr>
        <w:autoSpaceDE w:val="0"/>
        <w:autoSpaceDN w:val="0"/>
        <w:adjustRightInd w:val="0"/>
        <w:ind w:firstLine="708"/>
        <w:rPr>
          <w:sz w:val="24"/>
          <w:szCs w:val="24"/>
          <w:lang w:val="uk-UA"/>
        </w:rPr>
      </w:pPr>
      <w:r w:rsidRPr="00957F0B">
        <w:rPr>
          <w:sz w:val="24"/>
          <w:szCs w:val="24"/>
          <w:lang w:val="uk-UA"/>
        </w:rPr>
        <w:t>4)</w:t>
      </w:r>
      <w:r w:rsidRPr="00957F0B">
        <w:rPr>
          <w:sz w:val="24"/>
          <w:szCs w:val="24"/>
          <w:lang w:val="uk-UA"/>
        </w:rPr>
        <w:tab/>
        <w:t>назва дії посадової особи;</w:t>
      </w:r>
    </w:p>
    <w:p w:rsidR="00C14460" w:rsidRPr="00957F0B" w:rsidRDefault="00C14460" w:rsidP="00D93BBA">
      <w:pPr>
        <w:autoSpaceDE w:val="0"/>
        <w:autoSpaceDN w:val="0"/>
        <w:adjustRightInd w:val="0"/>
        <w:ind w:firstLine="708"/>
        <w:rPr>
          <w:sz w:val="24"/>
          <w:szCs w:val="24"/>
          <w:lang w:val="uk-UA"/>
        </w:rPr>
      </w:pPr>
      <w:r w:rsidRPr="00957F0B">
        <w:rPr>
          <w:sz w:val="24"/>
          <w:szCs w:val="24"/>
          <w:lang w:val="uk-UA"/>
        </w:rPr>
        <w:t>5)</w:t>
      </w:r>
      <w:r w:rsidRPr="00957F0B">
        <w:rPr>
          <w:sz w:val="24"/>
          <w:szCs w:val="24"/>
          <w:lang w:val="uk-UA"/>
        </w:rPr>
        <w:tab/>
        <w:t>строки виконання етапів (дії, рішення);</w:t>
      </w:r>
    </w:p>
    <w:p w:rsidR="00C14460" w:rsidRPr="00957F0B" w:rsidRDefault="00C14460" w:rsidP="00D93BBA">
      <w:pPr>
        <w:autoSpaceDE w:val="0"/>
        <w:autoSpaceDN w:val="0"/>
        <w:adjustRightInd w:val="0"/>
        <w:ind w:firstLine="708"/>
        <w:jc w:val="both"/>
        <w:rPr>
          <w:sz w:val="24"/>
          <w:szCs w:val="24"/>
          <w:lang w:val="uk-UA"/>
        </w:rPr>
      </w:pPr>
      <w:r w:rsidRPr="00957F0B">
        <w:rPr>
          <w:sz w:val="24"/>
          <w:szCs w:val="24"/>
          <w:lang w:val="uk-UA"/>
        </w:rPr>
        <w:t>6)</w:t>
      </w:r>
      <w:r w:rsidRPr="00957F0B">
        <w:rPr>
          <w:sz w:val="24"/>
          <w:szCs w:val="24"/>
          <w:lang w:val="uk-UA"/>
        </w:rPr>
        <w:tab/>
        <w:t>загальний строк (кількість днів) надання адміністративної послуги відповідно до чинного законодавства.</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Інші терміни, які використовуються у цьому Порядку, вживаються у значеннях, наведених у законах України "</w:t>
      </w:r>
      <w:r w:rsidRPr="00957F0B">
        <w:rPr>
          <w:sz w:val="24"/>
          <w:szCs w:val="24"/>
          <w:shd w:val="clear" w:color="auto" w:fill="FFFFFF"/>
          <w:lang w:val="uk-UA"/>
        </w:rPr>
        <w:t>Про адміністративні послуги", "Про дозвільну систему у сфері господарської діяльності", "Про державну реєстрацію юридичних осіб, фізичних осіб - підприємців та громадських формувань</w:t>
      </w:r>
      <w:r w:rsidRPr="00957F0B">
        <w:rPr>
          <w:sz w:val="24"/>
          <w:szCs w:val="24"/>
          <w:lang w:val="uk-UA"/>
        </w:rPr>
        <w:t xml:space="preserve">", "Про державну реєстрацію речових прав на нерухоме майно та їх обтяжень", "Про свободу пересування та вільний вибір місця проживання в Україні", "Про Державний земельний кадастр". </w:t>
      </w:r>
    </w:p>
    <w:p w:rsidR="00C14460" w:rsidRPr="00957F0B" w:rsidRDefault="00C14460" w:rsidP="007D2227">
      <w:pPr>
        <w:spacing w:before="240" w:after="120"/>
        <w:jc w:val="center"/>
        <w:rPr>
          <w:b/>
          <w:bCs/>
          <w:sz w:val="24"/>
          <w:szCs w:val="24"/>
          <w:lang w:val="uk-UA"/>
        </w:rPr>
      </w:pPr>
      <w:r w:rsidRPr="00957F0B">
        <w:rPr>
          <w:b/>
          <w:bCs/>
          <w:sz w:val="24"/>
          <w:szCs w:val="24"/>
          <w:lang w:val="uk-UA"/>
        </w:rPr>
        <w:t>Принципи та інформаційне забезпечення надання</w:t>
      </w:r>
      <w:r w:rsidRPr="00957F0B">
        <w:rPr>
          <w:b/>
          <w:bCs/>
          <w:sz w:val="24"/>
          <w:szCs w:val="24"/>
          <w:lang w:val="uk-UA"/>
        </w:rPr>
        <w:br/>
        <w:t>адміністративних послуг в Центрі</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Адміністративні послуги, у тому числі з видачі документів дозвільного характеру та прийняття декларацій відповідності матеріально-технічної бази вимогам законодавства, в рамках роботи Центру надаються через адміністратора шляхом його</w:t>
      </w:r>
      <w:r w:rsidRPr="00957F0B">
        <w:rPr>
          <w:b/>
          <w:i/>
          <w:sz w:val="24"/>
          <w:szCs w:val="24"/>
          <w:lang w:val="uk-UA"/>
        </w:rPr>
        <w:t xml:space="preserve"> </w:t>
      </w:r>
      <w:r w:rsidRPr="00957F0B">
        <w:rPr>
          <w:sz w:val="24"/>
          <w:szCs w:val="24"/>
          <w:lang w:val="uk-UA"/>
        </w:rPr>
        <w:t>взаємодії з суб’єктами надання адміністративних послуг.</w:t>
      </w:r>
    </w:p>
    <w:p w:rsidR="00C14460" w:rsidRPr="00957F0B" w:rsidRDefault="00C14460" w:rsidP="00EB6521">
      <w:pPr>
        <w:shd w:val="clear" w:color="auto" w:fill="FFFFFF"/>
        <w:tabs>
          <w:tab w:val="left" w:pos="1276"/>
        </w:tabs>
        <w:ind w:firstLine="709"/>
        <w:jc w:val="both"/>
        <w:rPr>
          <w:bCs/>
          <w:sz w:val="24"/>
          <w:szCs w:val="24"/>
          <w:lang w:val="uk-UA"/>
        </w:rPr>
      </w:pPr>
      <w:r w:rsidRPr="00957F0B">
        <w:rPr>
          <w:bCs/>
          <w:sz w:val="24"/>
          <w:szCs w:val="24"/>
          <w:lang w:val="uk-UA"/>
        </w:rPr>
        <w:t xml:space="preserve">Адміністративні послуги з державної реєстрації юридичних осіб та фізичних осіб - підприємців надаються державним реєстратором. </w:t>
      </w:r>
    </w:p>
    <w:p w:rsidR="00C14460" w:rsidRPr="00957F0B" w:rsidRDefault="00C14460" w:rsidP="000D2F98">
      <w:pPr>
        <w:shd w:val="clear" w:color="auto" w:fill="FFFFFF"/>
        <w:tabs>
          <w:tab w:val="left" w:pos="1276"/>
        </w:tabs>
        <w:ind w:firstLine="709"/>
        <w:jc w:val="both"/>
        <w:rPr>
          <w:bCs/>
          <w:sz w:val="24"/>
          <w:szCs w:val="24"/>
          <w:lang w:val="uk-UA"/>
        </w:rPr>
      </w:pPr>
      <w:r w:rsidRPr="00957F0B">
        <w:rPr>
          <w:bCs/>
          <w:sz w:val="24"/>
          <w:szCs w:val="24"/>
          <w:lang w:val="uk-UA"/>
        </w:rPr>
        <w:t>Адміністративні послуги з державної реєстрації громадських формувань, що не мають статусу юридичної особи, надаються через уповноважену особу суб’єкта державної реєстрації</w:t>
      </w:r>
      <w:r w:rsidRPr="00957F0B">
        <w:rPr>
          <w:shd w:val="clear" w:color="auto" w:fill="FFFFFF"/>
          <w:lang w:val="uk-UA"/>
        </w:rPr>
        <w:t xml:space="preserve"> </w:t>
      </w:r>
      <w:r w:rsidRPr="00957F0B">
        <w:rPr>
          <w:bCs/>
          <w:sz w:val="24"/>
          <w:szCs w:val="24"/>
          <w:lang w:val="uk-UA"/>
        </w:rPr>
        <w:t>шляхом розмежування на "фронт-офіс" та "бек-офіс".</w:t>
      </w:r>
    </w:p>
    <w:p w:rsidR="00C14460" w:rsidRPr="00957F0B" w:rsidRDefault="00C14460" w:rsidP="00A95713">
      <w:pPr>
        <w:shd w:val="clear" w:color="auto" w:fill="FFFFFF"/>
        <w:tabs>
          <w:tab w:val="left" w:pos="1276"/>
        </w:tabs>
        <w:ind w:firstLine="709"/>
        <w:jc w:val="both"/>
        <w:rPr>
          <w:bCs/>
          <w:sz w:val="24"/>
          <w:szCs w:val="24"/>
          <w:lang w:val="uk-UA"/>
        </w:rPr>
      </w:pPr>
      <w:r w:rsidRPr="00957F0B">
        <w:rPr>
          <w:bCs/>
          <w:sz w:val="24"/>
          <w:szCs w:val="24"/>
          <w:lang w:val="uk-UA"/>
        </w:rPr>
        <w:t>Адміністративні послуги з державної реєстрації речових прав на нерухоме майно та їх обтяжень надаються через адміністратора/державного реєстратора шляхом розмежування на "фронт-офіс" та "бек-офіс".</w:t>
      </w:r>
    </w:p>
    <w:p w:rsidR="00C14460" w:rsidRPr="00957F0B" w:rsidRDefault="00C14460" w:rsidP="00A95713">
      <w:pPr>
        <w:shd w:val="clear" w:color="auto" w:fill="FFFFFF"/>
        <w:ind w:firstLine="709"/>
        <w:jc w:val="both"/>
        <w:rPr>
          <w:bCs/>
          <w:sz w:val="24"/>
          <w:szCs w:val="24"/>
          <w:lang w:val="uk-UA"/>
        </w:rPr>
      </w:pPr>
      <w:r w:rsidRPr="00957F0B">
        <w:rPr>
          <w:bCs/>
          <w:sz w:val="24"/>
          <w:szCs w:val="24"/>
          <w:lang w:val="uk-UA"/>
        </w:rPr>
        <w:t xml:space="preserve">Адміністративні послуги з державної реєстрації </w:t>
      </w:r>
      <w:r w:rsidRPr="00957F0B">
        <w:rPr>
          <w:sz w:val="24"/>
          <w:szCs w:val="24"/>
          <w:shd w:val="clear" w:color="auto" w:fill="FFFFFF"/>
          <w:lang w:val="uk-UA"/>
        </w:rPr>
        <w:t xml:space="preserve">земельних ділянок/обмежень у використанні земель; внесення до Державного земельного кадастру відомостей/змін до відомостей про об'єкти Державного земельного кадастру, надання відомостей з Державного земельного кадастру </w:t>
      </w:r>
      <w:r w:rsidRPr="00957F0B">
        <w:rPr>
          <w:bCs/>
          <w:sz w:val="24"/>
          <w:szCs w:val="24"/>
          <w:lang w:val="uk-UA"/>
        </w:rPr>
        <w:t>надаються через державного кадастрового реєстратора шляхом розмежування на "фронт-офіс" та "бек-офіс" або державним кадастровим реєстратором у випадках, встановлених законодавством. Надання відомостей з державного земельного кадастру у визначених частиною першою статті 38 Закону України "</w:t>
      </w:r>
      <w:hyperlink r:id="rId8" w:history="1">
        <w:r w:rsidRPr="00957F0B">
          <w:rPr>
            <w:bCs/>
            <w:sz w:val="24"/>
            <w:szCs w:val="24"/>
            <w:lang w:val="uk-UA"/>
          </w:rPr>
          <w:t>Про Державний земельний кадастр</w:t>
        </w:r>
      </w:hyperlink>
      <w:r w:rsidRPr="00957F0B">
        <w:rPr>
          <w:bCs/>
          <w:sz w:val="24"/>
          <w:szCs w:val="24"/>
          <w:lang w:val="uk-UA"/>
        </w:rPr>
        <w:t>" випадках здійснюється також адміністратором.</w:t>
      </w:r>
    </w:p>
    <w:p w:rsidR="00C14460" w:rsidRPr="00957F0B" w:rsidRDefault="00C14460" w:rsidP="00A95713">
      <w:pPr>
        <w:shd w:val="clear" w:color="auto" w:fill="FFFFFF"/>
        <w:tabs>
          <w:tab w:val="left" w:pos="1276"/>
        </w:tabs>
        <w:ind w:firstLine="709"/>
        <w:jc w:val="both"/>
        <w:rPr>
          <w:bCs/>
          <w:sz w:val="24"/>
          <w:szCs w:val="24"/>
          <w:lang w:val="uk-UA"/>
        </w:rPr>
      </w:pPr>
      <w:r w:rsidRPr="00957F0B">
        <w:rPr>
          <w:bCs/>
          <w:sz w:val="24"/>
          <w:szCs w:val="24"/>
          <w:lang w:val="uk-UA"/>
        </w:rPr>
        <w:t xml:space="preserve">Адміністративні послуги з реєстрації/зняття з реєстрації місця проживання/перебування осіб в Україні надаються адміністратором в день подання особою або її представником документів. </w:t>
      </w:r>
    </w:p>
    <w:p w:rsidR="00C14460" w:rsidRPr="00957F0B" w:rsidRDefault="00C14460" w:rsidP="000D4C8D">
      <w:pPr>
        <w:numPr>
          <w:ilvl w:val="1"/>
          <w:numId w:val="1"/>
        </w:numPr>
        <w:tabs>
          <w:tab w:val="left" w:pos="1134"/>
        </w:tabs>
        <w:ind w:left="0" w:right="-1" w:firstLine="708"/>
        <w:jc w:val="both"/>
        <w:rPr>
          <w:sz w:val="24"/>
          <w:szCs w:val="24"/>
          <w:lang w:val="uk-UA"/>
        </w:rPr>
      </w:pPr>
      <w:r w:rsidRPr="00957F0B">
        <w:rPr>
          <w:sz w:val="24"/>
          <w:szCs w:val="24"/>
          <w:lang w:val="uk-UA"/>
        </w:rPr>
        <w:t xml:space="preserve">Перелік адміністративних послуг, які надаються в Центрі надання адміністративних послуг м. Чернігова, затверджується та, в разі необхідності, змінюється рішенням органу, що створив Центр. </w:t>
      </w:r>
    </w:p>
    <w:p w:rsidR="00C14460" w:rsidRPr="00957F0B" w:rsidRDefault="00C14460" w:rsidP="000D4C8D">
      <w:pPr>
        <w:numPr>
          <w:ilvl w:val="1"/>
          <w:numId w:val="1"/>
        </w:numPr>
        <w:tabs>
          <w:tab w:val="left" w:pos="1134"/>
        </w:tabs>
        <w:ind w:left="0" w:right="-1" w:firstLine="708"/>
        <w:jc w:val="both"/>
        <w:rPr>
          <w:sz w:val="24"/>
          <w:szCs w:val="24"/>
          <w:lang w:val="uk-UA"/>
        </w:rPr>
      </w:pPr>
      <w:r w:rsidRPr="00957F0B">
        <w:rPr>
          <w:sz w:val="24"/>
          <w:szCs w:val="24"/>
          <w:lang w:val="uk-UA"/>
        </w:rPr>
        <w:t>На основі узгоджених рішень із суб’єктами надання адміністративних послуг через Центр також можуть надаватися інші адміністративні послуги.</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Адміністративні послуги надаються згідно з інформаційними та технологічними картками адміністративних послуг, які розробляються і затверджуються суб’єктами надання адміністративних послуг відповідно до вимог діючого законодавства та надаються до управління адміністративних послуг Чернігівської міської ради в друкованому та електронному вигляді для погодження і подальшого використання.</w:t>
      </w:r>
    </w:p>
    <w:p w:rsidR="00C14460" w:rsidRPr="00957F0B" w:rsidRDefault="00C14460" w:rsidP="00652863">
      <w:pPr>
        <w:tabs>
          <w:tab w:val="left" w:pos="1418"/>
        </w:tabs>
        <w:ind w:firstLine="709"/>
        <w:jc w:val="both"/>
        <w:rPr>
          <w:strike/>
          <w:sz w:val="24"/>
          <w:szCs w:val="24"/>
          <w:lang w:val="uk-UA"/>
        </w:rPr>
      </w:pPr>
      <w:r w:rsidRPr="00957F0B">
        <w:rPr>
          <w:sz w:val="24"/>
          <w:szCs w:val="24"/>
          <w:lang w:val="uk-UA"/>
        </w:rPr>
        <w:t xml:space="preserve">Виконавчий комітет Чернігівської міської ради, управління адміністративних послуг Чернігівської міської ради можуть вносити суб’єктові надання адміністративної послуги обґрунтовані пропозиції щодо необхідності внесення змін до затверджених інформаційних та технологічних карток адміністративних послуг. </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У разі змін законодавства щодо порядку надання адміністративної послуги, керівник суб’єкта надання адміністративної послуги інформує про такі зміни начальника управління адміністративних послуг Чернігівської міської ради та вносить відповідні зміни у інформаційну та технологічну картки адміністративної послуги не пізніше, ніж за три робочі дні до моменту вступу таких змін у дію.</w:t>
      </w:r>
    </w:p>
    <w:p w:rsidR="00C14460" w:rsidRPr="00957F0B" w:rsidRDefault="00C14460" w:rsidP="00CA4544">
      <w:pPr>
        <w:ind w:firstLine="708"/>
        <w:jc w:val="both"/>
        <w:rPr>
          <w:sz w:val="24"/>
          <w:szCs w:val="24"/>
          <w:lang w:val="uk-UA"/>
        </w:rPr>
      </w:pPr>
      <w:r w:rsidRPr="00957F0B">
        <w:rPr>
          <w:sz w:val="24"/>
          <w:szCs w:val="24"/>
          <w:lang w:val="uk-UA"/>
        </w:rPr>
        <w:t>У разі юридичної невизначеності порядку надання адміністративної послуги, пов’язаної із змінами в законодавстві, за офіційним повідомленням керівника суб’єкта надання адміністративної послуги прийом документів у Центрі призупиняється до законодавчого врегулювання такого порядку. Прийом документів відновлюється після надання до управління адміністративних послуг Чернігівської міської ради затверджених інформаційної та технологічної карток адміністративної послуги, які враховують відповідні зміни.</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Надання адміністративних послуг здійснюється на безоплатній основі, крім адміністративних послуг, які відповідно до діючого законодавства надаються на платній основі.</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 xml:space="preserve">Адміністративна послуга вважається наданою з моменту отримання її суб’єктом звернення особисто або направлення поштою (рекомендованим листом з повідомленням про вручення) листа з повідомленням про можливість отримання такої послуги на адресу суб’єкта звернення. У випадках, передбачених законодавством, відповідний документ може бути надісланий поштою (рекомендованим листом з повідомленням про вручення) або за допомогою засобів телекомунікаційного зв'язку, при цьому строк доставки поштової кореспонденції не зараховується до строку надання адміністративної послуги. </w:t>
      </w:r>
    </w:p>
    <w:p w:rsidR="00C14460" w:rsidRPr="00957F0B" w:rsidRDefault="00C14460" w:rsidP="00527828">
      <w:pPr>
        <w:ind w:right="-1" w:firstLine="709"/>
        <w:jc w:val="both"/>
        <w:rPr>
          <w:sz w:val="24"/>
          <w:szCs w:val="24"/>
          <w:shd w:val="clear" w:color="auto" w:fill="FFFFFF"/>
          <w:lang w:val="uk-UA"/>
        </w:rPr>
      </w:pPr>
      <w:r w:rsidRPr="00957F0B">
        <w:rPr>
          <w:sz w:val="24"/>
          <w:szCs w:val="24"/>
          <w:lang w:val="uk-UA"/>
        </w:rPr>
        <w:t xml:space="preserve">У  визначених законодавством випадках результат надання адміністративної послуги може бути надано в електронній формі за допомогою програмних засобів відповідних реєстрів та/або </w:t>
      </w:r>
      <w:r w:rsidRPr="00957F0B">
        <w:rPr>
          <w:sz w:val="24"/>
          <w:szCs w:val="24"/>
          <w:shd w:val="clear" w:color="auto" w:fill="FFFFFF"/>
          <w:lang w:val="uk-UA"/>
        </w:rPr>
        <w:t>через портал електронних сервісів за умови ідентифікації особи суб’єкта звернення з використанням електронного цифрового підпису чи іншого альтернативного засобу ідентифікації особи.</w:t>
      </w:r>
    </w:p>
    <w:p w:rsidR="00C14460" w:rsidRPr="00957F0B" w:rsidRDefault="00C14460" w:rsidP="00527828">
      <w:pPr>
        <w:numPr>
          <w:ilvl w:val="1"/>
          <w:numId w:val="1"/>
        </w:numPr>
        <w:tabs>
          <w:tab w:val="left" w:pos="1134"/>
        </w:tabs>
        <w:ind w:left="0" w:right="-1" w:firstLine="708"/>
        <w:jc w:val="both"/>
        <w:rPr>
          <w:sz w:val="24"/>
          <w:szCs w:val="24"/>
          <w:lang w:val="uk-UA"/>
        </w:rPr>
      </w:pPr>
      <w:r w:rsidRPr="00957F0B">
        <w:rPr>
          <w:sz w:val="24"/>
          <w:szCs w:val="24"/>
          <w:shd w:val="clear" w:color="auto" w:fill="FFFFFF"/>
          <w:lang w:val="uk-UA"/>
        </w:rPr>
        <w:t xml:space="preserve"> </w:t>
      </w:r>
      <w:r w:rsidRPr="00957F0B">
        <w:rPr>
          <w:sz w:val="24"/>
          <w:szCs w:val="24"/>
          <w:lang w:val="uk-UA"/>
        </w:rPr>
        <w:t>Суб’єкти надання адміністративних послуг через Центр надання адміністративних послуг м. Чернігова та його веб-портал, сайт Чернігівської міської ради, інші засоби інформації забезпечують оприлюднення та вільний доступ до необхідних суб'єктам звернень відомостей щодо умов реалізації їх прав, свобод і законних інтересів за їх заявами (роз’яснень, інформації, довідок, рішень, зокрема, про порядок та умови надання адміністративних послуг, про перелік та спосіб подання документів, необхідних для одержання адміністративних послуг; строк надання адміністративних послуг; зразки заяв та необхідних бланків; розмір та порядок внесення плати (адміністративного збору) за платні адміністративні послуги).</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 xml:space="preserve">Керівники суб’єктів надання адміністративних послуг зобов'язані забезпечити участь у роботі Центру своїх представників (консультантів) для забезпечення повного і всебічного консультування суб’єктів звернень з питань, які віднесені до  компетенції відповідних суб’єктів надання адміністративних послуг. </w:t>
      </w:r>
    </w:p>
    <w:p w:rsidR="00C14460" w:rsidRPr="00957F0B" w:rsidRDefault="00C14460" w:rsidP="001F360F">
      <w:pPr>
        <w:tabs>
          <w:tab w:val="left" w:pos="1418"/>
        </w:tabs>
        <w:ind w:firstLine="708"/>
        <w:jc w:val="both"/>
        <w:rPr>
          <w:sz w:val="24"/>
          <w:szCs w:val="24"/>
          <w:lang w:val="uk-UA"/>
        </w:rPr>
      </w:pPr>
      <w:r w:rsidRPr="00957F0B">
        <w:rPr>
          <w:sz w:val="24"/>
          <w:szCs w:val="24"/>
          <w:lang w:val="uk-UA"/>
        </w:rPr>
        <w:t>Графік роботи представників суб’єктів надання адміністративних послуг (консультантів) у Центрі затверджується розпорядженням Чернігівського міського голови на основі узгоджених рішень із суб’єктами надання адміністративних послуг.</w:t>
      </w:r>
    </w:p>
    <w:p w:rsidR="00C14460" w:rsidRPr="00957F0B" w:rsidRDefault="00C14460" w:rsidP="00D93BBA">
      <w:pPr>
        <w:ind w:firstLine="708"/>
        <w:jc w:val="both"/>
        <w:rPr>
          <w:sz w:val="24"/>
          <w:szCs w:val="24"/>
          <w:lang w:val="uk-UA"/>
        </w:rPr>
      </w:pPr>
      <w:r w:rsidRPr="00957F0B">
        <w:rPr>
          <w:sz w:val="24"/>
          <w:szCs w:val="24"/>
          <w:lang w:val="uk-UA"/>
        </w:rPr>
        <w:t>Персональний склад представників суб’єкта надання адміністративної послуги (консультантів) у Центрі визначається наказом його керівника. У наказі зазначаються також і працівники, які заміщують відповідного представника у разі його відсутності.</w:t>
      </w:r>
    </w:p>
    <w:p w:rsidR="00C14460" w:rsidRPr="00957F0B" w:rsidRDefault="00C14460" w:rsidP="00D93BBA">
      <w:pPr>
        <w:ind w:firstLine="708"/>
        <w:jc w:val="both"/>
        <w:rPr>
          <w:sz w:val="24"/>
          <w:szCs w:val="24"/>
          <w:lang w:val="uk-UA"/>
        </w:rPr>
      </w:pPr>
      <w:r w:rsidRPr="00957F0B">
        <w:rPr>
          <w:sz w:val="24"/>
          <w:szCs w:val="24"/>
          <w:lang w:val="uk-UA"/>
        </w:rPr>
        <w:t>Копія наказу про визначення представників суб’єкта надання адміністративної послуги надається до управління адміністративних послуг Чернігівської міської ради протягом трьох робочих днів з дня реєстрації наказу.</w:t>
      </w:r>
    </w:p>
    <w:p w:rsidR="00C14460" w:rsidRPr="00957F0B" w:rsidRDefault="00C14460" w:rsidP="00D93BBA">
      <w:pPr>
        <w:ind w:firstLine="708"/>
        <w:jc w:val="both"/>
        <w:rPr>
          <w:sz w:val="24"/>
          <w:szCs w:val="24"/>
          <w:lang w:val="uk-UA"/>
        </w:rPr>
      </w:pPr>
      <w:r w:rsidRPr="00957F0B">
        <w:rPr>
          <w:sz w:val="24"/>
          <w:szCs w:val="24"/>
          <w:lang w:val="uk-UA"/>
        </w:rPr>
        <w:t>Участь представника суб’єкта надання адміністративної послуги, який здійснює консультування у приміщенні Центру, обліковується у Журналі обліку відвідувань Центру надання адміністративних послуг м. Чернігова представниками суб’єктів надання адміністративних послуг, який прошивається, нумерується, скріплюється печаткою управління та зберігається у приміщенні Центру.</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 xml:space="preserve">Інформація щодо роботи Центру розміщується на інформаційних стендах/терміналах </w:t>
      </w:r>
      <w:r w:rsidRPr="00957F0B">
        <w:rPr>
          <w:bCs/>
          <w:sz w:val="24"/>
          <w:szCs w:val="24"/>
          <w:lang w:val="uk-UA"/>
        </w:rPr>
        <w:t>або в інший, зручний для відвідувачів спосіб</w:t>
      </w:r>
      <w:r w:rsidRPr="00957F0B">
        <w:rPr>
          <w:sz w:val="24"/>
          <w:szCs w:val="24"/>
          <w:lang w:val="uk-UA"/>
        </w:rPr>
        <w:t xml:space="preserve"> у приміщенні Центру, на офіційних сайтах/веб-порталах Чернігівської міської ради, Центру надання адміністративних послуг м. Чернігова, Чернігівської обласної державної адміністрації, суб’єктів надання адміністративних послуг, у друкованих засобах масової інформації та на об'єктах зовнішньої реклами міста.</w:t>
      </w:r>
    </w:p>
    <w:p w:rsidR="00C14460" w:rsidRPr="00957F0B" w:rsidRDefault="00C14460" w:rsidP="00D93BBA">
      <w:pPr>
        <w:ind w:firstLine="708"/>
        <w:jc w:val="both"/>
        <w:rPr>
          <w:sz w:val="24"/>
          <w:szCs w:val="24"/>
          <w:lang w:val="uk-UA"/>
        </w:rPr>
      </w:pPr>
      <w:r w:rsidRPr="00957F0B">
        <w:rPr>
          <w:sz w:val="24"/>
          <w:szCs w:val="24"/>
          <w:lang w:val="uk-UA"/>
        </w:rPr>
        <w:t>Відповідальність за своєчасне надання необхідної інформації для наповнення інформаційних стендів/терміналів щодо порядку та умов надання адміністративних послуг покладається на суб’єктів надання адміністративних послуг. Посадові особи управління адміністративних послуг міської ради співпрацюють з суб’єктами надання адміністративних послуг стосовно наповнення інформаційних стендів/терміналів та оновлення розміщеної на них інформації.</w:t>
      </w:r>
    </w:p>
    <w:p w:rsidR="00C14460" w:rsidRPr="00957F0B" w:rsidRDefault="00C14460" w:rsidP="00D93BBA">
      <w:pPr>
        <w:ind w:firstLine="708"/>
        <w:jc w:val="both"/>
        <w:rPr>
          <w:sz w:val="24"/>
          <w:szCs w:val="24"/>
          <w:lang w:val="uk-UA"/>
        </w:rPr>
      </w:pPr>
      <w:r w:rsidRPr="00957F0B">
        <w:rPr>
          <w:sz w:val="24"/>
          <w:szCs w:val="24"/>
          <w:lang w:val="uk-UA"/>
        </w:rPr>
        <w:t xml:space="preserve">На інформаційних стендах </w:t>
      </w:r>
      <w:r w:rsidRPr="00957F0B">
        <w:rPr>
          <w:bCs/>
          <w:sz w:val="24"/>
          <w:szCs w:val="24"/>
          <w:lang w:val="uk-UA"/>
        </w:rPr>
        <w:t>або в інший, зручний для суб’єктів звернення спосіб,</w:t>
      </w:r>
      <w:r w:rsidRPr="00957F0B">
        <w:rPr>
          <w:sz w:val="24"/>
          <w:szCs w:val="24"/>
          <w:lang w:val="uk-UA"/>
        </w:rPr>
        <w:t xml:space="preserve"> розміщується інформація щодо:</w:t>
      </w:r>
    </w:p>
    <w:p w:rsidR="00C14460" w:rsidRPr="00957F0B" w:rsidRDefault="00C14460" w:rsidP="00D93BBA">
      <w:pPr>
        <w:ind w:firstLine="708"/>
        <w:jc w:val="both"/>
        <w:rPr>
          <w:sz w:val="24"/>
          <w:szCs w:val="24"/>
          <w:lang w:val="uk-UA"/>
        </w:rPr>
      </w:pPr>
      <w:r w:rsidRPr="00957F0B">
        <w:rPr>
          <w:sz w:val="24"/>
          <w:szCs w:val="24"/>
          <w:lang w:val="uk-UA"/>
        </w:rPr>
        <w:t>режиму роботи Центру;</w:t>
      </w:r>
    </w:p>
    <w:p w:rsidR="00C14460" w:rsidRPr="00957F0B" w:rsidRDefault="00C14460" w:rsidP="00B350A8">
      <w:pPr>
        <w:ind w:firstLine="708"/>
        <w:jc w:val="both"/>
        <w:rPr>
          <w:sz w:val="24"/>
          <w:szCs w:val="24"/>
          <w:lang w:val="uk-UA"/>
        </w:rPr>
      </w:pPr>
      <w:r w:rsidRPr="00957F0B">
        <w:rPr>
          <w:sz w:val="24"/>
          <w:szCs w:val="24"/>
          <w:lang w:val="uk-UA"/>
        </w:rPr>
        <w:t>переліку адміністративних послуг, які надаються в Центрі;</w:t>
      </w:r>
    </w:p>
    <w:p w:rsidR="00C14460" w:rsidRPr="00957F0B" w:rsidRDefault="00C14460" w:rsidP="00D93BBA">
      <w:pPr>
        <w:ind w:firstLine="708"/>
        <w:jc w:val="both"/>
        <w:rPr>
          <w:sz w:val="24"/>
          <w:szCs w:val="24"/>
          <w:lang w:val="uk-UA"/>
        </w:rPr>
      </w:pPr>
      <w:r w:rsidRPr="00957F0B">
        <w:rPr>
          <w:sz w:val="24"/>
          <w:szCs w:val="24"/>
          <w:lang w:val="uk-UA"/>
        </w:rPr>
        <w:t>режиму роботи представників суб’єктів надання адміністративних послуг (консультантів) з  консультування суб’єктів звернення у Центрі;</w:t>
      </w:r>
    </w:p>
    <w:p w:rsidR="00C14460" w:rsidRPr="00957F0B" w:rsidRDefault="00C14460" w:rsidP="00D93BBA">
      <w:pPr>
        <w:ind w:firstLine="708"/>
        <w:jc w:val="both"/>
        <w:rPr>
          <w:sz w:val="24"/>
          <w:szCs w:val="24"/>
          <w:lang w:val="uk-UA"/>
        </w:rPr>
      </w:pPr>
      <w:r w:rsidRPr="00957F0B">
        <w:rPr>
          <w:sz w:val="24"/>
          <w:szCs w:val="24"/>
          <w:lang w:val="uk-UA"/>
        </w:rPr>
        <w:t>порядку та умов надання адміністративних послуг кожним суб’єктом їх надання, у тому числі: інформаційні та технологічні картки адміністративних послуг; форми та зразки заповнення заяв, декларацій, повідомлень тощо; інформаційні, роз’яснювальні, довідкові та інші матеріали, необхідні суб’єктам звернення;</w:t>
      </w:r>
    </w:p>
    <w:p w:rsidR="00C14460" w:rsidRPr="00957F0B" w:rsidRDefault="00C14460" w:rsidP="00D93BBA">
      <w:pPr>
        <w:ind w:firstLine="708"/>
        <w:jc w:val="both"/>
        <w:rPr>
          <w:sz w:val="24"/>
          <w:szCs w:val="24"/>
          <w:lang w:val="uk-UA"/>
        </w:rPr>
      </w:pPr>
      <w:r w:rsidRPr="00957F0B">
        <w:rPr>
          <w:sz w:val="24"/>
          <w:szCs w:val="24"/>
          <w:lang w:val="uk-UA"/>
        </w:rPr>
        <w:t>розміру та порядку внесення плати (адміністративного збору) за надання платних адміністративних послуг;</w:t>
      </w:r>
    </w:p>
    <w:p w:rsidR="00C14460" w:rsidRPr="00957F0B" w:rsidRDefault="00C14460" w:rsidP="00D93BBA">
      <w:pPr>
        <w:ind w:firstLine="708"/>
        <w:jc w:val="both"/>
        <w:rPr>
          <w:sz w:val="24"/>
          <w:szCs w:val="24"/>
          <w:lang w:val="uk-UA"/>
        </w:rPr>
      </w:pPr>
      <w:r w:rsidRPr="00957F0B">
        <w:rPr>
          <w:sz w:val="24"/>
          <w:szCs w:val="24"/>
          <w:lang w:val="uk-UA"/>
        </w:rPr>
        <w:t>реквізитів для внесення плати (адміністративного збору) за надання платних адміністративних послуг.</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Суб’єкт надання адміністративних послуг безоплатно забезпечує наявність у достатній кількості бланків і зразків заяв та інших документів, необхідних для звернення щодо надання адміністративної послуги, а також можливість отримання таких бланків з веб-сайтів суб’єктів надання адміністративних послуг.</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Суб’єкт надання адміністративної послуги не може вимагати від суб’єкта звернення документи або інформацію, що перебувають у володінні суб’єкта надання адміністративних послуг або у володінні державних органів, органів місцевого самоврядування, підприємств, установ або організацій, що належать до сфери їх управління.</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Суб’єкт звернення несе відповідальність за достовірність відомостей, зазначених у вхідному пакеті документів.</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Документообіг у Центрі здійснюється на паперових носіях та/або в електронній формі відповідно до встановленого порядку.</w:t>
      </w:r>
    </w:p>
    <w:p w:rsidR="00C14460" w:rsidRPr="00957F0B" w:rsidRDefault="00C14460" w:rsidP="003F27CA">
      <w:pPr>
        <w:pStyle w:val="ListParagraph"/>
        <w:spacing w:before="120" w:after="120"/>
        <w:ind w:left="0"/>
        <w:jc w:val="center"/>
        <w:rPr>
          <w:b/>
          <w:bCs/>
          <w:sz w:val="24"/>
          <w:szCs w:val="24"/>
          <w:lang w:val="uk-UA"/>
        </w:rPr>
      </w:pPr>
      <w:r w:rsidRPr="00957F0B">
        <w:rPr>
          <w:b/>
          <w:bCs/>
          <w:sz w:val="24"/>
          <w:szCs w:val="24"/>
          <w:lang w:val="uk-UA"/>
        </w:rPr>
        <w:t xml:space="preserve">Розміщення та режим роботи Центру </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Центр надання адміністративних послуг м. Чернігова розміщується на першому та другому поверхах окремого вбудовано-прибудованого до багатоповерхового житлового будинку приміщення по вул. Рокоссовського, 20а у м. Чернігові.</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 xml:space="preserve">Для осіб з обмеженими фізичними можливостями вхід до Центру облаштовано переносним пандусом. </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На прилеглій до ЦНАП території облаштовано безоплатну стоянку автомобільного транспорту суб’єктів звернення.</w:t>
      </w:r>
    </w:p>
    <w:p w:rsidR="00C14460" w:rsidRPr="00957F0B" w:rsidRDefault="00C14460" w:rsidP="003F27CA">
      <w:pPr>
        <w:numPr>
          <w:ilvl w:val="1"/>
          <w:numId w:val="1"/>
        </w:numPr>
        <w:tabs>
          <w:tab w:val="left" w:pos="1134"/>
        </w:tabs>
        <w:ind w:left="0" w:right="-1" w:firstLine="708"/>
        <w:jc w:val="both"/>
        <w:rPr>
          <w:sz w:val="24"/>
          <w:szCs w:val="24"/>
          <w:bdr w:val="none" w:sz="0" w:space="0" w:color="auto" w:frame="1"/>
          <w:lang w:val="uk-UA" w:eastAsia="ru-RU"/>
        </w:rPr>
      </w:pPr>
      <w:r w:rsidRPr="00957F0B">
        <w:rPr>
          <w:sz w:val="24"/>
          <w:szCs w:val="24"/>
          <w:lang w:val="uk-UA"/>
        </w:rPr>
        <w:t>Приміщення Центру поділяється на відкриту та закриту частини.</w:t>
      </w:r>
      <w:bookmarkStart w:id="12" w:name="n32"/>
      <w:bookmarkEnd w:id="12"/>
      <w:r w:rsidRPr="00957F0B">
        <w:rPr>
          <w:sz w:val="24"/>
          <w:szCs w:val="24"/>
          <w:bdr w:val="none" w:sz="0" w:space="0" w:color="auto" w:frame="1"/>
          <w:lang w:val="uk-UA" w:eastAsia="ru-RU"/>
        </w:rPr>
        <w:t xml:space="preserve"> Відкрита частина розміщується на першому та другому поверхах приміщення Центру.</w:t>
      </w:r>
    </w:p>
    <w:p w:rsidR="00C14460" w:rsidRPr="00957F0B" w:rsidRDefault="00C14460" w:rsidP="004073ED">
      <w:pPr>
        <w:shd w:val="clear" w:color="auto" w:fill="FFFFFF"/>
        <w:ind w:firstLine="709"/>
        <w:jc w:val="both"/>
        <w:textAlignment w:val="baseline"/>
        <w:rPr>
          <w:sz w:val="24"/>
          <w:szCs w:val="24"/>
          <w:bdr w:val="none" w:sz="0" w:space="0" w:color="auto" w:frame="1"/>
          <w:lang w:val="uk-UA" w:eastAsia="ru-RU"/>
        </w:rPr>
      </w:pPr>
      <w:r w:rsidRPr="00957F0B">
        <w:rPr>
          <w:sz w:val="24"/>
          <w:szCs w:val="24"/>
          <w:lang w:val="uk-UA"/>
        </w:rPr>
        <w:t>У відкритій частині здійснюється прийом, консультування</w:t>
      </w:r>
      <w:r w:rsidRPr="00957F0B">
        <w:rPr>
          <w:sz w:val="24"/>
          <w:szCs w:val="24"/>
          <w:bdr w:val="none" w:sz="0" w:space="0" w:color="auto" w:frame="1"/>
          <w:lang w:val="uk-UA" w:eastAsia="ru-RU"/>
        </w:rPr>
        <w:t>, інформування та обслуговування суб’єктів звернення, до якої вони мають безперешкодний доступ.</w:t>
      </w:r>
      <w:bookmarkStart w:id="13" w:name="n33"/>
      <w:bookmarkEnd w:id="13"/>
    </w:p>
    <w:p w:rsidR="00C14460" w:rsidRPr="00957F0B" w:rsidRDefault="00C14460" w:rsidP="004073ED">
      <w:pPr>
        <w:shd w:val="clear" w:color="auto" w:fill="FFFFFF"/>
        <w:ind w:firstLine="709"/>
        <w:jc w:val="both"/>
        <w:textAlignment w:val="baseline"/>
        <w:rPr>
          <w:sz w:val="24"/>
          <w:szCs w:val="24"/>
          <w:bdr w:val="none" w:sz="0" w:space="0" w:color="auto" w:frame="1"/>
          <w:lang w:val="uk-UA" w:eastAsia="ru-RU"/>
        </w:rPr>
      </w:pPr>
      <w:r w:rsidRPr="00957F0B">
        <w:rPr>
          <w:sz w:val="24"/>
          <w:szCs w:val="24"/>
          <w:bdr w:val="none" w:sz="0" w:space="0" w:color="auto" w:frame="1"/>
          <w:lang w:val="uk-UA" w:eastAsia="ru-RU"/>
        </w:rPr>
        <w:t>Відкрита частина включає:</w:t>
      </w:r>
    </w:p>
    <w:p w:rsidR="00C14460" w:rsidRPr="00957F0B" w:rsidRDefault="00C14460" w:rsidP="00C45CA0">
      <w:pPr>
        <w:ind w:firstLine="708"/>
        <w:jc w:val="both"/>
        <w:rPr>
          <w:sz w:val="24"/>
          <w:szCs w:val="24"/>
          <w:bdr w:val="none" w:sz="0" w:space="0" w:color="auto" w:frame="1"/>
          <w:lang w:val="uk-UA" w:eastAsia="ru-RU"/>
        </w:rPr>
      </w:pPr>
      <w:bookmarkStart w:id="14" w:name="n34"/>
      <w:bookmarkEnd w:id="14"/>
      <w:r w:rsidRPr="00957F0B">
        <w:rPr>
          <w:sz w:val="24"/>
          <w:szCs w:val="24"/>
          <w:bdr w:val="none" w:sz="0" w:space="0" w:color="auto" w:frame="1"/>
          <w:lang w:val="uk-UA" w:eastAsia="ru-RU"/>
        </w:rPr>
        <w:t>і</w:t>
      </w:r>
      <w:r w:rsidRPr="00957F0B">
        <w:rPr>
          <w:sz w:val="24"/>
          <w:szCs w:val="24"/>
          <w:shd w:val="clear" w:color="auto" w:fill="FFFFFF"/>
          <w:lang w:val="uk-UA"/>
        </w:rPr>
        <w:t>нформаційно-консультативний сектор (рецепція);</w:t>
      </w:r>
    </w:p>
    <w:p w:rsidR="00C14460" w:rsidRPr="00957F0B" w:rsidRDefault="00C14460" w:rsidP="004073ED">
      <w:pPr>
        <w:shd w:val="clear" w:color="auto" w:fill="FFFFFF"/>
        <w:ind w:firstLine="709"/>
        <w:jc w:val="both"/>
        <w:textAlignment w:val="baseline"/>
        <w:rPr>
          <w:sz w:val="24"/>
          <w:szCs w:val="24"/>
          <w:bdr w:val="none" w:sz="0" w:space="0" w:color="auto" w:frame="1"/>
          <w:lang w:val="uk-UA" w:eastAsia="ru-RU"/>
        </w:rPr>
      </w:pPr>
      <w:bookmarkStart w:id="15" w:name="n35"/>
      <w:bookmarkEnd w:id="15"/>
      <w:r w:rsidRPr="00957F0B">
        <w:rPr>
          <w:sz w:val="24"/>
          <w:szCs w:val="24"/>
          <w:bdr w:val="none" w:sz="0" w:space="0" w:color="auto" w:frame="1"/>
          <w:lang w:val="uk-UA" w:eastAsia="ru-RU"/>
        </w:rPr>
        <w:t>сектор інформування;</w:t>
      </w:r>
    </w:p>
    <w:p w:rsidR="00C14460" w:rsidRPr="00957F0B" w:rsidRDefault="00C14460" w:rsidP="004073ED">
      <w:pPr>
        <w:shd w:val="clear" w:color="auto" w:fill="FFFFFF"/>
        <w:ind w:firstLine="709"/>
        <w:jc w:val="both"/>
        <w:textAlignment w:val="baseline"/>
        <w:rPr>
          <w:sz w:val="24"/>
          <w:szCs w:val="24"/>
          <w:bdr w:val="none" w:sz="0" w:space="0" w:color="auto" w:frame="1"/>
          <w:lang w:val="uk-UA" w:eastAsia="ru-RU"/>
        </w:rPr>
      </w:pPr>
      <w:bookmarkStart w:id="16" w:name="n36"/>
      <w:bookmarkEnd w:id="16"/>
      <w:r w:rsidRPr="00957F0B">
        <w:rPr>
          <w:sz w:val="24"/>
          <w:szCs w:val="24"/>
          <w:bdr w:val="none" w:sz="0" w:space="0" w:color="auto" w:frame="1"/>
          <w:lang w:val="uk-UA" w:eastAsia="ru-RU"/>
        </w:rPr>
        <w:t>сектор очікування;</w:t>
      </w:r>
    </w:p>
    <w:p w:rsidR="00C14460" w:rsidRPr="00957F0B" w:rsidRDefault="00C14460" w:rsidP="004073ED">
      <w:pPr>
        <w:shd w:val="clear" w:color="auto" w:fill="FFFFFF"/>
        <w:ind w:firstLine="709"/>
        <w:jc w:val="both"/>
        <w:textAlignment w:val="baseline"/>
        <w:rPr>
          <w:sz w:val="24"/>
          <w:szCs w:val="24"/>
          <w:bdr w:val="none" w:sz="0" w:space="0" w:color="auto" w:frame="1"/>
          <w:lang w:val="uk-UA" w:eastAsia="ru-RU"/>
        </w:rPr>
      </w:pPr>
      <w:bookmarkStart w:id="17" w:name="n37"/>
      <w:bookmarkEnd w:id="17"/>
      <w:r w:rsidRPr="00957F0B">
        <w:rPr>
          <w:sz w:val="24"/>
          <w:szCs w:val="24"/>
          <w:bdr w:val="none" w:sz="0" w:space="0" w:color="auto" w:frame="1"/>
          <w:lang w:val="uk-UA" w:eastAsia="ru-RU"/>
        </w:rPr>
        <w:t>сектор обслуговування;</w:t>
      </w:r>
    </w:p>
    <w:p w:rsidR="00C14460" w:rsidRPr="00957F0B" w:rsidRDefault="00C14460" w:rsidP="004073ED">
      <w:pPr>
        <w:shd w:val="clear" w:color="auto" w:fill="FFFFFF"/>
        <w:ind w:firstLine="709"/>
        <w:jc w:val="both"/>
        <w:textAlignment w:val="baseline"/>
        <w:rPr>
          <w:sz w:val="24"/>
          <w:szCs w:val="24"/>
          <w:bdr w:val="none" w:sz="0" w:space="0" w:color="auto" w:frame="1"/>
          <w:lang w:val="uk-UA" w:eastAsia="ru-RU"/>
        </w:rPr>
      </w:pPr>
      <w:r w:rsidRPr="00957F0B">
        <w:rPr>
          <w:sz w:val="24"/>
          <w:szCs w:val="24"/>
          <w:bdr w:val="none" w:sz="0" w:space="0" w:color="auto" w:frame="1"/>
          <w:lang w:val="uk-UA" w:eastAsia="ru-RU"/>
        </w:rPr>
        <w:t>сектор надання супутніх послуг.</w:t>
      </w:r>
    </w:p>
    <w:p w:rsidR="00C14460" w:rsidRPr="00957F0B" w:rsidRDefault="00C14460" w:rsidP="00901BB5">
      <w:pPr>
        <w:shd w:val="clear" w:color="auto" w:fill="FFFFFF"/>
        <w:ind w:firstLine="709"/>
        <w:jc w:val="both"/>
        <w:textAlignment w:val="baseline"/>
        <w:rPr>
          <w:sz w:val="24"/>
          <w:szCs w:val="24"/>
          <w:bdr w:val="none" w:sz="0" w:space="0" w:color="auto" w:frame="1"/>
          <w:lang w:val="uk-UA" w:eastAsia="ru-RU"/>
        </w:rPr>
      </w:pPr>
      <w:bookmarkStart w:id="18" w:name="n38"/>
      <w:bookmarkStart w:id="19" w:name="n39"/>
      <w:bookmarkEnd w:id="18"/>
      <w:bookmarkEnd w:id="19"/>
      <w:r w:rsidRPr="00957F0B">
        <w:rPr>
          <w:sz w:val="24"/>
          <w:szCs w:val="24"/>
          <w:bdr w:val="none" w:sz="0" w:space="0" w:color="auto" w:frame="1"/>
          <w:lang w:val="uk-UA" w:eastAsia="ru-RU"/>
        </w:rPr>
        <w:t>Відкрита частина розміщена в просторих приміщеннях, обладнана системою вентиляції, кондиціювання та в достатній кількості столами, стільцями, кріслами, автоматизованою системою керування чергою, системою звукового інформування осіб похилого віку та тих, що мають проблеми із зором, забезпечена канцелярськими товарами для заповнення суб’єктами звернення необхідних документів.</w:t>
      </w:r>
    </w:p>
    <w:p w:rsidR="00C14460" w:rsidRPr="00957F0B" w:rsidRDefault="00C14460" w:rsidP="00FE32E2">
      <w:pPr>
        <w:shd w:val="clear" w:color="auto" w:fill="FFFFFF"/>
        <w:ind w:firstLine="709"/>
        <w:jc w:val="both"/>
        <w:textAlignment w:val="baseline"/>
        <w:rPr>
          <w:sz w:val="24"/>
          <w:szCs w:val="24"/>
          <w:bdr w:val="none" w:sz="0" w:space="0" w:color="auto" w:frame="1"/>
          <w:lang w:val="uk-UA" w:eastAsia="ru-RU"/>
        </w:rPr>
      </w:pPr>
      <w:r w:rsidRPr="00957F0B">
        <w:rPr>
          <w:sz w:val="24"/>
          <w:szCs w:val="24"/>
          <w:bdr w:val="none" w:sz="0" w:space="0" w:color="auto" w:frame="1"/>
          <w:lang w:val="uk-UA" w:eastAsia="ru-RU"/>
        </w:rPr>
        <w:t>У відкритій частині на першому поверсі розміщено вбиральні для відвідувачів, у тому числі окрему – для осіб з обмеженими фізичними можливостями.</w:t>
      </w:r>
    </w:p>
    <w:p w:rsidR="00C14460" w:rsidRPr="00957F0B" w:rsidRDefault="00C14460" w:rsidP="0087145C">
      <w:pPr>
        <w:ind w:firstLine="708"/>
        <w:jc w:val="both"/>
        <w:rPr>
          <w:sz w:val="24"/>
          <w:szCs w:val="24"/>
          <w:bdr w:val="none" w:sz="0" w:space="0" w:color="auto" w:frame="1"/>
          <w:lang w:val="uk-UA" w:eastAsia="ru-RU"/>
        </w:rPr>
      </w:pPr>
      <w:r w:rsidRPr="00957F0B">
        <w:rPr>
          <w:sz w:val="24"/>
          <w:szCs w:val="24"/>
          <w:shd w:val="clear" w:color="auto" w:fill="FFFFFF"/>
          <w:lang w:val="uk-UA"/>
        </w:rPr>
        <w:t xml:space="preserve">Інформаційно-консультативний сектор (рецепція) </w:t>
      </w:r>
      <w:r w:rsidRPr="00957F0B">
        <w:rPr>
          <w:sz w:val="24"/>
          <w:szCs w:val="24"/>
          <w:bdr w:val="none" w:sz="0" w:space="0" w:color="auto" w:frame="1"/>
          <w:lang w:val="uk-UA" w:eastAsia="ru-RU"/>
        </w:rPr>
        <w:t xml:space="preserve">облаштовано на першому поверсі при вході до приміщення Центру. У ньому здійснюється загальне інформування та консультування суб’єктів звернення з питань роботи Центру, порядку та умов надання адміністративних послуг, </w:t>
      </w:r>
      <w:r w:rsidRPr="00957F0B">
        <w:rPr>
          <w:sz w:val="24"/>
          <w:szCs w:val="24"/>
          <w:lang w:val="uk-UA"/>
        </w:rPr>
        <w:t>правил користування автоматизованою системою керування чергою, за потреби – надається допомога у користуванні цією системою, заповнені бланків заяв та інша первинна допомога.</w:t>
      </w:r>
    </w:p>
    <w:p w:rsidR="00C14460" w:rsidRPr="00957F0B" w:rsidRDefault="00C14460" w:rsidP="00FE32E2">
      <w:pPr>
        <w:shd w:val="clear" w:color="auto" w:fill="FFFFFF"/>
        <w:ind w:firstLine="709"/>
        <w:jc w:val="both"/>
        <w:textAlignment w:val="baseline"/>
        <w:rPr>
          <w:sz w:val="24"/>
          <w:szCs w:val="24"/>
          <w:lang w:val="uk-UA"/>
        </w:rPr>
      </w:pPr>
      <w:r w:rsidRPr="00957F0B">
        <w:rPr>
          <w:sz w:val="24"/>
          <w:szCs w:val="24"/>
          <w:bdr w:val="none" w:sz="0" w:space="0" w:color="auto" w:frame="1"/>
          <w:lang w:val="uk-UA" w:eastAsia="ru-RU"/>
        </w:rPr>
        <w:t>У секторі інформування розміщено інформаційні стенди/термінали тощо, які містіть актуальну, вичерпну інформацію, необхідну для одержання адміністративних послуг. На окремому стенді розміщено інформацію щодо г</w:t>
      </w:r>
      <w:r w:rsidRPr="00957F0B">
        <w:rPr>
          <w:sz w:val="24"/>
          <w:szCs w:val="24"/>
          <w:lang w:val="uk-UA"/>
        </w:rPr>
        <w:t>рафіка роботи в Центрі представників суб’єктів надання адміністративних послуг (консультантів).</w:t>
      </w:r>
    </w:p>
    <w:p w:rsidR="00C14460" w:rsidRPr="00957F0B" w:rsidRDefault="00C14460" w:rsidP="000119E1">
      <w:pPr>
        <w:shd w:val="clear" w:color="auto" w:fill="FFFFFF"/>
        <w:ind w:firstLine="709"/>
        <w:jc w:val="both"/>
        <w:textAlignment w:val="baseline"/>
        <w:rPr>
          <w:sz w:val="24"/>
          <w:szCs w:val="24"/>
          <w:bdr w:val="none" w:sz="0" w:space="0" w:color="auto" w:frame="1"/>
          <w:lang w:val="uk-UA" w:eastAsia="ru-RU"/>
        </w:rPr>
      </w:pPr>
      <w:r w:rsidRPr="00957F0B">
        <w:rPr>
          <w:sz w:val="24"/>
          <w:szCs w:val="24"/>
          <w:bdr w:val="none" w:sz="0" w:space="0" w:color="auto" w:frame="1"/>
          <w:lang w:val="uk-UA" w:eastAsia="ru-RU"/>
        </w:rPr>
        <w:t>Сектор обслуговування  утворений за принципом відкритості розміщення робочих місць. Кожне робоче місце для прийому суб’єктів звернення має інформаційну табличку із зазначенням номера такого місця. Кожне робоче місце або працівник відповідно має  інформаційну табличку або бейдж із зазначенням прізвища, імені, по батькові та посади цього працівника.</w:t>
      </w:r>
    </w:p>
    <w:p w:rsidR="00C14460" w:rsidRPr="00957F0B" w:rsidRDefault="00C14460" w:rsidP="000119E1">
      <w:pPr>
        <w:shd w:val="clear" w:color="auto" w:fill="FFFFFF"/>
        <w:ind w:firstLine="709"/>
        <w:jc w:val="both"/>
        <w:textAlignment w:val="baseline"/>
        <w:rPr>
          <w:sz w:val="24"/>
          <w:szCs w:val="24"/>
          <w:bdr w:val="none" w:sz="0" w:space="0" w:color="auto" w:frame="1"/>
          <w:lang w:val="uk-UA" w:eastAsia="ru-RU"/>
        </w:rPr>
      </w:pPr>
      <w:r w:rsidRPr="00957F0B">
        <w:rPr>
          <w:sz w:val="24"/>
          <w:szCs w:val="24"/>
          <w:bdr w:val="none" w:sz="0" w:space="0" w:color="auto" w:frame="1"/>
          <w:lang w:val="uk-UA" w:eastAsia="ru-RU"/>
        </w:rPr>
        <w:t>Сектор надання супутніх послуг (банківські послуги, ксерокопіювання, продаж канцелярських товарів тощо) розміщено на першому та другому поверхах приміщення.</w:t>
      </w:r>
    </w:p>
    <w:p w:rsidR="00C14460" w:rsidRPr="00957F0B" w:rsidRDefault="00C14460" w:rsidP="004073ED">
      <w:pPr>
        <w:shd w:val="clear" w:color="auto" w:fill="FFFFFF"/>
        <w:ind w:firstLine="709"/>
        <w:jc w:val="both"/>
        <w:textAlignment w:val="baseline"/>
        <w:rPr>
          <w:sz w:val="24"/>
          <w:szCs w:val="24"/>
          <w:bdr w:val="none" w:sz="0" w:space="0" w:color="auto" w:frame="1"/>
          <w:lang w:val="uk-UA" w:eastAsia="ru-RU"/>
        </w:rPr>
      </w:pPr>
      <w:r w:rsidRPr="00957F0B">
        <w:rPr>
          <w:sz w:val="24"/>
          <w:szCs w:val="24"/>
          <w:bdr w:val="none" w:sz="0" w:space="0" w:color="auto" w:frame="1"/>
          <w:lang w:val="uk-UA" w:eastAsia="ru-RU"/>
        </w:rPr>
        <w:t>Закрита частина Центру призначена виключно для опрацювання документів, пошти, надання та отримання консультацій з використанням телефонного, електронного зв’язку, а також збереження серверів, документів, справ, журналів обліку/реєстрації, розміщення архіву тощо.</w:t>
      </w:r>
    </w:p>
    <w:p w:rsidR="00C14460" w:rsidRPr="00957F0B" w:rsidRDefault="00C14460" w:rsidP="0087145C">
      <w:pPr>
        <w:shd w:val="clear" w:color="auto" w:fill="FFFFFF"/>
        <w:ind w:firstLine="709"/>
        <w:jc w:val="both"/>
        <w:textAlignment w:val="baseline"/>
        <w:rPr>
          <w:sz w:val="24"/>
          <w:szCs w:val="24"/>
          <w:bdr w:val="none" w:sz="0" w:space="0" w:color="auto" w:frame="1"/>
          <w:lang w:val="uk-UA" w:eastAsia="ru-RU"/>
        </w:rPr>
      </w:pPr>
      <w:bookmarkStart w:id="20" w:name="n40"/>
      <w:bookmarkEnd w:id="20"/>
      <w:r w:rsidRPr="00957F0B">
        <w:rPr>
          <w:sz w:val="24"/>
          <w:szCs w:val="24"/>
          <w:bdr w:val="none" w:sz="0" w:space="0" w:color="auto" w:frame="1"/>
          <w:lang w:val="uk-UA" w:eastAsia="ru-RU"/>
        </w:rPr>
        <w:t>Вхід до закритої частини Центру суб’єктам звернення забороняється.</w:t>
      </w:r>
    </w:p>
    <w:p w:rsidR="00C14460" w:rsidRPr="00957F0B" w:rsidRDefault="00C14460" w:rsidP="0087145C">
      <w:pPr>
        <w:shd w:val="clear" w:color="auto" w:fill="FFFFFF"/>
        <w:ind w:firstLine="709"/>
        <w:jc w:val="both"/>
        <w:textAlignment w:val="baseline"/>
        <w:rPr>
          <w:sz w:val="24"/>
          <w:szCs w:val="24"/>
          <w:bdr w:val="none" w:sz="0" w:space="0" w:color="auto" w:frame="1"/>
          <w:lang w:val="uk-UA" w:eastAsia="ru-RU"/>
        </w:rPr>
      </w:pPr>
      <w:bookmarkStart w:id="21" w:name="n41"/>
      <w:bookmarkEnd w:id="21"/>
      <w:r w:rsidRPr="00957F0B">
        <w:rPr>
          <w:sz w:val="24"/>
          <w:szCs w:val="24"/>
          <w:bdr w:val="none" w:sz="0" w:space="0" w:color="auto" w:frame="1"/>
          <w:lang w:val="uk-UA" w:eastAsia="ru-RU"/>
        </w:rPr>
        <w:t>Закрита частина розміщується на першому та другому поверхах приміщення Центру.</w:t>
      </w:r>
    </w:p>
    <w:p w:rsidR="00C14460" w:rsidRPr="00957F0B" w:rsidRDefault="00C14460" w:rsidP="003F27CA">
      <w:pPr>
        <w:numPr>
          <w:ilvl w:val="1"/>
          <w:numId w:val="1"/>
        </w:numPr>
        <w:tabs>
          <w:tab w:val="left" w:pos="1134"/>
        </w:tabs>
        <w:ind w:left="0" w:right="-1" w:firstLine="708"/>
        <w:jc w:val="both"/>
        <w:rPr>
          <w:sz w:val="24"/>
          <w:szCs w:val="24"/>
          <w:lang w:val="uk-UA"/>
        </w:rPr>
      </w:pPr>
      <w:r w:rsidRPr="00957F0B">
        <w:rPr>
          <w:sz w:val="24"/>
          <w:szCs w:val="24"/>
          <w:lang w:val="uk-UA"/>
        </w:rPr>
        <w:t>Режим роботи Центру надання адміністративних послуг м. Чернігова:</w:t>
      </w:r>
    </w:p>
    <w:p w:rsidR="00C14460" w:rsidRPr="00957F0B" w:rsidRDefault="00C14460" w:rsidP="003F27CA">
      <w:pPr>
        <w:pStyle w:val="ListParagraph"/>
        <w:numPr>
          <w:ilvl w:val="0"/>
          <w:numId w:val="44"/>
        </w:numPr>
        <w:tabs>
          <w:tab w:val="left" w:pos="1134"/>
        </w:tabs>
        <w:ind w:left="0" w:firstLine="709"/>
        <w:jc w:val="both"/>
        <w:rPr>
          <w:strike/>
          <w:sz w:val="24"/>
          <w:szCs w:val="24"/>
          <w:lang w:val="uk-UA"/>
        </w:rPr>
      </w:pPr>
      <w:r w:rsidRPr="00957F0B">
        <w:rPr>
          <w:sz w:val="24"/>
          <w:szCs w:val="24"/>
          <w:lang w:val="uk-UA"/>
        </w:rPr>
        <w:t xml:space="preserve">понеділок, середа, п’ятниця – з 8.00 до 17.00, в тому числі прийом суб’єктів звернень з 8.30 до 15.30, з 15.30 до 17.00 – робота з документами та суб’єктами надання адміністративних послуг по прийому-передачі вхідних/вихідних пакетів документів; </w:t>
      </w:r>
    </w:p>
    <w:p w:rsidR="00C14460" w:rsidRPr="00957F0B" w:rsidRDefault="00C14460" w:rsidP="00D93BBA">
      <w:pPr>
        <w:numPr>
          <w:ilvl w:val="0"/>
          <w:numId w:val="7"/>
        </w:numPr>
        <w:tabs>
          <w:tab w:val="left" w:pos="1134"/>
        </w:tabs>
        <w:ind w:left="0" w:firstLine="708"/>
        <w:jc w:val="both"/>
        <w:rPr>
          <w:b/>
          <w:i/>
          <w:sz w:val="24"/>
          <w:szCs w:val="24"/>
          <w:lang w:val="uk-UA"/>
        </w:rPr>
      </w:pPr>
      <w:r w:rsidRPr="00957F0B">
        <w:rPr>
          <w:sz w:val="24"/>
          <w:szCs w:val="24"/>
          <w:lang w:val="uk-UA"/>
        </w:rPr>
        <w:t>вівторок, четвер – з 9.00 до 20.00, в тому числі прийом суб’єктів звернень з 9.00 до 20.00;</w:t>
      </w:r>
    </w:p>
    <w:p w:rsidR="00C14460" w:rsidRPr="00957F0B" w:rsidRDefault="00C14460" w:rsidP="00D93BBA">
      <w:pPr>
        <w:numPr>
          <w:ilvl w:val="0"/>
          <w:numId w:val="7"/>
        </w:numPr>
        <w:tabs>
          <w:tab w:val="num" w:pos="1080"/>
          <w:tab w:val="left" w:pos="1134"/>
        </w:tabs>
        <w:ind w:left="0" w:firstLine="708"/>
        <w:jc w:val="both"/>
        <w:rPr>
          <w:sz w:val="24"/>
          <w:szCs w:val="24"/>
          <w:lang w:val="uk-UA"/>
        </w:rPr>
      </w:pPr>
      <w:r w:rsidRPr="00957F0B">
        <w:rPr>
          <w:sz w:val="24"/>
          <w:szCs w:val="24"/>
          <w:lang w:val="uk-UA"/>
        </w:rPr>
        <w:t xml:space="preserve">субота – з 9.00 до 17.00, в тому числі прийом суб’єктів звернень з 9.00 до 16.00, з 16.00 до 17.00 – робота з документами;  </w:t>
      </w:r>
    </w:p>
    <w:p w:rsidR="00C14460" w:rsidRPr="00957F0B" w:rsidRDefault="00C14460" w:rsidP="00D93BBA">
      <w:pPr>
        <w:numPr>
          <w:ilvl w:val="0"/>
          <w:numId w:val="7"/>
        </w:numPr>
        <w:tabs>
          <w:tab w:val="left" w:pos="1134"/>
        </w:tabs>
        <w:ind w:left="0" w:firstLine="708"/>
        <w:jc w:val="both"/>
        <w:rPr>
          <w:sz w:val="24"/>
          <w:szCs w:val="24"/>
          <w:lang w:val="uk-UA"/>
        </w:rPr>
      </w:pPr>
      <w:r w:rsidRPr="00957F0B">
        <w:rPr>
          <w:sz w:val="24"/>
          <w:szCs w:val="24"/>
          <w:lang w:val="uk-UA"/>
        </w:rPr>
        <w:t>неділя – вихідний.</w:t>
      </w:r>
    </w:p>
    <w:p w:rsidR="00C14460" w:rsidRPr="00957F0B" w:rsidRDefault="00C14460" w:rsidP="00D93BBA">
      <w:pPr>
        <w:ind w:firstLine="708"/>
        <w:jc w:val="both"/>
        <w:rPr>
          <w:sz w:val="24"/>
          <w:szCs w:val="24"/>
          <w:lang w:val="uk-UA"/>
        </w:rPr>
      </w:pPr>
      <w:r w:rsidRPr="00957F0B">
        <w:rPr>
          <w:sz w:val="24"/>
          <w:szCs w:val="24"/>
          <w:lang w:val="uk-UA"/>
        </w:rPr>
        <w:t>Обідня перерва (без закриття Центру) – 1 година в період з 11.30 до 15.30 почергово, згідно з графіком, який складається щомісяця із урахуванням аналітичних даних про кількість суб’єктів звернення у черзі в цей період часу.</w:t>
      </w:r>
    </w:p>
    <w:p w:rsidR="00C14460" w:rsidRPr="00957F0B" w:rsidRDefault="00C14460" w:rsidP="00D93BBA">
      <w:pPr>
        <w:ind w:firstLine="708"/>
        <w:jc w:val="both"/>
        <w:rPr>
          <w:sz w:val="24"/>
          <w:szCs w:val="24"/>
          <w:lang w:val="uk-UA"/>
        </w:rPr>
      </w:pPr>
      <w:r w:rsidRPr="00957F0B">
        <w:rPr>
          <w:sz w:val="24"/>
          <w:szCs w:val="24"/>
          <w:lang w:val="uk-UA"/>
        </w:rPr>
        <w:t>Час очікування суб’єктів звернень після виклику за допомогою електронної системи керування чергою – до 3 хвилин.</w:t>
      </w:r>
    </w:p>
    <w:p w:rsidR="00C14460" w:rsidRPr="00957F0B" w:rsidRDefault="00C14460" w:rsidP="00D93BBA">
      <w:pPr>
        <w:ind w:firstLine="708"/>
        <w:jc w:val="both"/>
        <w:rPr>
          <w:sz w:val="24"/>
          <w:szCs w:val="24"/>
          <w:lang w:val="uk-UA"/>
        </w:rPr>
      </w:pPr>
      <w:r w:rsidRPr="00957F0B">
        <w:rPr>
          <w:sz w:val="24"/>
          <w:szCs w:val="24"/>
          <w:lang w:val="uk-UA"/>
        </w:rPr>
        <w:t>Час опрацювання звернення (одного суб’єкта звернення):</w:t>
      </w:r>
    </w:p>
    <w:p w:rsidR="00C14460" w:rsidRPr="00957F0B" w:rsidRDefault="00C14460" w:rsidP="00D93BBA">
      <w:pPr>
        <w:numPr>
          <w:ilvl w:val="0"/>
          <w:numId w:val="8"/>
        </w:numPr>
        <w:tabs>
          <w:tab w:val="num" w:pos="1080"/>
        </w:tabs>
        <w:ind w:left="1080" w:hanging="371"/>
        <w:jc w:val="both"/>
        <w:rPr>
          <w:sz w:val="24"/>
          <w:szCs w:val="24"/>
          <w:lang w:val="uk-UA"/>
        </w:rPr>
      </w:pPr>
      <w:r w:rsidRPr="00957F0B">
        <w:rPr>
          <w:sz w:val="24"/>
          <w:szCs w:val="24"/>
          <w:lang w:val="uk-UA"/>
        </w:rPr>
        <w:t>середній до 20 хвилин;</w:t>
      </w:r>
    </w:p>
    <w:p w:rsidR="00C14460" w:rsidRPr="00957F0B" w:rsidRDefault="00C14460" w:rsidP="00D93BBA">
      <w:pPr>
        <w:numPr>
          <w:ilvl w:val="0"/>
          <w:numId w:val="8"/>
        </w:numPr>
        <w:tabs>
          <w:tab w:val="num" w:pos="1080"/>
        </w:tabs>
        <w:ind w:left="1080" w:hanging="371"/>
        <w:jc w:val="both"/>
        <w:rPr>
          <w:sz w:val="24"/>
          <w:szCs w:val="24"/>
          <w:lang w:val="uk-UA"/>
        </w:rPr>
      </w:pPr>
      <w:r w:rsidRPr="00957F0B">
        <w:rPr>
          <w:sz w:val="24"/>
          <w:szCs w:val="24"/>
          <w:lang w:val="uk-UA"/>
        </w:rPr>
        <w:t>максимальний до 30 хвилин.</w:t>
      </w:r>
    </w:p>
    <w:p w:rsidR="00C14460" w:rsidRPr="00957F0B" w:rsidRDefault="00C14460" w:rsidP="00D93BBA">
      <w:pPr>
        <w:ind w:firstLine="708"/>
        <w:jc w:val="both"/>
        <w:rPr>
          <w:sz w:val="24"/>
          <w:szCs w:val="24"/>
          <w:lang w:val="uk-UA"/>
        </w:rPr>
      </w:pPr>
      <w:r w:rsidRPr="00957F0B">
        <w:rPr>
          <w:sz w:val="24"/>
          <w:szCs w:val="24"/>
          <w:lang w:val="uk-UA"/>
        </w:rPr>
        <w:t>Час технічної перерви кожного робочого місця – почергово, згідно з графіком, через кожні 2 – 3 години не більше 7 хвилин.</w:t>
      </w:r>
    </w:p>
    <w:p w:rsidR="00C14460" w:rsidRPr="00957F0B" w:rsidRDefault="00C14460" w:rsidP="003F27CA">
      <w:pPr>
        <w:pStyle w:val="ListParagraph"/>
        <w:ind w:left="0"/>
        <w:jc w:val="center"/>
        <w:rPr>
          <w:b/>
          <w:bCs/>
          <w:sz w:val="24"/>
          <w:szCs w:val="24"/>
          <w:lang w:val="uk-UA"/>
        </w:rPr>
      </w:pPr>
    </w:p>
    <w:p w:rsidR="00C14460" w:rsidRPr="00957F0B" w:rsidRDefault="00C14460" w:rsidP="003F27CA">
      <w:pPr>
        <w:pStyle w:val="ListParagraph"/>
        <w:ind w:left="0"/>
        <w:jc w:val="center"/>
        <w:rPr>
          <w:b/>
          <w:bCs/>
          <w:sz w:val="24"/>
          <w:szCs w:val="24"/>
          <w:lang w:val="uk-UA"/>
        </w:rPr>
      </w:pPr>
      <w:r w:rsidRPr="00957F0B">
        <w:rPr>
          <w:b/>
          <w:bCs/>
          <w:sz w:val="24"/>
          <w:szCs w:val="24"/>
          <w:lang w:val="uk-UA"/>
        </w:rPr>
        <w:t xml:space="preserve">Робота інформаційно-консультативного підрозділу </w:t>
      </w:r>
      <w:r w:rsidRPr="00957F0B">
        <w:rPr>
          <w:b/>
          <w:bCs/>
          <w:sz w:val="24"/>
          <w:szCs w:val="24"/>
          <w:lang w:val="uk-UA"/>
        </w:rPr>
        <w:br/>
        <w:t>та керування чергою в Центрі.</w:t>
      </w:r>
    </w:p>
    <w:p w:rsidR="00C14460" w:rsidRPr="00957F0B" w:rsidRDefault="00C14460" w:rsidP="00C45FF3">
      <w:pPr>
        <w:numPr>
          <w:ilvl w:val="1"/>
          <w:numId w:val="1"/>
        </w:numPr>
        <w:tabs>
          <w:tab w:val="left" w:pos="1134"/>
        </w:tabs>
        <w:spacing w:before="120"/>
        <w:ind w:left="0" w:firstLine="708"/>
        <w:jc w:val="both"/>
        <w:rPr>
          <w:sz w:val="24"/>
          <w:szCs w:val="24"/>
          <w:shd w:val="clear" w:color="auto" w:fill="FFFFFF"/>
          <w:lang w:val="uk-UA"/>
        </w:rPr>
      </w:pPr>
      <w:r w:rsidRPr="00957F0B">
        <w:rPr>
          <w:sz w:val="24"/>
          <w:szCs w:val="24"/>
          <w:lang w:val="uk-UA"/>
        </w:rPr>
        <w:t>Для надання допомоги суб’єктам звернення у користуванні інформаційними матеріалами/терміналами</w:t>
      </w:r>
      <w:r w:rsidRPr="00957F0B">
        <w:rPr>
          <w:sz w:val="24"/>
          <w:szCs w:val="24"/>
          <w:shd w:val="clear" w:color="auto" w:fill="FFFFFF"/>
          <w:lang w:val="uk-UA"/>
        </w:rPr>
        <w:t xml:space="preserve"> та автоматизованою системою керування чергою, заповненні бланків заяв, консультування із загальних питань, організації роботи Центру та порядку прийому суб’єктів</w:t>
      </w:r>
      <w:r w:rsidRPr="00957F0B">
        <w:rPr>
          <w:sz w:val="24"/>
          <w:szCs w:val="24"/>
          <w:lang w:val="uk-UA"/>
        </w:rPr>
        <w:t xml:space="preserve"> звернення у Центрі, утворено відділ адміністративно-консультативних послуг, який розміщується в </w:t>
      </w:r>
      <w:r w:rsidRPr="00957F0B">
        <w:rPr>
          <w:sz w:val="24"/>
          <w:szCs w:val="24"/>
          <w:bdr w:val="none" w:sz="0" w:space="0" w:color="auto" w:frame="1"/>
          <w:lang w:val="uk-UA" w:eastAsia="ru-RU"/>
        </w:rPr>
        <w:t>і</w:t>
      </w:r>
      <w:r w:rsidRPr="00957F0B">
        <w:rPr>
          <w:sz w:val="24"/>
          <w:szCs w:val="24"/>
          <w:shd w:val="clear" w:color="auto" w:fill="FFFFFF"/>
          <w:lang w:val="uk-UA"/>
        </w:rPr>
        <w:t>нформаційно-консультативному секторі (рецепція) Центру.</w:t>
      </w:r>
    </w:p>
    <w:p w:rsidR="00C14460" w:rsidRPr="00957F0B" w:rsidRDefault="00C14460" w:rsidP="003F27CA">
      <w:pPr>
        <w:numPr>
          <w:ilvl w:val="1"/>
          <w:numId w:val="1"/>
        </w:numPr>
        <w:tabs>
          <w:tab w:val="left" w:pos="1134"/>
        </w:tabs>
        <w:ind w:left="0" w:firstLine="708"/>
        <w:jc w:val="both"/>
        <w:rPr>
          <w:sz w:val="24"/>
          <w:szCs w:val="24"/>
          <w:lang w:val="uk-UA"/>
        </w:rPr>
      </w:pPr>
      <w:r w:rsidRPr="00957F0B">
        <w:rPr>
          <w:sz w:val="24"/>
          <w:szCs w:val="24"/>
          <w:lang w:val="uk-UA"/>
        </w:rPr>
        <w:t>При зверненні суб’єкта звернення до Центру адміністратор відділу адміністративно-консультативних послуг з’ясовує причину звернення та:</w:t>
      </w:r>
    </w:p>
    <w:p w:rsidR="00C14460" w:rsidRPr="00957F0B" w:rsidRDefault="00C14460" w:rsidP="00B3118F">
      <w:pPr>
        <w:pStyle w:val="ListParagraph"/>
        <w:numPr>
          <w:ilvl w:val="0"/>
          <w:numId w:val="35"/>
        </w:numPr>
        <w:tabs>
          <w:tab w:val="left" w:pos="1134"/>
        </w:tabs>
        <w:ind w:left="0" w:firstLine="709"/>
        <w:jc w:val="both"/>
        <w:rPr>
          <w:sz w:val="24"/>
          <w:szCs w:val="24"/>
          <w:lang w:val="uk-UA"/>
        </w:rPr>
      </w:pPr>
      <w:r w:rsidRPr="00957F0B">
        <w:rPr>
          <w:sz w:val="24"/>
          <w:szCs w:val="24"/>
          <w:lang w:val="uk-UA"/>
        </w:rPr>
        <w:t>інформує за усним клопотанням суб’єкта звернення про належність порушеного ним питання до компетенції Центру;</w:t>
      </w:r>
    </w:p>
    <w:p w:rsidR="00C14460" w:rsidRPr="00957F0B" w:rsidRDefault="00C14460" w:rsidP="00B3118F">
      <w:pPr>
        <w:pStyle w:val="ListParagraph"/>
        <w:numPr>
          <w:ilvl w:val="0"/>
          <w:numId w:val="35"/>
        </w:numPr>
        <w:tabs>
          <w:tab w:val="left" w:pos="1134"/>
        </w:tabs>
        <w:ind w:left="0" w:firstLine="709"/>
        <w:jc w:val="both"/>
        <w:rPr>
          <w:sz w:val="24"/>
          <w:szCs w:val="24"/>
          <w:lang w:val="uk-UA"/>
        </w:rPr>
      </w:pPr>
      <w:r w:rsidRPr="00957F0B">
        <w:rPr>
          <w:sz w:val="24"/>
          <w:szCs w:val="24"/>
          <w:lang w:val="uk-UA"/>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внесення плати (адміністративного збору);</w:t>
      </w:r>
    </w:p>
    <w:p w:rsidR="00C14460" w:rsidRPr="00957F0B" w:rsidRDefault="00C14460" w:rsidP="00B3118F">
      <w:pPr>
        <w:pStyle w:val="ListParagraph"/>
        <w:numPr>
          <w:ilvl w:val="0"/>
          <w:numId w:val="35"/>
        </w:numPr>
        <w:tabs>
          <w:tab w:val="left" w:pos="1134"/>
        </w:tabs>
        <w:ind w:left="0" w:firstLine="709"/>
        <w:jc w:val="both"/>
        <w:rPr>
          <w:sz w:val="24"/>
          <w:szCs w:val="24"/>
          <w:lang w:val="uk-UA"/>
        </w:rPr>
      </w:pPr>
      <w:r w:rsidRPr="00957F0B">
        <w:rPr>
          <w:sz w:val="24"/>
          <w:szCs w:val="24"/>
          <w:lang w:val="uk-UA"/>
        </w:rPr>
        <w:t xml:space="preserve">у разі необхідності надає допомогу в заповненні заяв та/або бланків документів; </w:t>
      </w:r>
    </w:p>
    <w:p w:rsidR="00C14460" w:rsidRPr="00957F0B" w:rsidRDefault="00C14460" w:rsidP="00B3118F">
      <w:pPr>
        <w:pStyle w:val="ListParagraph"/>
        <w:numPr>
          <w:ilvl w:val="0"/>
          <w:numId w:val="35"/>
        </w:numPr>
        <w:tabs>
          <w:tab w:val="left" w:pos="1134"/>
        </w:tabs>
        <w:ind w:left="0" w:firstLine="709"/>
        <w:jc w:val="both"/>
        <w:rPr>
          <w:sz w:val="24"/>
          <w:szCs w:val="24"/>
          <w:lang w:val="uk-UA"/>
        </w:rPr>
      </w:pPr>
      <w:r w:rsidRPr="00957F0B">
        <w:rPr>
          <w:sz w:val="24"/>
          <w:szCs w:val="24"/>
          <w:lang w:val="uk-UA"/>
        </w:rPr>
        <w:t>надає іншу необхідну інформацію та допомогу.</w:t>
      </w:r>
    </w:p>
    <w:p w:rsidR="00C14460" w:rsidRPr="00957F0B" w:rsidRDefault="00C14460" w:rsidP="003F27CA">
      <w:pPr>
        <w:numPr>
          <w:ilvl w:val="1"/>
          <w:numId w:val="1"/>
        </w:numPr>
        <w:tabs>
          <w:tab w:val="left" w:pos="1134"/>
        </w:tabs>
        <w:ind w:left="0" w:firstLine="708"/>
        <w:jc w:val="both"/>
        <w:rPr>
          <w:sz w:val="24"/>
          <w:szCs w:val="24"/>
          <w:lang w:val="uk-UA"/>
        </w:rPr>
      </w:pPr>
      <w:r w:rsidRPr="00957F0B">
        <w:rPr>
          <w:sz w:val="24"/>
          <w:szCs w:val="24"/>
          <w:lang w:val="uk-UA"/>
        </w:rPr>
        <w:t xml:space="preserve">Для отримання адміністративної послуги суб’єкт звернення реєструється в електронній черзі шляхом звернення до адміністратора відділу адміністративно-консультативних послуг або скориставшись терміналом, який розташовано на першому поверсі, отримує відповідний номер у черзі та очікує на прийом. Адміністратор  відділу адміністративно-консультативних послуг забезпечує надання суб’єктам звернення інформації про правила користування </w:t>
      </w:r>
      <w:r w:rsidRPr="00957F0B">
        <w:rPr>
          <w:sz w:val="24"/>
          <w:szCs w:val="24"/>
          <w:shd w:val="clear" w:color="auto" w:fill="FFFFFF"/>
          <w:lang w:val="uk-UA"/>
        </w:rPr>
        <w:t xml:space="preserve">автоматизованою системою керування чергою, </w:t>
      </w:r>
      <w:r w:rsidRPr="00957F0B">
        <w:rPr>
          <w:sz w:val="24"/>
          <w:szCs w:val="24"/>
          <w:lang w:val="uk-UA"/>
        </w:rPr>
        <w:t xml:space="preserve">за потреби – допомагає у користуванні системою. </w:t>
      </w:r>
    </w:p>
    <w:p w:rsidR="00C14460" w:rsidRPr="00957F0B" w:rsidRDefault="00C14460" w:rsidP="003F27CA">
      <w:pPr>
        <w:numPr>
          <w:ilvl w:val="1"/>
          <w:numId w:val="1"/>
        </w:numPr>
        <w:tabs>
          <w:tab w:val="left" w:pos="1134"/>
        </w:tabs>
        <w:ind w:left="0" w:firstLine="708"/>
        <w:jc w:val="both"/>
        <w:rPr>
          <w:sz w:val="24"/>
          <w:szCs w:val="24"/>
          <w:lang w:val="uk-UA"/>
        </w:rPr>
      </w:pPr>
      <w:r w:rsidRPr="00957F0B">
        <w:rPr>
          <w:sz w:val="24"/>
          <w:szCs w:val="24"/>
          <w:lang w:val="uk-UA"/>
        </w:rPr>
        <w:t>З метою забезпечення зручності та оперативності обслуговування суб’єктів звернення у Центрі вживаються заходи для запобігання утворенню черги, а у разі її утворення – для керування чергою. У разі тимчасової несправності/збою в роботі тощо автоматизованої системи керування чергою працівниками адміністративно-консультаційного сектору забезпечується ведення журналу прийому відвідувачів. У разі необхідності керування чергою може здійснюватися в інший спосіб, при якому гарантується дотримання принципу рівності суб’єктів звернення.</w:t>
      </w:r>
    </w:p>
    <w:p w:rsidR="00C14460" w:rsidRPr="00957F0B" w:rsidRDefault="00C14460" w:rsidP="002D0D2F">
      <w:pPr>
        <w:tabs>
          <w:tab w:val="left" w:pos="1134"/>
        </w:tabs>
        <w:ind w:firstLine="709"/>
        <w:jc w:val="both"/>
        <w:rPr>
          <w:sz w:val="24"/>
          <w:szCs w:val="24"/>
          <w:lang w:val="uk-UA"/>
        </w:rPr>
      </w:pPr>
      <w:r w:rsidRPr="00957F0B">
        <w:rPr>
          <w:sz w:val="24"/>
          <w:szCs w:val="24"/>
          <w:lang w:val="uk-UA"/>
        </w:rPr>
        <w:t>У разі, якщо за 30 хвилин до закінчення встановленого часу прийому суб’єктів звернення, у черзі знаходиться кількість осіб, яка удвічі перевищує кількість адміністраторів/державних реєстраторів/державних кадастрових реєстраторів, які здійснюють прийом суб’єктів звернення за відповідними напрямками, адміністратор відділу адміністративно-консультативних послуг  припиняє реєстрацію у черзі.</w:t>
      </w:r>
    </w:p>
    <w:p w:rsidR="00C14460" w:rsidRPr="00957F0B" w:rsidRDefault="00C14460" w:rsidP="00820264">
      <w:pPr>
        <w:numPr>
          <w:ilvl w:val="1"/>
          <w:numId w:val="1"/>
        </w:numPr>
        <w:tabs>
          <w:tab w:val="left" w:pos="1134"/>
        </w:tabs>
        <w:ind w:left="0" w:firstLine="708"/>
        <w:jc w:val="both"/>
        <w:rPr>
          <w:sz w:val="24"/>
          <w:szCs w:val="24"/>
          <w:lang w:val="uk-UA"/>
        </w:rPr>
      </w:pPr>
      <w:r w:rsidRPr="00957F0B">
        <w:rPr>
          <w:sz w:val="24"/>
          <w:szCs w:val="24"/>
          <w:lang w:val="uk-UA"/>
        </w:rPr>
        <w:t xml:space="preserve">З метою покращення якості обслуговування заявників у Центрі здійснюється попередній запис суб’єктів звернення на прийом до адміністратора/державного реєстратора/державного кадастрового реєстратора на визначену дату та час. Попередній запис здійснюється шляхом особистого звернення заявника до Центру, звернення по телефону або шляхом електронної реєстрації на веб-порталі Центру, про що заявнику  видається талон попереднього запису на визначену дату та час з кодом попереднього запису або повідомляється код попереднього запису на визначену дату та час. </w:t>
      </w:r>
    </w:p>
    <w:p w:rsidR="00C14460" w:rsidRPr="00957F0B" w:rsidRDefault="00C14460" w:rsidP="00AA1B0D">
      <w:pPr>
        <w:tabs>
          <w:tab w:val="left" w:pos="1134"/>
        </w:tabs>
        <w:ind w:firstLine="708"/>
        <w:jc w:val="both"/>
        <w:rPr>
          <w:sz w:val="24"/>
          <w:szCs w:val="24"/>
          <w:lang w:val="uk-UA"/>
        </w:rPr>
      </w:pPr>
      <w:r w:rsidRPr="00957F0B">
        <w:rPr>
          <w:sz w:val="24"/>
          <w:szCs w:val="24"/>
          <w:lang w:val="uk-UA"/>
        </w:rPr>
        <w:t xml:space="preserve">Прийом суб’єкта звернення, який зареєструвався шляхом попереднього запису, здійснюється у визначений день та час шляхом активації талона попереднього запису (підтвердження реєстрації протягом 40 хвилин: починаючи за 30 хвилин до визначеного часу та не пізніше як за 10 хвилин після визначеного часу) і видачі замість нього талона з номером у черзі на прийом до адміністратора/державного реєстратора/державного кадастрового реєстратора.  </w:t>
      </w:r>
    </w:p>
    <w:p w:rsidR="00C14460" w:rsidRPr="00957F0B" w:rsidRDefault="00C14460" w:rsidP="009F4C15">
      <w:pPr>
        <w:pStyle w:val="ListParagraph"/>
        <w:ind w:left="708"/>
        <w:jc w:val="both"/>
        <w:rPr>
          <w:sz w:val="24"/>
          <w:szCs w:val="24"/>
          <w:lang w:val="uk-UA"/>
        </w:rPr>
      </w:pPr>
    </w:p>
    <w:p w:rsidR="00C14460" w:rsidRPr="00957F0B" w:rsidRDefault="00C14460" w:rsidP="003F27CA">
      <w:pPr>
        <w:pStyle w:val="ListParagraph"/>
        <w:spacing w:before="240" w:after="240"/>
        <w:ind w:left="0"/>
        <w:jc w:val="center"/>
        <w:rPr>
          <w:b/>
          <w:bCs/>
          <w:strike/>
          <w:sz w:val="24"/>
          <w:szCs w:val="24"/>
          <w:highlight w:val="cyan"/>
          <w:lang w:val="uk-UA"/>
        </w:rPr>
      </w:pPr>
      <w:r w:rsidRPr="00957F0B">
        <w:rPr>
          <w:b/>
          <w:bCs/>
          <w:sz w:val="24"/>
          <w:szCs w:val="24"/>
          <w:lang w:val="uk-UA"/>
        </w:rPr>
        <w:t xml:space="preserve">Порядок взаємодії учасників Центру з питань організації </w:t>
      </w:r>
      <w:r w:rsidRPr="00957F0B">
        <w:rPr>
          <w:b/>
          <w:bCs/>
          <w:sz w:val="24"/>
          <w:szCs w:val="24"/>
          <w:lang w:val="uk-UA"/>
        </w:rPr>
        <w:br/>
        <w:t>надання адміністративних послуг</w:t>
      </w:r>
    </w:p>
    <w:p w:rsidR="00C14460" w:rsidRPr="00957F0B" w:rsidRDefault="00C14460" w:rsidP="00254DA8">
      <w:pPr>
        <w:numPr>
          <w:ilvl w:val="1"/>
          <w:numId w:val="1"/>
        </w:numPr>
        <w:tabs>
          <w:tab w:val="left" w:pos="1134"/>
        </w:tabs>
        <w:ind w:left="0" w:firstLine="708"/>
        <w:jc w:val="both"/>
        <w:rPr>
          <w:i/>
          <w:iCs/>
          <w:sz w:val="24"/>
          <w:szCs w:val="24"/>
          <w:lang w:val="uk-UA"/>
        </w:rPr>
      </w:pPr>
      <w:r w:rsidRPr="00957F0B">
        <w:rPr>
          <w:sz w:val="24"/>
          <w:szCs w:val="24"/>
          <w:lang w:val="uk-UA" w:eastAsia="ru-RU"/>
        </w:rPr>
        <w:t>Прийняття від суб’єкта звернення заяви та інших документів, необхідних для надання адміністративної послуги (вхідного пакету документів) та повернення документів з результатом надання адміністративної послуги (вихідного пакету документів) здійснюється виключно в Центрі через адміністратора/державного реєстратора/державного кадастрового реєстратора/</w:t>
      </w:r>
      <w:r w:rsidRPr="00957F0B">
        <w:rPr>
          <w:bCs/>
          <w:sz w:val="24"/>
          <w:szCs w:val="24"/>
          <w:lang w:val="uk-UA" w:eastAsia="ru-RU"/>
        </w:rPr>
        <w:t>уповноважену особу суб’єкта державної реєстрації,</w:t>
      </w:r>
      <w:r w:rsidRPr="00957F0B">
        <w:rPr>
          <w:sz w:val="24"/>
          <w:szCs w:val="24"/>
          <w:lang w:val="uk-UA" w:eastAsia="ru-RU"/>
        </w:rPr>
        <w:t xml:space="preserve"> які забезпечують</w:t>
      </w:r>
      <w:r w:rsidRPr="00957F0B">
        <w:rPr>
          <w:sz w:val="24"/>
          <w:szCs w:val="24"/>
          <w:lang w:val="uk-UA"/>
        </w:rPr>
        <w:t xml:space="preserve"> їх реєстрацію відповідно до вимог діючого законодавства.</w:t>
      </w:r>
    </w:p>
    <w:p w:rsidR="00C14460" w:rsidRPr="00957F0B" w:rsidRDefault="00C14460" w:rsidP="00254DA8">
      <w:pPr>
        <w:numPr>
          <w:ilvl w:val="1"/>
          <w:numId w:val="1"/>
        </w:numPr>
        <w:tabs>
          <w:tab w:val="left" w:pos="1134"/>
        </w:tabs>
        <w:ind w:left="0" w:firstLine="708"/>
        <w:jc w:val="both"/>
        <w:rPr>
          <w:sz w:val="24"/>
          <w:szCs w:val="24"/>
          <w:lang w:val="uk-UA"/>
        </w:rPr>
      </w:pPr>
      <w:r w:rsidRPr="00957F0B">
        <w:rPr>
          <w:sz w:val="24"/>
          <w:szCs w:val="24"/>
          <w:lang w:val="uk-UA"/>
        </w:rPr>
        <w:t>Суб'єкт звернення має право подати вхідний пакет документів у ЦНАП особисто, через уповноваженого</w:t>
      </w:r>
      <w:r>
        <w:rPr>
          <w:sz w:val="24"/>
          <w:szCs w:val="24"/>
          <w:lang w:val="uk-UA"/>
        </w:rPr>
        <w:t>/законного</w:t>
      </w:r>
      <w:r w:rsidRPr="00957F0B">
        <w:rPr>
          <w:sz w:val="24"/>
          <w:szCs w:val="24"/>
          <w:lang w:val="uk-UA"/>
        </w:rPr>
        <w:t xml:space="preserve"> представника, шляхом використання поштового зв’язку чи в інший законодавчо визначений спосіб.</w:t>
      </w:r>
    </w:p>
    <w:p w:rsidR="00C14460" w:rsidRPr="00957F0B" w:rsidRDefault="00C14460" w:rsidP="004113DA">
      <w:pPr>
        <w:autoSpaceDE w:val="0"/>
        <w:autoSpaceDN w:val="0"/>
        <w:adjustRightInd w:val="0"/>
        <w:ind w:firstLine="708"/>
        <w:jc w:val="both"/>
        <w:rPr>
          <w:sz w:val="24"/>
          <w:szCs w:val="24"/>
          <w:lang w:val="uk-UA"/>
        </w:rPr>
      </w:pPr>
      <w:r w:rsidRPr="00957F0B">
        <w:rPr>
          <w:sz w:val="24"/>
          <w:szCs w:val="24"/>
          <w:lang w:val="uk-UA"/>
        </w:rPr>
        <w:t>У разі коли вхідний пакет документів подається уповноваженим</w:t>
      </w:r>
      <w:r>
        <w:rPr>
          <w:sz w:val="24"/>
          <w:szCs w:val="24"/>
          <w:lang w:val="uk-UA"/>
        </w:rPr>
        <w:t>/законним</w:t>
      </w:r>
      <w:r w:rsidRPr="00957F0B">
        <w:rPr>
          <w:sz w:val="24"/>
          <w:szCs w:val="24"/>
          <w:lang w:val="uk-UA"/>
        </w:rPr>
        <w:t xml:space="preserve"> представником суб’єкта звернення, пред’являються документи, які посвідчують особу представника та засвідчують його повноваження.</w:t>
      </w:r>
    </w:p>
    <w:p w:rsidR="00C14460" w:rsidRPr="00957F0B" w:rsidRDefault="00C14460" w:rsidP="00254DA8">
      <w:pPr>
        <w:numPr>
          <w:ilvl w:val="1"/>
          <w:numId w:val="1"/>
        </w:numPr>
        <w:tabs>
          <w:tab w:val="left" w:pos="1134"/>
        </w:tabs>
        <w:ind w:left="0" w:firstLine="708"/>
        <w:jc w:val="both"/>
        <w:rPr>
          <w:sz w:val="24"/>
          <w:szCs w:val="24"/>
          <w:lang w:val="uk-UA"/>
        </w:rPr>
      </w:pPr>
      <w:r w:rsidRPr="00957F0B">
        <w:rPr>
          <w:sz w:val="24"/>
          <w:szCs w:val="24"/>
          <w:lang w:val="uk-UA"/>
        </w:rPr>
        <w:t>У випадку необхідності отримання професійної консультації або допомоги в заповненні необхідних документів, бланків, заяв суб’єкт звернення може попередньо звернутись безпосередньо до представника (консультанта) відповідного</w:t>
      </w:r>
      <w:r w:rsidRPr="00957F0B">
        <w:rPr>
          <w:sz w:val="24"/>
          <w:szCs w:val="24"/>
          <w:lang w:val="uk-UA" w:eastAsia="ru-RU"/>
        </w:rPr>
        <w:t xml:space="preserve"> суб’єкта надання адміністративної послуги </w:t>
      </w:r>
      <w:r w:rsidRPr="00957F0B">
        <w:rPr>
          <w:sz w:val="24"/>
          <w:szCs w:val="24"/>
          <w:lang w:val="uk-UA"/>
        </w:rPr>
        <w:t>за певним напрямком, який у цей час здійснює консультування в Центрі.</w:t>
      </w:r>
    </w:p>
    <w:p w:rsidR="00C14460" w:rsidRPr="00957F0B" w:rsidRDefault="00C14460" w:rsidP="00D93BBA">
      <w:pPr>
        <w:shd w:val="clear" w:color="auto" w:fill="FFFFFF"/>
        <w:ind w:firstLine="708"/>
        <w:jc w:val="both"/>
        <w:rPr>
          <w:b/>
          <w:bCs/>
          <w:sz w:val="24"/>
          <w:szCs w:val="24"/>
          <w:lang w:val="uk-UA" w:eastAsia="ru-RU"/>
        </w:rPr>
      </w:pPr>
      <w:r w:rsidRPr="00957F0B">
        <w:rPr>
          <w:sz w:val="24"/>
          <w:szCs w:val="24"/>
          <w:lang w:val="uk-UA" w:eastAsia="ru-RU"/>
        </w:rPr>
        <w:t xml:space="preserve">Уповноважені представники суб’єктів надання адміністративних послуг (консультанти) ведуть облік суб’єктів звернень, які звернулися до них у межах ЦНАП за консультацією. Відповідна інформація вноситься до журналу (книги надання консультацій представниками суб’єктів надання адміністративних послуг), який після закінчення прийому суб’єктів звернення передається консультантом працівнику </w:t>
      </w:r>
      <w:r w:rsidRPr="00957F0B">
        <w:rPr>
          <w:sz w:val="24"/>
          <w:szCs w:val="24"/>
          <w:lang w:val="uk-UA"/>
        </w:rPr>
        <w:t xml:space="preserve">відділу адміністративно-консультативних послуг на рецепції. </w:t>
      </w:r>
      <w:r w:rsidRPr="00957F0B">
        <w:rPr>
          <w:sz w:val="24"/>
          <w:szCs w:val="24"/>
          <w:lang w:val="uk-UA" w:eastAsia="ru-RU"/>
        </w:rPr>
        <w:t>Журнал повинен містити інформацію щодо найменування / ПІБ суб’єктів звернень, питання, за якими вони звернулися тощо. Журнал також може вестися в електронному вигляді.</w:t>
      </w:r>
    </w:p>
    <w:p w:rsidR="00C14460" w:rsidRPr="00957F0B" w:rsidRDefault="00C14460" w:rsidP="00254DA8">
      <w:pPr>
        <w:numPr>
          <w:ilvl w:val="1"/>
          <w:numId w:val="1"/>
        </w:numPr>
        <w:tabs>
          <w:tab w:val="left" w:pos="1134"/>
        </w:tabs>
        <w:ind w:left="0" w:firstLine="708"/>
        <w:jc w:val="both"/>
        <w:rPr>
          <w:sz w:val="24"/>
          <w:szCs w:val="24"/>
          <w:lang w:val="uk-UA"/>
        </w:rPr>
      </w:pPr>
      <w:r w:rsidRPr="00957F0B">
        <w:rPr>
          <w:sz w:val="24"/>
          <w:szCs w:val="24"/>
          <w:bdr w:val="none" w:sz="0" w:space="0" w:color="auto" w:frame="1"/>
          <w:lang w:val="uk-UA" w:eastAsia="ru-RU"/>
        </w:rPr>
        <w:t xml:space="preserve">Адміністратор </w:t>
      </w:r>
      <w:r w:rsidRPr="00957F0B">
        <w:rPr>
          <w:sz w:val="24"/>
          <w:szCs w:val="24"/>
          <w:lang w:val="uk-UA"/>
        </w:rPr>
        <w:t>перевіряє відповідність вхідного пакета документів інформаційній картці адміністративної</w:t>
      </w:r>
      <w:r w:rsidRPr="00957F0B">
        <w:rPr>
          <w:sz w:val="24"/>
          <w:szCs w:val="24"/>
          <w:bdr w:val="none" w:sz="0" w:space="0" w:color="auto" w:frame="1"/>
          <w:lang w:val="uk-UA" w:eastAsia="ru-RU"/>
        </w:rPr>
        <w:t xml:space="preserve"> послуги, у разі потреби надає допомогу суб’єктові звернення в заповненні бланка </w:t>
      </w:r>
      <w:r w:rsidRPr="00957F0B">
        <w:rPr>
          <w:sz w:val="24"/>
          <w:szCs w:val="24"/>
          <w:lang w:val="uk-UA"/>
        </w:rPr>
        <w:t xml:space="preserve">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 </w:t>
      </w:r>
    </w:p>
    <w:p w:rsidR="00C14460" w:rsidRPr="00957F0B" w:rsidRDefault="00C14460" w:rsidP="00B30800">
      <w:pPr>
        <w:tabs>
          <w:tab w:val="left" w:pos="-3600"/>
          <w:tab w:val="left" w:pos="-3420"/>
        </w:tabs>
        <w:autoSpaceDE w:val="0"/>
        <w:autoSpaceDN w:val="0"/>
        <w:adjustRightInd w:val="0"/>
        <w:ind w:firstLine="709"/>
        <w:jc w:val="both"/>
        <w:rPr>
          <w:sz w:val="24"/>
          <w:szCs w:val="24"/>
          <w:lang w:val="uk-UA"/>
        </w:rPr>
      </w:pPr>
      <w:r w:rsidRPr="00957F0B">
        <w:rPr>
          <w:sz w:val="24"/>
          <w:szCs w:val="24"/>
          <w:lang w:val="uk-UA"/>
        </w:rPr>
        <w:t>Адміністратор попереджає суб’єкта звернення про підстави відмови у наданні адміністративної послуги у випадку надання ним не повного пакету документів, визначеного законами України та інформаційною карткою цієї адміністративної послуги. У разі наполягання суб’єкта звернення про прийняття неповного пакету документів – робить відповідний запис у формі опису документів, відбирає підпис суб’єкта звернення про ознайомлення та наявний пакет документів передає до відповідного суб’єкта надання адміністративної послуги для розгляду.</w:t>
      </w:r>
    </w:p>
    <w:p w:rsidR="00C14460" w:rsidRPr="00957F0B" w:rsidRDefault="00C14460" w:rsidP="00254DA8">
      <w:pPr>
        <w:numPr>
          <w:ilvl w:val="1"/>
          <w:numId w:val="1"/>
        </w:numPr>
        <w:tabs>
          <w:tab w:val="left" w:pos="1134"/>
        </w:tabs>
        <w:ind w:left="0" w:firstLine="708"/>
        <w:jc w:val="both"/>
        <w:rPr>
          <w:sz w:val="24"/>
          <w:szCs w:val="24"/>
          <w:lang w:val="uk-UA"/>
        </w:rPr>
      </w:pPr>
      <w:r w:rsidRPr="00957F0B">
        <w:rPr>
          <w:sz w:val="24"/>
          <w:szCs w:val="24"/>
          <w:lang w:val="uk-UA"/>
        </w:rPr>
        <w:t xml:space="preserve">Адміністратор приймає та реєструє вхідний пакет документів (вносить відповідні дані та записи) в системі електронного документообігу Центру АСКОД, яка автоматично вносить дані до електронного журналу реєстрації з присвоєнням справі відповідного номера та формує опис вхідного пакету документів (додаток 1). Примірник опису вхідного пакету документів надається суб’єкту звернення з відміткою про дату, номер їх реєстрації та підписом відповідного адміністратора. Другий примірник опису вхідного пакета документів у паперовому вигляді зберігається в матеріалах справи, в електронному – в системі  електронного документообігу Центру АСКОД. У разі необхідності відповідні записи також можуть вноситись до книг реєстрації та видачі документів у паперовій формі.  </w:t>
      </w:r>
    </w:p>
    <w:p w:rsidR="00C14460" w:rsidRPr="00957F0B" w:rsidRDefault="00C14460" w:rsidP="00477A79">
      <w:pPr>
        <w:shd w:val="clear" w:color="auto" w:fill="FFFFFF"/>
        <w:tabs>
          <w:tab w:val="left" w:pos="-3600"/>
          <w:tab w:val="left" w:pos="-3420"/>
        </w:tabs>
        <w:autoSpaceDE w:val="0"/>
        <w:autoSpaceDN w:val="0"/>
        <w:adjustRightInd w:val="0"/>
        <w:ind w:firstLine="709"/>
        <w:jc w:val="both"/>
        <w:rPr>
          <w:sz w:val="24"/>
          <w:szCs w:val="24"/>
          <w:lang w:val="uk-UA"/>
        </w:rPr>
      </w:pPr>
      <w:r w:rsidRPr="00957F0B">
        <w:rPr>
          <w:sz w:val="24"/>
          <w:szCs w:val="24"/>
          <w:lang w:val="uk-UA"/>
        </w:rPr>
        <w:t xml:space="preserve">Опис вхідного пакету документів містить код зворотного зв’язку, за яким суб’єкт звернення через веб-портал Центру або термінал у Центрі може отримати інформацію про стан/етап розгляду його заяви. </w:t>
      </w:r>
    </w:p>
    <w:p w:rsidR="00C14460" w:rsidRPr="00957F0B" w:rsidRDefault="00C14460" w:rsidP="00254DA8">
      <w:pPr>
        <w:numPr>
          <w:ilvl w:val="1"/>
          <w:numId w:val="1"/>
        </w:numPr>
        <w:tabs>
          <w:tab w:val="left" w:pos="1134"/>
        </w:tabs>
        <w:ind w:left="0" w:firstLine="708"/>
        <w:jc w:val="both"/>
        <w:rPr>
          <w:sz w:val="24"/>
          <w:szCs w:val="24"/>
          <w:lang w:val="uk-UA"/>
        </w:rPr>
      </w:pPr>
      <w:r w:rsidRPr="00957F0B">
        <w:rPr>
          <w:sz w:val="24"/>
          <w:szCs w:val="24"/>
          <w:lang w:val="uk-UA"/>
        </w:rPr>
        <w:t>Адміністратор під час отримання вхідного пакета документів з’ясовує прийнятний для суб’єкта звернення спосіб його повідомлення про результат надання адміністративної послуги, а також спосіб передачі суб’єктові звернення вихідного пакета документів, про що зазначається в описі вхідного пакета документів у паперовій та/або електронній формі.</w:t>
      </w:r>
    </w:p>
    <w:p w:rsidR="00C14460" w:rsidRPr="00957F0B" w:rsidRDefault="00C14460" w:rsidP="00254DA8">
      <w:pPr>
        <w:numPr>
          <w:ilvl w:val="1"/>
          <w:numId w:val="1"/>
        </w:numPr>
        <w:tabs>
          <w:tab w:val="left" w:pos="1134"/>
        </w:tabs>
        <w:ind w:left="0" w:firstLine="708"/>
        <w:jc w:val="both"/>
        <w:rPr>
          <w:sz w:val="24"/>
          <w:szCs w:val="24"/>
          <w:lang w:val="uk-UA"/>
        </w:rPr>
      </w:pPr>
      <w:r w:rsidRPr="00957F0B">
        <w:rPr>
          <w:sz w:val="24"/>
          <w:szCs w:val="24"/>
          <w:lang w:val="uk-UA"/>
        </w:rPr>
        <w:t>У разі коли вхідний пакет документів отримано засобами поштового зв’язку і він не містить інформації</w:t>
      </w:r>
      <w:r w:rsidRPr="00957F0B">
        <w:rPr>
          <w:sz w:val="24"/>
          <w:szCs w:val="24"/>
          <w:bdr w:val="none" w:sz="0" w:space="0" w:color="auto" w:frame="1"/>
          <w:lang w:val="uk-UA" w:eastAsia="ru-RU"/>
        </w:rPr>
        <w:t xml:space="preserve"> про прийнятний для суб’єкта звернення спосіб його повідомлення, адміністратор не пізніше наступного робочого дня надсилає суб’єктові звернення оформлений опис вхідного пакета документів або його відскановану копію поштовим відправленням, </w:t>
      </w:r>
      <w:r w:rsidRPr="00957F0B">
        <w:rPr>
          <w:sz w:val="24"/>
          <w:szCs w:val="24"/>
          <w:lang w:val="uk-UA"/>
        </w:rPr>
        <w:t>електронною поштою чи іншими засобами телекомунікаційного зв’язку.</w:t>
      </w:r>
    </w:p>
    <w:p w:rsidR="00C14460" w:rsidRPr="00957F0B" w:rsidRDefault="00C14460" w:rsidP="00254DA8">
      <w:pPr>
        <w:numPr>
          <w:ilvl w:val="1"/>
          <w:numId w:val="1"/>
        </w:numPr>
        <w:tabs>
          <w:tab w:val="left" w:pos="1134"/>
        </w:tabs>
        <w:ind w:left="0" w:firstLine="708"/>
        <w:jc w:val="both"/>
        <w:rPr>
          <w:sz w:val="24"/>
          <w:szCs w:val="24"/>
          <w:lang w:val="uk-UA"/>
        </w:rPr>
      </w:pPr>
      <w:r w:rsidRPr="00957F0B">
        <w:rPr>
          <w:sz w:val="24"/>
          <w:szCs w:val="24"/>
          <w:lang w:val="uk-UA"/>
        </w:rPr>
        <w:t>Піс</w:t>
      </w:r>
      <w:r w:rsidRPr="00957F0B">
        <w:rPr>
          <w:sz w:val="24"/>
          <w:szCs w:val="24"/>
          <w:bdr w:val="none" w:sz="0" w:space="0" w:color="auto" w:frame="1"/>
          <w:lang w:val="uk-UA" w:eastAsia="ru-RU"/>
        </w:rPr>
        <w:t>ля реєстрації вхідного пакета документів адміністратор формує справу у паперовій та/або електронній формі та, в разі потреби, здійснює копіювання та/або сканування заяви/справи для примірника справи, яка зберігається в Центрі.</w:t>
      </w:r>
    </w:p>
    <w:p w:rsidR="00C14460" w:rsidRPr="00957F0B" w:rsidRDefault="00C14460" w:rsidP="00254DA8">
      <w:pPr>
        <w:numPr>
          <w:ilvl w:val="1"/>
          <w:numId w:val="1"/>
        </w:numPr>
        <w:tabs>
          <w:tab w:val="left" w:pos="1134"/>
        </w:tabs>
        <w:ind w:left="0" w:firstLine="708"/>
        <w:jc w:val="both"/>
        <w:rPr>
          <w:sz w:val="24"/>
          <w:szCs w:val="24"/>
          <w:lang w:val="uk-UA"/>
        </w:rPr>
      </w:pPr>
      <w:r w:rsidRPr="00957F0B">
        <w:rPr>
          <w:sz w:val="24"/>
          <w:szCs w:val="24"/>
          <w:bdr w:val="none" w:sz="0" w:space="0" w:color="auto" w:frame="1"/>
          <w:lang w:val="uk-UA" w:eastAsia="ru-RU"/>
        </w:rPr>
        <w:t xml:space="preserve">Оригінал сформованої справи не пізніше наступного робочого дня передається в Центрі представнику відповідного суб’єкта надання адміністративних послуг або представнику (консультанту) суб’єкта надання адміністративних послуг, який </w:t>
      </w:r>
      <w:r w:rsidRPr="00957F0B">
        <w:rPr>
          <w:sz w:val="24"/>
          <w:szCs w:val="24"/>
          <w:lang w:val="uk-UA"/>
        </w:rPr>
        <w:t xml:space="preserve">у цей день бере участь у роботі Центру відповідно до встановленого графіка роботи представників-консультантів </w:t>
      </w:r>
      <w:r w:rsidRPr="00957F0B">
        <w:rPr>
          <w:sz w:val="24"/>
          <w:szCs w:val="24"/>
          <w:bdr w:val="none" w:sz="0" w:space="0" w:color="auto" w:frame="1"/>
          <w:lang w:val="uk-UA" w:eastAsia="ru-RU"/>
        </w:rPr>
        <w:t xml:space="preserve">суб’єктів надання адміністративних послуг </w:t>
      </w:r>
      <w:r w:rsidRPr="00957F0B">
        <w:rPr>
          <w:sz w:val="24"/>
          <w:szCs w:val="24"/>
          <w:lang w:val="uk-UA"/>
        </w:rPr>
        <w:t>в Центрі</w:t>
      </w:r>
      <w:r w:rsidRPr="00957F0B">
        <w:rPr>
          <w:sz w:val="24"/>
          <w:szCs w:val="24"/>
          <w:bdr w:val="none" w:sz="0" w:space="0" w:color="auto" w:frame="1"/>
          <w:lang w:val="uk-UA" w:eastAsia="ru-RU"/>
        </w:rPr>
        <w:t xml:space="preserve">, </w:t>
      </w:r>
      <w:r w:rsidRPr="00957F0B">
        <w:rPr>
          <w:sz w:val="24"/>
          <w:szCs w:val="24"/>
          <w:lang w:val="uk-UA"/>
        </w:rPr>
        <w:t>за описом приймання-передачі (додаток 2 або 2-1 при наданні адміністративних послуг з оформлення та видачі/обміну паспорта громадянина України/паспорта громадянина України для виїзду за кордон)</w:t>
      </w:r>
      <w:r w:rsidRPr="00957F0B">
        <w:rPr>
          <w:sz w:val="24"/>
          <w:szCs w:val="24"/>
          <w:bdr w:val="none" w:sz="0" w:space="0" w:color="auto" w:frame="1"/>
          <w:lang w:val="uk-UA" w:eastAsia="ru-RU"/>
        </w:rPr>
        <w:t>.</w:t>
      </w:r>
    </w:p>
    <w:p w:rsidR="00C14460" w:rsidRPr="00957F0B" w:rsidRDefault="00C14460" w:rsidP="00254DA8">
      <w:pPr>
        <w:numPr>
          <w:ilvl w:val="1"/>
          <w:numId w:val="1"/>
        </w:numPr>
        <w:tabs>
          <w:tab w:val="left" w:pos="1134"/>
        </w:tabs>
        <w:ind w:left="0" w:firstLine="708"/>
        <w:jc w:val="both"/>
        <w:rPr>
          <w:sz w:val="24"/>
          <w:szCs w:val="24"/>
          <w:bdr w:val="none" w:sz="0" w:space="0" w:color="auto" w:frame="1"/>
          <w:lang w:val="uk-UA" w:eastAsia="ru-RU"/>
        </w:rPr>
      </w:pPr>
      <w:r w:rsidRPr="00957F0B">
        <w:rPr>
          <w:sz w:val="24"/>
          <w:szCs w:val="24"/>
          <w:lang w:val="uk-UA"/>
        </w:rPr>
        <w:t xml:space="preserve">У разі, якщо представник (консультант) </w:t>
      </w:r>
      <w:r w:rsidRPr="00957F0B">
        <w:rPr>
          <w:sz w:val="24"/>
          <w:szCs w:val="24"/>
          <w:bdr w:val="none" w:sz="0" w:space="0" w:color="auto" w:frame="1"/>
          <w:lang w:val="uk-UA" w:eastAsia="ru-RU"/>
        </w:rPr>
        <w:t xml:space="preserve">суб’єкта надання адміністративної послуги у цей день не бере участі в роботі Центру, </w:t>
      </w:r>
      <w:r w:rsidRPr="00957F0B">
        <w:rPr>
          <w:sz w:val="24"/>
          <w:szCs w:val="24"/>
          <w:lang w:val="uk-UA"/>
        </w:rPr>
        <w:t xml:space="preserve">у той же день (наступний робочий день – у разі, якщо днем прийняття документів є субота) адміністратор письмово (факсом) або засобами телекомунікаційного зв’язку повідомляє суб’єкта надання адміністративної послуги про необхідність терміново (не пізніше наступного робочого дня після повідомлення) з’явитися в Центр для отримання оригіналу справи,  про що робиться відповідний запис у журналі, який ведеться за довільною формою. Після повідомлення </w:t>
      </w:r>
      <w:r w:rsidRPr="00957F0B">
        <w:rPr>
          <w:sz w:val="24"/>
          <w:szCs w:val="24"/>
          <w:bdr w:val="none" w:sz="0" w:space="0" w:color="auto" w:frame="1"/>
          <w:lang w:val="uk-UA" w:eastAsia="ru-RU"/>
        </w:rPr>
        <w:t xml:space="preserve">суб’єкта надання адміністративних послуг </w:t>
      </w:r>
      <w:r w:rsidRPr="00957F0B">
        <w:rPr>
          <w:sz w:val="24"/>
          <w:szCs w:val="24"/>
          <w:lang w:val="uk-UA"/>
        </w:rPr>
        <w:t xml:space="preserve">відповідальність за дотриманням строків отримання та </w:t>
      </w:r>
      <w:r w:rsidRPr="00957F0B">
        <w:rPr>
          <w:sz w:val="24"/>
          <w:szCs w:val="24"/>
          <w:bdr w:val="none" w:sz="0" w:space="0" w:color="auto" w:frame="1"/>
          <w:lang w:val="uk-UA" w:eastAsia="ru-RU"/>
        </w:rPr>
        <w:t xml:space="preserve">розгляду справи несе відповідний суб’єкт надання адміністративних послуги.  </w:t>
      </w:r>
    </w:p>
    <w:p w:rsidR="00C14460" w:rsidRPr="00957F0B" w:rsidRDefault="00C14460" w:rsidP="00254DA8">
      <w:pPr>
        <w:numPr>
          <w:ilvl w:val="1"/>
          <w:numId w:val="1"/>
        </w:numPr>
        <w:tabs>
          <w:tab w:val="left" w:pos="1134"/>
        </w:tabs>
        <w:ind w:left="0" w:firstLine="708"/>
        <w:jc w:val="both"/>
        <w:rPr>
          <w:sz w:val="24"/>
          <w:szCs w:val="24"/>
          <w:bdr w:val="none" w:sz="0" w:space="0" w:color="auto" w:frame="1"/>
          <w:lang w:val="uk-UA" w:eastAsia="ru-RU"/>
        </w:rPr>
      </w:pPr>
      <w:r w:rsidRPr="00957F0B">
        <w:rPr>
          <w:sz w:val="24"/>
          <w:szCs w:val="24"/>
          <w:bdr w:val="none" w:sz="0" w:space="0" w:color="auto" w:frame="1"/>
          <w:lang w:val="uk-UA" w:eastAsia="ru-RU"/>
        </w:rPr>
        <w:t xml:space="preserve">Передача оригіналів сформованих справ до структурних підрозділів Чернігівської міської ради, які є суб’єктами надання/готують матеріали до надання адміністративних послуг міською радою чи її виконавчим комітетом, здійснюється не пізніше наступного робочого дня за описами приймання-передачі (додаток 2) шляхом централізованої доставки. </w:t>
      </w:r>
    </w:p>
    <w:p w:rsidR="00C14460" w:rsidRPr="00957F0B" w:rsidRDefault="00C14460" w:rsidP="00254DA8">
      <w:pPr>
        <w:numPr>
          <w:ilvl w:val="1"/>
          <w:numId w:val="1"/>
        </w:numPr>
        <w:tabs>
          <w:tab w:val="left" w:pos="1134"/>
        </w:tabs>
        <w:ind w:left="0" w:firstLine="708"/>
        <w:jc w:val="both"/>
        <w:rPr>
          <w:sz w:val="24"/>
          <w:szCs w:val="24"/>
          <w:bdr w:val="none" w:sz="0" w:space="0" w:color="auto" w:frame="1"/>
          <w:lang w:val="uk-UA" w:eastAsia="ru-RU"/>
        </w:rPr>
      </w:pPr>
      <w:r w:rsidRPr="00957F0B">
        <w:rPr>
          <w:sz w:val="24"/>
          <w:szCs w:val="24"/>
          <w:bdr w:val="none" w:sz="0" w:space="0" w:color="auto" w:frame="1"/>
          <w:lang w:val="uk-UA" w:eastAsia="ru-RU"/>
        </w:rPr>
        <w:t xml:space="preserve">У разі здійснення між Центром та суб’єктом надання адміністративної послуги електронного документообігу, передача вхідного пакета документів може здійснюватись в електронному вигляді шляхом передачі відсканованих копій документів засобами телекомунікаційного зв’язку з подальшою передачею суб’єкту надання адміністративних послуг оригіналу справи за описом приймання-передачі (додаток 2). </w:t>
      </w:r>
    </w:p>
    <w:p w:rsidR="00C14460" w:rsidRPr="00957F0B" w:rsidRDefault="00C14460" w:rsidP="00254DA8">
      <w:pPr>
        <w:numPr>
          <w:ilvl w:val="1"/>
          <w:numId w:val="1"/>
        </w:numPr>
        <w:tabs>
          <w:tab w:val="left" w:pos="1134"/>
        </w:tabs>
        <w:ind w:left="0" w:firstLine="708"/>
        <w:jc w:val="both"/>
        <w:rPr>
          <w:sz w:val="24"/>
          <w:szCs w:val="24"/>
          <w:bdr w:val="none" w:sz="0" w:space="0" w:color="auto" w:frame="1"/>
          <w:lang w:val="uk-UA" w:eastAsia="ru-RU"/>
        </w:rPr>
      </w:pPr>
      <w:r w:rsidRPr="00957F0B">
        <w:rPr>
          <w:sz w:val="24"/>
          <w:szCs w:val="24"/>
          <w:bdr w:val="none" w:sz="0" w:space="0" w:color="auto" w:frame="1"/>
          <w:lang w:val="uk-UA" w:eastAsia="ru-RU"/>
        </w:rPr>
        <w:t xml:space="preserve">Звернення за отриманням адміністративних послуг, щодо яких діючим законодавством України встановлена можливість отримання їх у електронному вигляді, здійснюється через портали електронних сервісів відповідних суб’єктів надання адміністративних послуг, у тому числі через Портал адміністративних послуг м. Чернігова (розділ "Онлайн-послуги").  </w:t>
      </w:r>
    </w:p>
    <w:p w:rsidR="00C14460" w:rsidRPr="00957F0B" w:rsidRDefault="00C14460" w:rsidP="00254DA8">
      <w:pPr>
        <w:numPr>
          <w:ilvl w:val="1"/>
          <w:numId w:val="1"/>
        </w:numPr>
        <w:tabs>
          <w:tab w:val="left" w:pos="1134"/>
        </w:tabs>
        <w:ind w:left="0" w:firstLine="708"/>
        <w:jc w:val="both"/>
        <w:rPr>
          <w:sz w:val="24"/>
          <w:szCs w:val="24"/>
          <w:bdr w:val="none" w:sz="0" w:space="0" w:color="auto" w:frame="1"/>
          <w:lang w:val="uk-UA" w:eastAsia="ru-RU"/>
        </w:rPr>
      </w:pPr>
      <w:r w:rsidRPr="00957F0B">
        <w:rPr>
          <w:sz w:val="24"/>
          <w:szCs w:val="24"/>
          <w:bdr w:val="none" w:sz="0" w:space="0" w:color="auto" w:frame="1"/>
          <w:lang w:val="uk-UA" w:eastAsia="ru-RU"/>
        </w:rPr>
        <w:t>Представник суб’єкта надання адміністративної послуги, який приймає від адміністратора сформовану справу на опису приймання-передачі зазначає своє прізвище, посаду та дату прийняття.</w:t>
      </w:r>
    </w:p>
    <w:p w:rsidR="00C14460" w:rsidRPr="00957F0B" w:rsidRDefault="00C14460" w:rsidP="00254DA8">
      <w:pPr>
        <w:numPr>
          <w:ilvl w:val="1"/>
          <w:numId w:val="1"/>
        </w:numPr>
        <w:tabs>
          <w:tab w:val="left" w:pos="1134"/>
        </w:tabs>
        <w:ind w:left="0" w:firstLine="708"/>
        <w:jc w:val="both"/>
        <w:rPr>
          <w:sz w:val="24"/>
          <w:szCs w:val="24"/>
          <w:bdr w:val="none" w:sz="0" w:space="0" w:color="auto" w:frame="1"/>
          <w:lang w:val="uk-UA" w:eastAsia="ru-RU"/>
        </w:rPr>
      </w:pPr>
      <w:r w:rsidRPr="00957F0B">
        <w:rPr>
          <w:sz w:val="24"/>
          <w:szCs w:val="24"/>
          <w:bdr w:val="none" w:sz="0" w:space="0" w:color="auto" w:frame="1"/>
          <w:lang w:val="uk-UA" w:eastAsia="ru-RU"/>
        </w:rPr>
        <w:t>Контроль за дотриманням суб’єктами надання адміністративних послуг строків розгляду справ та прийняття рішень здійснюється адміністраторами.</w:t>
      </w:r>
    </w:p>
    <w:p w:rsidR="00C14460" w:rsidRPr="00957F0B" w:rsidRDefault="00C14460" w:rsidP="00254DA8">
      <w:pPr>
        <w:numPr>
          <w:ilvl w:val="1"/>
          <w:numId w:val="1"/>
        </w:numPr>
        <w:tabs>
          <w:tab w:val="left" w:pos="1134"/>
        </w:tabs>
        <w:ind w:left="0" w:firstLine="708"/>
        <w:jc w:val="both"/>
        <w:rPr>
          <w:sz w:val="24"/>
          <w:szCs w:val="24"/>
          <w:bdr w:val="none" w:sz="0" w:space="0" w:color="auto" w:frame="1"/>
          <w:lang w:val="uk-UA" w:eastAsia="ru-RU"/>
        </w:rPr>
      </w:pPr>
      <w:r w:rsidRPr="00957F0B">
        <w:rPr>
          <w:sz w:val="24"/>
          <w:szCs w:val="24"/>
          <w:bdr w:val="none" w:sz="0" w:space="0" w:color="auto" w:frame="1"/>
          <w:lang w:val="uk-UA" w:eastAsia="ru-RU"/>
        </w:rPr>
        <w:t>Суб’єкт надання адміністративної послуги зобов’язаний:</w:t>
      </w:r>
    </w:p>
    <w:p w:rsidR="00C14460" w:rsidRPr="00957F0B" w:rsidRDefault="00C14460" w:rsidP="00254DA8">
      <w:pPr>
        <w:tabs>
          <w:tab w:val="left" w:pos="1134"/>
        </w:tabs>
        <w:ind w:firstLine="708"/>
        <w:jc w:val="both"/>
        <w:rPr>
          <w:sz w:val="24"/>
          <w:szCs w:val="24"/>
          <w:bdr w:val="none" w:sz="0" w:space="0" w:color="auto" w:frame="1"/>
          <w:lang w:val="uk-UA" w:eastAsia="ru-RU"/>
        </w:rPr>
      </w:pPr>
      <w:r w:rsidRPr="00957F0B">
        <w:rPr>
          <w:sz w:val="24"/>
          <w:szCs w:val="24"/>
          <w:bdr w:val="none" w:sz="0" w:space="0" w:color="auto" w:frame="1"/>
          <w:lang w:val="uk-UA" w:eastAsia="ru-RU"/>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C14460" w:rsidRPr="00957F0B" w:rsidRDefault="00C14460" w:rsidP="00254DA8">
      <w:pPr>
        <w:tabs>
          <w:tab w:val="left" w:pos="1134"/>
        </w:tabs>
        <w:ind w:firstLine="708"/>
        <w:jc w:val="both"/>
        <w:rPr>
          <w:sz w:val="24"/>
          <w:szCs w:val="24"/>
          <w:bdr w:val="none" w:sz="0" w:space="0" w:color="auto" w:frame="1"/>
          <w:lang w:val="uk-UA" w:eastAsia="ru-RU"/>
        </w:rPr>
      </w:pPr>
      <w:r w:rsidRPr="00957F0B">
        <w:rPr>
          <w:sz w:val="24"/>
          <w:szCs w:val="24"/>
          <w:bdr w:val="none" w:sz="0" w:space="0" w:color="auto" w:frame="1"/>
          <w:lang w:val="uk-UA" w:eastAsia="ru-RU"/>
        </w:rPr>
        <w:t xml:space="preserve">надавати інформацію на усний або письмовий запит (у тому числі шляхом надсилання на адресу електронної пошти) адміністратора про хід розгляду справи. </w:t>
      </w:r>
    </w:p>
    <w:p w:rsidR="00C14460" w:rsidRPr="00957F0B" w:rsidRDefault="00C14460" w:rsidP="00B74D82">
      <w:pPr>
        <w:tabs>
          <w:tab w:val="left" w:pos="1134"/>
        </w:tabs>
        <w:ind w:firstLine="708"/>
        <w:jc w:val="both"/>
        <w:rPr>
          <w:sz w:val="24"/>
          <w:szCs w:val="24"/>
          <w:bdr w:val="none" w:sz="0" w:space="0" w:color="auto" w:frame="1"/>
          <w:lang w:val="uk-UA" w:eastAsia="ru-RU"/>
        </w:rPr>
      </w:pPr>
      <w:r w:rsidRPr="00957F0B">
        <w:rPr>
          <w:sz w:val="24"/>
          <w:szCs w:val="24"/>
          <w:bdr w:val="none" w:sz="0" w:space="0" w:color="auto" w:frame="1"/>
          <w:lang w:val="uk-UA" w:eastAsia="ru-RU"/>
        </w:rPr>
        <w:t xml:space="preserve">У разі виявлення факту порушення вимог законодавства щодо розгляду справи (строків надання адміністративної послуги тощо) адміністратор невідкладно інформує про це свого безпосереднього керівника, у разі потреби – заступника начальника/начальника управління адміністративних послуг Чернігівської міської ради. </w:t>
      </w:r>
    </w:p>
    <w:p w:rsidR="00C14460" w:rsidRPr="00957F0B" w:rsidRDefault="00C14460" w:rsidP="00A532A7">
      <w:pPr>
        <w:pStyle w:val="ListParagraph"/>
        <w:numPr>
          <w:ilvl w:val="1"/>
          <w:numId w:val="1"/>
        </w:numPr>
        <w:tabs>
          <w:tab w:val="left" w:pos="1134"/>
        </w:tabs>
        <w:ind w:left="0" w:firstLine="709"/>
        <w:jc w:val="both"/>
        <w:rPr>
          <w:sz w:val="24"/>
          <w:szCs w:val="24"/>
          <w:lang w:val="uk-UA"/>
        </w:rPr>
      </w:pPr>
      <w:r w:rsidRPr="00957F0B">
        <w:rPr>
          <w:sz w:val="24"/>
          <w:szCs w:val="24"/>
          <w:lang w:val="uk-UA"/>
        </w:rPr>
        <w:t xml:space="preserve">У разі усунення суб'єктом господарювання причин, що стали підставою для відмови у видачі документа дозвільного характеру, повторний розгляд документів здійснюється дозвільним органом у строк, що не перевищує п'яти робочих днів з дня отримання відповідної заяви суб'єкта господарювання, документів, необхідних для видачі документа дозвільного характеру, і документів, які засвідчують усунення причин, що стали підставою для відмови у видачі документа дозвільного характеру, якщо інше не встановлено законом. </w:t>
      </w:r>
    </w:p>
    <w:p w:rsidR="00C14460" w:rsidRPr="00957F0B" w:rsidRDefault="00C14460" w:rsidP="00F420D0">
      <w:pPr>
        <w:tabs>
          <w:tab w:val="left" w:pos="1134"/>
        </w:tabs>
        <w:ind w:firstLine="709"/>
        <w:jc w:val="both"/>
        <w:rPr>
          <w:sz w:val="24"/>
          <w:szCs w:val="24"/>
          <w:lang w:val="uk-UA"/>
        </w:rPr>
      </w:pPr>
      <w:r w:rsidRPr="00957F0B">
        <w:rPr>
          <w:sz w:val="24"/>
          <w:szCs w:val="24"/>
          <w:lang w:val="uk-UA"/>
        </w:rPr>
        <w:t xml:space="preserve">При повторному розгляді документів не допускається відмова у видачі документа дозвільного характеру з причин, раніше не зазначених у письмовому повідомленні заявнику (за винятком неусунення чи усунення не в повному обсязі заявником причин, що стали підставою для попередньої відмови). </w:t>
      </w:r>
    </w:p>
    <w:p w:rsidR="00C14460" w:rsidRPr="00957F0B" w:rsidRDefault="00C14460" w:rsidP="00C52071">
      <w:pPr>
        <w:pStyle w:val="ListParagraph"/>
        <w:numPr>
          <w:ilvl w:val="1"/>
          <w:numId w:val="1"/>
        </w:numPr>
        <w:tabs>
          <w:tab w:val="left" w:pos="1134"/>
        </w:tabs>
        <w:ind w:left="0" w:firstLine="709"/>
        <w:jc w:val="both"/>
        <w:rPr>
          <w:sz w:val="24"/>
          <w:szCs w:val="24"/>
          <w:lang w:val="uk-UA" w:eastAsia="ru-RU"/>
        </w:rPr>
      </w:pPr>
      <w:r w:rsidRPr="00957F0B">
        <w:rPr>
          <w:sz w:val="24"/>
          <w:szCs w:val="24"/>
          <w:bdr w:val="none" w:sz="0" w:space="0" w:color="auto" w:frame="1"/>
          <w:lang w:val="uk-UA" w:eastAsia="ru-RU"/>
        </w:rPr>
        <w:t xml:space="preserve">У </w:t>
      </w:r>
      <w:r w:rsidRPr="00957F0B">
        <w:rPr>
          <w:sz w:val="24"/>
          <w:szCs w:val="24"/>
          <w:lang w:val="uk-UA"/>
        </w:rPr>
        <w:t>разі, якщо законодавством України встановлено, що адміністративна послуга потребує декількох етапів її вирішення та включає в себе організацію та здійснення додаткових заходів або послідовного погодження кількох суб’єктів її надання, інших органів державної влади/місцевого самоврядування або підприємств, установ, організацій, що належать до сфери їх управління, адміністратор може забезпечувати проходження цих процедур або їх окремих етапів у встановленому порядку без участі суб'єкта звернення за його згодою. При цьому адміністратор має право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r w:rsidRPr="00957F0B">
        <w:rPr>
          <w:sz w:val="24"/>
          <w:szCs w:val="24"/>
          <w:lang w:val="uk-UA" w:eastAsia="ru-RU"/>
        </w:rPr>
        <w:t xml:space="preserve"> </w:t>
      </w:r>
    </w:p>
    <w:p w:rsidR="00C14460" w:rsidRPr="00957F0B" w:rsidRDefault="00C14460" w:rsidP="00C52071">
      <w:pPr>
        <w:shd w:val="clear" w:color="auto" w:fill="FFFFFF"/>
        <w:ind w:firstLine="720"/>
        <w:jc w:val="both"/>
        <w:rPr>
          <w:sz w:val="24"/>
          <w:szCs w:val="24"/>
          <w:lang w:eastAsia="ru-RU"/>
        </w:rPr>
      </w:pPr>
      <w:r w:rsidRPr="00957F0B">
        <w:rPr>
          <w:sz w:val="24"/>
          <w:szCs w:val="24"/>
          <w:lang w:eastAsia="ru-RU"/>
        </w:rPr>
        <w:t>Дії щодо одержання погоджень, висновків та інших документів, необхідних для видачі документа дозвільного характеру, вчиняються дозвільним органом, що оформляє документ дозвільного характеру, без залучення суб’єкта господарювання.</w:t>
      </w:r>
    </w:p>
    <w:p w:rsidR="00C14460" w:rsidRPr="00957F0B" w:rsidRDefault="00C14460" w:rsidP="001159BE">
      <w:pPr>
        <w:numPr>
          <w:ilvl w:val="1"/>
          <w:numId w:val="1"/>
        </w:numPr>
        <w:tabs>
          <w:tab w:val="left" w:pos="1134"/>
        </w:tabs>
        <w:ind w:left="0" w:firstLine="708"/>
        <w:jc w:val="both"/>
        <w:rPr>
          <w:sz w:val="24"/>
          <w:szCs w:val="24"/>
          <w:lang w:val="uk-UA"/>
        </w:rPr>
      </w:pPr>
      <w:r w:rsidRPr="00957F0B">
        <w:rPr>
          <w:sz w:val="24"/>
          <w:szCs w:val="24"/>
          <w:lang w:val="uk-UA"/>
        </w:rPr>
        <w:t xml:space="preserve">При необхідності отримання проміжних рішень на кожну відкриту справу адміністратором складається електронна версія опису прийнятих документів. Замовлення проміжних рішень відбувається шляхом пересилання електронної версії опису прийнятих документів усім суб’єктам (посадовим особам), що надають погодження та висновки, з вказівкою на максимальні строки їх надання. Таке замовлення має бути здійснене не пізніше наступного робочого дня після формування справи. </w:t>
      </w:r>
    </w:p>
    <w:p w:rsidR="00C14460" w:rsidRPr="00957F0B" w:rsidRDefault="00C14460" w:rsidP="00CE40EC">
      <w:pPr>
        <w:numPr>
          <w:ilvl w:val="1"/>
          <w:numId w:val="1"/>
        </w:numPr>
        <w:tabs>
          <w:tab w:val="left" w:pos="1134"/>
        </w:tabs>
        <w:ind w:left="0" w:firstLine="708"/>
        <w:jc w:val="both"/>
        <w:rPr>
          <w:sz w:val="24"/>
          <w:szCs w:val="24"/>
          <w:lang w:val="uk-UA"/>
        </w:rPr>
      </w:pPr>
      <w:r w:rsidRPr="00957F0B">
        <w:rPr>
          <w:sz w:val="24"/>
          <w:szCs w:val="24"/>
          <w:lang w:val="uk-UA"/>
        </w:rPr>
        <w:t>У разі потреби проведення обстеження об’єкта декількома суб’єктами надання адміністративних послуг у випадках, передбачених діючим законодавством України, представники суб’єктів надання адміністративних послуг проводять його спільно.</w:t>
      </w:r>
    </w:p>
    <w:p w:rsidR="00C14460" w:rsidRPr="00957F0B" w:rsidRDefault="00C14460" w:rsidP="009C3C97">
      <w:pPr>
        <w:tabs>
          <w:tab w:val="left" w:pos="1134"/>
        </w:tabs>
        <w:ind w:firstLine="709"/>
        <w:jc w:val="both"/>
        <w:rPr>
          <w:sz w:val="24"/>
          <w:szCs w:val="24"/>
          <w:lang w:val="uk-UA" w:eastAsia="ru-RU"/>
        </w:rPr>
      </w:pPr>
      <w:r w:rsidRPr="00957F0B">
        <w:rPr>
          <w:sz w:val="24"/>
          <w:szCs w:val="24"/>
          <w:lang w:val="uk-UA"/>
        </w:rPr>
        <w:t>Після надходження від суб’єкта господарювання заяви та необхідного комплекту документів для отримання документа</w:t>
      </w:r>
      <w:r w:rsidRPr="00957F0B">
        <w:rPr>
          <w:sz w:val="24"/>
          <w:szCs w:val="24"/>
          <w:lang w:val="uk-UA" w:eastAsia="ru-RU"/>
        </w:rPr>
        <w:t xml:space="preserve"> дозвільного характеру або іншої адміністративної послуги адміністратор не пізніше наступного робочого дня повідомляє в письмовій формі (факсом) уповноважених представників відповідних дозвільних органів/суб’єктів надання адміністративних послуг щодо необхідності проведення спільного обстеження об’єкта відповідно до </w:t>
      </w:r>
      <w:hyperlink r:id="rId9" w:anchor="n131" w:history="1">
        <w:r w:rsidRPr="00957F0B">
          <w:rPr>
            <w:sz w:val="24"/>
            <w:szCs w:val="24"/>
            <w:lang w:val="uk-UA" w:eastAsia="ru-RU"/>
          </w:rPr>
          <w:t>повідомлення про проведення спільного обстеження</w:t>
        </w:r>
      </w:hyperlink>
      <w:r w:rsidRPr="00957F0B">
        <w:rPr>
          <w:sz w:val="24"/>
          <w:szCs w:val="24"/>
          <w:lang w:val="uk-UA" w:eastAsia="ru-RU"/>
        </w:rPr>
        <w:t>.</w:t>
      </w:r>
    </w:p>
    <w:p w:rsidR="00C14460" w:rsidRPr="00957F0B" w:rsidRDefault="00C14460" w:rsidP="00926DDC">
      <w:pPr>
        <w:tabs>
          <w:tab w:val="left" w:pos="1134"/>
        </w:tabs>
        <w:ind w:firstLine="709"/>
        <w:jc w:val="both"/>
        <w:rPr>
          <w:rStyle w:val="Hyperlink"/>
          <w:color w:val="auto"/>
          <w:sz w:val="24"/>
          <w:szCs w:val="24"/>
          <w:u w:val="none"/>
          <w:lang w:val="uk-UA" w:eastAsia="ru-RU"/>
        </w:rPr>
      </w:pPr>
      <w:r w:rsidRPr="00957F0B">
        <w:rPr>
          <w:sz w:val="24"/>
          <w:szCs w:val="24"/>
          <w:lang w:val="uk-UA" w:eastAsia="ru-RU"/>
        </w:rPr>
        <w:t>Адмі</w:t>
      </w:r>
      <w:r w:rsidRPr="00957F0B">
        <w:rPr>
          <w:rStyle w:val="Hyperlink"/>
          <w:color w:val="auto"/>
          <w:sz w:val="24"/>
          <w:szCs w:val="24"/>
          <w:u w:val="none"/>
          <w:lang w:val="uk-UA" w:eastAsia="ru-RU"/>
        </w:rPr>
        <w:t>ністратор наступного робочого дня після узгодження дати та строку проведення обстеження з відповідними дозвільними органами/</w:t>
      </w:r>
      <w:r w:rsidRPr="00957F0B">
        <w:rPr>
          <w:sz w:val="24"/>
          <w:szCs w:val="24"/>
          <w:lang w:val="uk-UA" w:eastAsia="ru-RU"/>
        </w:rPr>
        <w:t>суб’єктами надання адміністративних послу</w:t>
      </w:r>
      <w:r w:rsidRPr="00957F0B">
        <w:rPr>
          <w:rStyle w:val="Hyperlink"/>
          <w:color w:val="auto"/>
          <w:sz w:val="24"/>
          <w:szCs w:val="24"/>
          <w:u w:val="none"/>
          <w:lang w:val="uk-UA" w:eastAsia="ru-RU"/>
        </w:rPr>
        <w:t xml:space="preserve"> повідомляє суб’єкта господарювання (але не пізніше ніж за три робочих дні до дати проведення спільного обстеження) шляхом надсилання відповідного </w:t>
      </w:r>
      <w:hyperlink r:id="rId10" w:anchor="n133" w:history="1">
        <w:r w:rsidRPr="00957F0B">
          <w:rPr>
            <w:rStyle w:val="Hyperlink"/>
            <w:color w:val="auto"/>
            <w:sz w:val="24"/>
            <w:szCs w:val="24"/>
            <w:u w:val="none"/>
            <w:lang w:val="uk-UA" w:eastAsia="ru-RU"/>
          </w:rPr>
          <w:t>повідомлення про проведення спільного обстеження</w:t>
        </w:r>
      </w:hyperlink>
      <w:r w:rsidRPr="00957F0B">
        <w:rPr>
          <w:rStyle w:val="Hyperlink"/>
          <w:color w:val="auto"/>
          <w:sz w:val="24"/>
          <w:szCs w:val="24"/>
          <w:u w:val="none"/>
          <w:lang w:val="uk-UA" w:eastAsia="ru-RU"/>
        </w:rPr>
        <w:t xml:space="preserve"> у письмовій формі (факсом, поштовим повідомленням).</w:t>
      </w:r>
    </w:p>
    <w:p w:rsidR="00C14460" w:rsidRPr="00957F0B" w:rsidRDefault="00C14460" w:rsidP="00926DDC">
      <w:pPr>
        <w:tabs>
          <w:tab w:val="left" w:pos="1134"/>
        </w:tabs>
        <w:ind w:firstLine="709"/>
        <w:jc w:val="both"/>
        <w:rPr>
          <w:rStyle w:val="Hyperlink"/>
          <w:color w:val="auto"/>
          <w:sz w:val="24"/>
          <w:szCs w:val="24"/>
          <w:u w:val="none"/>
          <w:lang w:eastAsia="ru-RU"/>
        </w:rPr>
      </w:pPr>
      <w:r w:rsidRPr="00957F0B">
        <w:rPr>
          <w:rStyle w:val="Hyperlink"/>
          <w:color w:val="auto"/>
          <w:sz w:val="24"/>
          <w:szCs w:val="24"/>
          <w:u w:val="none"/>
          <w:lang w:eastAsia="ru-RU"/>
        </w:rPr>
        <w:t xml:space="preserve">У разі потреби адміністратор може брати участь у проведенні спільного обстеження. Необхідність участі адміністратора у проведенні спільного обстеження визначає начальник </w:t>
      </w:r>
      <w:r w:rsidRPr="00957F0B">
        <w:rPr>
          <w:rStyle w:val="Hyperlink"/>
          <w:color w:val="auto"/>
          <w:sz w:val="24"/>
          <w:szCs w:val="24"/>
          <w:u w:val="none"/>
          <w:lang w:val="uk-UA" w:eastAsia="ru-RU"/>
        </w:rPr>
        <w:t xml:space="preserve">відповідного </w:t>
      </w:r>
      <w:r w:rsidRPr="00957F0B">
        <w:rPr>
          <w:rStyle w:val="Hyperlink"/>
          <w:color w:val="auto"/>
          <w:sz w:val="24"/>
          <w:szCs w:val="24"/>
          <w:u w:val="none"/>
          <w:lang w:eastAsia="ru-RU"/>
        </w:rPr>
        <w:t>відділу управління адміністративних послуг міської ради або особа, що його заміщує.</w:t>
      </w:r>
    </w:p>
    <w:p w:rsidR="00C14460" w:rsidRPr="00957F0B" w:rsidRDefault="00C14460" w:rsidP="00926DDC">
      <w:pPr>
        <w:tabs>
          <w:tab w:val="left" w:pos="1134"/>
        </w:tabs>
        <w:ind w:firstLine="709"/>
        <w:jc w:val="both"/>
        <w:rPr>
          <w:rStyle w:val="Hyperlink"/>
          <w:color w:val="auto"/>
          <w:sz w:val="24"/>
          <w:szCs w:val="24"/>
          <w:u w:val="none"/>
          <w:lang w:eastAsia="ru-RU"/>
        </w:rPr>
      </w:pPr>
      <w:r w:rsidRPr="00957F0B">
        <w:rPr>
          <w:rStyle w:val="Hyperlink"/>
          <w:color w:val="auto"/>
          <w:sz w:val="24"/>
          <w:szCs w:val="24"/>
          <w:u w:val="none"/>
          <w:lang w:eastAsia="ru-RU"/>
        </w:rPr>
        <w:t xml:space="preserve">Адміністратор веде облік проведених обстежень у </w:t>
      </w:r>
      <w:hyperlink r:id="rId11" w:anchor="n135" w:history="1">
        <w:r w:rsidRPr="00957F0B">
          <w:rPr>
            <w:rStyle w:val="Hyperlink"/>
            <w:color w:val="auto"/>
            <w:sz w:val="24"/>
            <w:szCs w:val="24"/>
            <w:u w:val="none"/>
            <w:lang w:eastAsia="ru-RU"/>
          </w:rPr>
          <w:t>журналі обліку проведених спільних обстежень</w:t>
        </w:r>
      </w:hyperlink>
      <w:r w:rsidRPr="00957F0B">
        <w:rPr>
          <w:rStyle w:val="Hyperlink"/>
          <w:color w:val="auto"/>
          <w:sz w:val="24"/>
          <w:szCs w:val="24"/>
          <w:u w:val="none"/>
          <w:lang w:eastAsia="ru-RU"/>
        </w:rPr>
        <w:t>.</w:t>
      </w:r>
    </w:p>
    <w:p w:rsidR="00C14460" w:rsidRPr="00957F0B" w:rsidRDefault="00C14460" w:rsidP="00926DDC">
      <w:pPr>
        <w:tabs>
          <w:tab w:val="left" w:pos="1134"/>
        </w:tabs>
        <w:ind w:firstLine="709"/>
        <w:jc w:val="both"/>
        <w:rPr>
          <w:rStyle w:val="Hyperlink"/>
          <w:color w:val="auto"/>
          <w:sz w:val="24"/>
          <w:szCs w:val="24"/>
          <w:u w:val="none"/>
          <w:lang w:eastAsia="ru-RU"/>
        </w:rPr>
      </w:pPr>
      <w:r w:rsidRPr="00957F0B">
        <w:rPr>
          <w:rStyle w:val="Hyperlink"/>
          <w:color w:val="auto"/>
          <w:sz w:val="24"/>
          <w:szCs w:val="24"/>
          <w:u w:val="none"/>
          <w:lang w:eastAsia="ru-RU"/>
        </w:rPr>
        <w:t>Дозвільні</w:t>
      </w:r>
      <w:r w:rsidRPr="00957F0B">
        <w:rPr>
          <w:rStyle w:val="Hyperlink"/>
          <w:color w:val="auto"/>
          <w:sz w:val="24"/>
          <w:szCs w:val="24"/>
          <w:u w:val="none"/>
          <w:lang w:val="uk-UA" w:eastAsia="ru-RU"/>
        </w:rPr>
        <w:t xml:space="preserve"> </w:t>
      </w:r>
      <w:r w:rsidRPr="00957F0B">
        <w:rPr>
          <w:rStyle w:val="Hyperlink"/>
          <w:color w:val="auto"/>
          <w:sz w:val="24"/>
          <w:szCs w:val="24"/>
          <w:u w:val="none"/>
          <w:lang w:eastAsia="ru-RU"/>
        </w:rPr>
        <w:t>органи</w:t>
      </w:r>
      <w:r w:rsidRPr="00957F0B">
        <w:rPr>
          <w:rStyle w:val="Hyperlink"/>
          <w:color w:val="auto"/>
          <w:sz w:val="24"/>
          <w:szCs w:val="24"/>
          <w:u w:val="none"/>
          <w:lang w:val="uk-UA" w:eastAsia="ru-RU"/>
        </w:rPr>
        <w:t>/</w:t>
      </w:r>
      <w:r w:rsidRPr="00957F0B">
        <w:rPr>
          <w:sz w:val="24"/>
          <w:szCs w:val="24"/>
          <w:lang w:val="uk-UA" w:eastAsia="ru-RU"/>
        </w:rPr>
        <w:t>суб’єкти надання адміністративних послуг</w:t>
      </w:r>
      <w:r w:rsidRPr="00957F0B">
        <w:rPr>
          <w:rStyle w:val="Hyperlink"/>
          <w:color w:val="auto"/>
          <w:sz w:val="24"/>
          <w:szCs w:val="24"/>
          <w:u w:val="none"/>
          <w:lang w:eastAsia="ru-RU"/>
        </w:rPr>
        <w:t xml:space="preserve"> за результатами проведених спільних обстежень оформлюють документ дозвільного характеру або документ про відмову у його видачі</w:t>
      </w:r>
      <w:r w:rsidRPr="00957F0B">
        <w:rPr>
          <w:rStyle w:val="Hyperlink"/>
          <w:color w:val="auto"/>
          <w:sz w:val="24"/>
          <w:szCs w:val="24"/>
          <w:u w:val="none"/>
          <w:lang w:val="uk-UA" w:eastAsia="ru-RU"/>
        </w:rPr>
        <w:t xml:space="preserve"> чи інший документ, що підтверджує результат надання адміністративної послуги, </w:t>
      </w:r>
      <w:r w:rsidRPr="00957F0B">
        <w:rPr>
          <w:rStyle w:val="Hyperlink"/>
          <w:color w:val="auto"/>
          <w:sz w:val="24"/>
          <w:szCs w:val="24"/>
          <w:u w:val="none"/>
          <w:lang w:eastAsia="ru-RU"/>
        </w:rPr>
        <w:t>відповідно до вимог, установлених</w:t>
      </w:r>
      <w:r w:rsidRPr="00957F0B">
        <w:rPr>
          <w:rStyle w:val="Hyperlink"/>
          <w:color w:val="auto"/>
          <w:sz w:val="24"/>
          <w:szCs w:val="24"/>
          <w:u w:val="none"/>
          <w:lang w:val="uk-UA" w:eastAsia="ru-RU"/>
        </w:rPr>
        <w:t xml:space="preserve"> </w:t>
      </w:r>
      <w:r w:rsidRPr="00957F0B">
        <w:rPr>
          <w:rStyle w:val="Hyperlink"/>
          <w:color w:val="auto"/>
          <w:sz w:val="24"/>
          <w:szCs w:val="24"/>
          <w:u w:val="none"/>
          <w:lang w:eastAsia="ru-RU"/>
        </w:rPr>
        <w:t>законодавством, та надають його адміністратору.</w:t>
      </w:r>
    </w:p>
    <w:p w:rsidR="00C14460" w:rsidRPr="00957F0B" w:rsidRDefault="00C14460" w:rsidP="00926DDC">
      <w:pPr>
        <w:numPr>
          <w:ilvl w:val="1"/>
          <w:numId w:val="1"/>
        </w:numPr>
        <w:tabs>
          <w:tab w:val="left" w:pos="1134"/>
        </w:tabs>
        <w:ind w:left="0" w:firstLine="708"/>
        <w:jc w:val="both"/>
        <w:rPr>
          <w:sz w:val="24"/>
          <w:szCs w:val="24"/>
          <w:lang w:val="uk-UA"/>
        </w:rPr>
      </w:pPr>
      <w:r w:rsidRPr="00957F0B">
        <w:rPr>
          <w:sz w:val="24"/>
          <w:szCs w:val="24"/>
          <w:lang w:val="uk-UA"/>
        </w:rPr>
        <w:t>Однією із форм видачі документів дозвільного характеру або надання інших адміністративних послуг може бути проведення спільних засідань представників дозвільних органів/</w:t>
      </w:r>
      <w:r w:rsidRPr="00957F0B">
        <w:rPr>
          <w:sz w:val="24"/>
          <w:szCs w:val="24"/>
          <w:lang w:val="uk-UA" w:eastAsia="ru-RU"/>
        </w:rPr>
        <w:t>суб’єктів надання адміністративних послуг</w:t>
      </w:r>
      <w:r w:rsidRPr="00957F0B">
        <w:rPr>
          <w:sz w:val="24"/>
          <w:szCs w:val="24"/>
          <w:lang w:val="uk-UA"/>
        </w:rPr>
        <w:t xml:space="preserve"> та адміністратора.</w:t>
      </w:r>
    </w:p>
    <w:p w:rsidR="00C14460" w:rsidRPr="00957F0B" w:rsidRDefault="00C14460" w:rsidP="00926DDC">
      <w:pPr>
        <w:shd w:val="clear" w:color="auto" w:fill="FFFFFF"/>
        <w:ind w:firstLine="709"/>
        <w:jc w:val="both"/>
        <w:rPr>
          <w:sz w:val="24"/>
          <w:szCs w:val="24"/>
          <w:lang w:val="uk-UA" w:eastAsia="ru-RU"/>
        </w:rPr>
      </w:pPr>
      <w:r w:rsidRPr="00957F0B">
        <w:rPr>
          <w:sz w:val="24"/>
          <w:szCs w:val="24"/>
          <w:lang w:val="uk-UA"/>
        </w:rPr>
        <w:t xml:space="preserve">Адміністратор організовує спільні засідання представників дозвільних органів/суб’єктів надання адміністративних послуг </w:t>
      </w:r>
      <w:r w:rsidRPr="00957F0B">
        <w:rPr>
          <w:sz w:val="24"/>
          <w:szCs w:val="24"/>
          <w:lang w:val="uk-UA" w:eastAsia="ru-RU"/>
        </w:rPr>
        <w:t>та повідомляє їх про дату та час проведення зазначених спільних засідань (телефоном, факсом).</w:t>
      </w:r>
    </w:p>
    <w:p w:rsidR="00C14460" w:rsidRPr="00957F0B" w:rsidRDefault="00C14460" w:rsidP="00926DDC">
      <w:pPr>
        <w:shd w:val="clear" w:color="auto" w:fill="FFFFFF"/>
        <w:ind w:firstLine="709"/>
        <w:jc w:val="both"/>
        <w:rPr>
          <w:sz w:val="24"/>
          <w:szCs w:val="24"/>
          <w:lang w:val="uk-UA" w:eastAsia="ru-RU"/>
        </w:rPr>
      </w:pPr>
      <w:r w:rsidRPr="00957F0B">
        <w:rPr>
          <w:sz w:val="24"/>
          <w:szCs w:val="24"/>
          <w:lang w:val="uk-UA" w:eastAsia="ru-RU"/>
        </w:rPr>
        <w:t>Представники дозвільних органів</w:t>
      </w:r>
      <w:r w:rsidRPr="00957F0B">
        <w:rPr>
          <w:sz w:val="24"/>
          <w:szCs w:val="24"/>
          <w:lang w:val="uk-UA"/>
        </w:rPr>
        <w:t>/суб’єктів надання адміністративних послуг</w:t>
      </w:r>
      <w:r w:rsidRPr="00957F0B">
        <w:rPr>
          <w:sz w:val="24"/>
          <w:szCs w:val="24"/>
          <w:lang w:val="uk-UA" w:eastAsia="ru-RU"/>
        </w:rPr>
        <w:t>, що беруть участь у вказаних спільних засіданнях, мають право вносити пропозиції, обговорювати питання, що розглядаються. За необхідності представники дозвільних органів</w:t>
      </w:r>
      <w:r w:rsidRPr="00957F0B">
        <w:rPr>
          <w:sz w:val="24"/>
          <w:szCs w:val="24"/>
          <w:lang w:val="uk-UA"/>
        </w:rPr>
        <w:t>/суб’єктів надання адміністративних послуг</w:t>
      </w:r>
      <w:r w:rsidRPr="00957F0B">
        <w:rPr>
          <w:sz w:val="24"/>
          <w:szCs w:val="24"/>
          <w:lang w:val="uk-UA" w:eastAsia="ru-RU"/>
        </w:rPr>
        <w:t xml:space="preserve"> можуть виїжджати на місце обстеження відповідних об’єктів.</w:t>
      </w:r>
    </w:p>
    <w:p w:rsidR="00C14460" w:rsidRPr="00957F0B" w:rsidRDefault="00C14460" w:rsidP="00926DDC">
      <w:pPr>
        <w:shd w:val="clear" w:color="auto" w:fill="FFFFFF"/>
        <w:ind w:firstLine="709"/>
        <w:jc w:val="both"/>
        <w:rPr>
          <w:sz w:val="24"/>
          <w:szCs w:val="24"/>
          <w:lang w:val="uk-UA" w:eastAsia="ru-RU"/>
        </w:rPr>
      </w:pPr>
      <w:r w:rsidRPr="00957F0B">
        <w:rPr>
          <w:sz w:val="24"/>
          <w:szCs w:val="24"/>
          <w:lang w:val="uk-UA" w:eastAsia="ru-RU"/>
        </w:rPr>
        <w:t>Протокол спільних засідань є документом, який підтверджує обговорення питань та прийняття рішень (висновків) уповноважених представників дозвільних органів</w:t>
      </w:r>
      <w:r w:rsidRPr="00957F0B">
        <w:rPr>
          <w:sz w:val="24"/>
          <w:szCs w:val="24"/>
          <w:lang w:val="uk-UA"/>
        </w:rPr>
        <w:t>/суб’єктів надання адміністративних послуг</w:t>
      </w:r>
      <w:r w:rsidRPr="00957F0B">
        <w:rPr>
          <w:sz w:val="24"/>
          <w:szCs w:val="24"/>
          <w:lang w:val="uk-UA" w:eastAsia="ru-RU"/>
        </w:rPr>
        <w:t>.</w:t>
      </w:r>
    </w:p>
    <w:p w:rsidR="00C14460" w:rsidRPr="00957F0B" w:rsidRDefault="00C14460" w:rsidP="00926DDC">
      <w:pPr>
        <w:shd w:val="clear" w:color="auto" w:fill="FFFFFF"/>
        <w:ind w:firstLine="709"/>
        <w:jc w:val="both"/>
        <w:rPr>
          <w:sz w:val="24"/>
          <w:szCs w:val="24"/>
          <w:lang w:val="uk-UA" w:eastAsia="ru-RU"/>
        </w:rPr>
      </w:pPr>
      <w:r w:rsidRPr="00957F0B">
        <w:rPr>
          <w:sz w:val="24"/>
          <w:szCs w:val="24"/>
          <w:lang w:val="uk-UA" w:eastAsia="ru-RU"/>
        </w:rPr>
        <w:t>Якщо заявник бажає бути присутнім при проведенні спільного засідання представників дозвільних органів</w:t>
      </w:r>
      <w:r w:rsidRPr="00957F0B">
        <w:rPr>
          <w:sz w:val="24"/>
          <w:szCs w:val="24"/>
          <w:lang w:val="uk-UA"/>
        </w:rPr>
        <w:t>/суб’єктів надання адміністративних послуг</w:t>
      </w:r>
      <w:r w:rsidRPr="00957F0B">
        <w:rPr>
          <w:sz w:val="24"/>
          <w:szCs w:val="24"/>
          <w:lang w:val="uk-UA" w:eastAsia="ru-RU"/>
        </w:rPr>
        <w:t>, адміністратор повідомляє заявника про дату та час проведення спільного засідання (телефоном, факсом).</w:t>
      </w:r>
    </w:p>
    <w:p w:rsidR="00C14460" w:rsidRPr="00957F0B" w:rsidRDefault="00C14460" w:rsidP="00F420D0">
      <w:pPr>
        <w:numPr>
          <w:ilvl w:val="1"/>
          <w:numId w:val="1"/>
        </w:numPr>
        <w:tabs>
          <w:tab w:val="left" w:pos="1134"/>
        </w:tabs>
        <w:ind w:left="0" w:firstLine="708"/>
        <w:jc w:val="both"/>
        <w:rPr>
          <w:sz w:val="24"/>
          <w:szCs w:val="24"/>
          <w:lang w:val="uk-UA"/>
        </w:rPr>
      </w:pPr>
      <w:r w:rsidRPr="00957F0B">
        <w:rPr>
          <w:sz w:val="24"/>
          <w:szCs w:val="24"/>
          <w:lang w:val="uk-UA"/>
        </w:rPr>
        <w:t xml:space="preserve">У разі якщо у встановлений законом строк суб'єкту господарювання не видано або не направлено документ дозвільного характеру або рішення про відмову у його видачі, то через десять робочих днів з дня закінчення встановленого строку для видачі або відмови у видачі документа дозвільного характеру суб'єкт господарювання має право провадити певні дії щодо здійснення господарської діяльності або видів господарської діяльності. Копія заяви (опису прийнятих документів) з відміткою про дату їх прийняття є підтвердженням подачі заяви та документів адміністратору або дозвільному органу. </w:t>
      </w:r>
      <w:bookmarkStart w:id="22" w:name="o95"/>
      <w:bookmarkEnd w:id="22"/>
    </w:p>
    <w:p w:rsidR="00C14460" w:rsidRPr="00957F0B" w:rsidRDefault="00C14460" w:rsidP="005F1A96">
      <w:pPr>
        <w:tabs>
          <w:tab w:val="left" w:pos="1134"/>
        </w:tabs>
        <w:ind w:firstLine="708"/>
        <w:jc w:val="both"/>
        <w:rPr>
          <w:sz w:val="24"/>
          <w:szCs w:val="24"/>
          <w:lang w:val="uk-UA"/>
        </w:rPr>
      </w:pPr>
      <w:r w:rsidRPr="00957F0B">
        <w:rPr>
          <w:sz w:val="24"/>
          <w:szCs w:val="24"/>
          <w:lang w:val="uk-UA"/>
        </w:rPr>
        <w:t xml:space="preserve">Днем видачі документа дозвільного характеру вважається останній день строку розгляду заяви дозвільним органом, передбаченого законом. </w:t>
      </w:r>
    </w:p>
    <w:p w:rsidR="00C14460" w:rsidRPr="00957F0B" w:rsidRDefault="00C14460" w:rsidP="00CE40EC">
      <w:pPr>
        <w:numPr>
          <w:ilvl w:val="1"/>
          <w:numId w:val="1"/>
        </w:numPr>
        <w:tabs>
          <w:tab w:val="left" w:pos="1134"/>
        </w:tabs>
        <w:ind w:left="0" w:firstLine="708"/>
        <w:jc w:val="both"/>
        <w:rPr>
          <w:sz w:val="24"/>
          <w:szCs w:val="24"/>
          <w:lang w:val="uk-UA"/>
        </w:rPr>
      </w:pPr>
      <w:r w:rsidRPr="00957F0B">
        <w:rPr>
          <w:sz w:val="24"/>
          <w:szCs w:val="24"/>
          <w:lang w:val="uk-UA"/>
        </w:rPr>
        <w:t>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за описом приймання-передачі (додаток 2, 2-1).</w:t>
      </w:r>
    </w:p>
    <w:p w:rsidR="00C14460" w:rsidRPr="00957F0B" w:rsidRDefault="00C14460" w:rsidP="001159BE">
      <w:pPr>
        <w:numPr>
          <w:ilvl w:val="1"/>
          <w:numId w:val="1"/>
        </w:numPr>
        <w:tabs>
          <w:tab w:val="left" w:pos="1134"/>
        </w:tabs>
        <w:ind w:left="0" w:firstLine="708"/>
        <w:jc w:val="both"/>
        <w:rPr>
          <w:sz w:val="24"/>
          <w:szCs w:val="24"/>
          <w:lang w:val="uk-UA"/>
        </w:rPr>
      </w:pPr>
      <w:r w:rsidRPr="00957F0B">
        <w:rPr>
          <w:sz w:val="24"/>
          <w:szCs w:val="24"/>
          <w:lang w:val="uk-UA"/>
        </w:rPr>
        <w:t>Адміністратор в день отримання від представника суб’єкта надання адміністративної послуги вихідного пакету документів вносить відповідні дані та записи в систему електронного документообігу Центру АСКОД, яка автоматично формує опис вихідного пакету документів (додаток 3), додає ксерокопію/відскановану копію отриманого від суб’єкта надання адміністративної послуги результату надання адміністративної послуги до примірника справи, яка зберігається в Центрі в паперовому та/або електронному вигляді й невідкладно, але не пізніше наступного робочого дня після отримання вихідного пакета документів від суб’єкта надання адміністративної послуги, повідомляє суб’єкта звернення про результат надання адміністративної послуги у спосіб, зазначений в описі вхідного пакета документів, про що робиться відповідний запис у системі електронного документообігу Центру АСКОД.</w:t>
      </w:r>
    </w:p>
    <w:p w:rsidR="00C14460" w:rsidRPr="00957F0B" w:rsidRDefault="00C14460" w:rsidP="001159BE">
      <w:pPr>
        <w:numPr>
          <w:ilvl w:val="1"/>
          <w:numId w:val="1"/>
        </w:numPr>
        <w:tabs>
          <w:tab w:val="left" w:pos="1134"/>
        </w:tabs>
        <w:ind w:left="0" w:firstLine="708"/>
        <w:jc w:val="both"/>
        <w:rPr>
          <w:sz w:val="24"/>
          <w:szCs w:val="24"/>
          <w:lang w:val="uk-UA"/>
        </w:rPr>
      </w:pPr>
      <w:r w:rsidRPr="00957F0B">
        <w:rPr>
          <w:sz w:val="24"/>
          <w:szCs w:val="24"/>
          <w:lang w:val="uk-UA"/>
        </w:rPr>
        <w:t>Вихідний пакет документів передається суб’єктові звернення особисто під розписку (у тому числі його уповноваженому</w:t>
      </w:r>
      <w:r>
        <w:rPr>
          <w:sz w:val="24"/>
          <w:szCs w:val="24"/>
          <w:lang w:val="uk-UA"/>
        </w:rPr>
        <w:t>/законному</w:t>
      </w:r>
      <w:r w:rsidRPr="00957F0B">
        <w:rPr>
          <w:sz w:val="24"/>
          <w:szCs w:val="24"/>
          <w:lang w:val="uk-UA"/>
        </w:rPr>
        <w:t xml:space="preserve"> представникові) у разі пред’явлення документа, що посвідчує особу та/або засвідчує його повноваження за описом видачі документів (додаток 3), або у випадках, передбачених законодавством, передається в інший прийнятний для суб’єкта звернення спосіб, про що робиться відповідний запис в системі електронного документообігу Центру АСКОД.</w:t>
      </w:r>
    </w:p>
    <w:p w:rsidR="00C14460" w:rsidRPr="00957F0B" w:rsidRDefault="00C14460" w:rsidP="001159BE">
      <w:pPr>
        <w:numPr>
          <w:ilvl w:val="1"/>
          <w:numId w:val="1"/>
        </w:numPr>
        <w:tabs>
          <w:tab w:val="left" w:pos="1134"/>
        </w:tabs>
        <w:ind w:left="0" w:firstLine="708"/>
        <w:jc w:val="both"/>
        <w:rPr>
          <w:sz w:val="24"/>
          <w:szCs w:val="24"/>
          <w:lang w:val="uk-UA"/>
        </w:rPr>
      </w:pPr>
      <w:r w:rsidRPr="00957F0B">
        <w:rPr>
          <w:sz w:val="24"/>
          <w:szCs w:val="24"/>
          <w:lang w:val="uk-UA"/>
        </w:rPr>
        <w:t>Опис видачі вихідного пакету документів з інформацією про отримання вихідного пакету документів суб’єктом звернення або його уповноваженим представником,  інформацією про направлення його суб’єктові звернення засобами поштового зв’язку чи у інший визначений законодавством спосіб, долучається до примірника справи, що зберігається в Центрі.</w:t>
      </w:r>
    </w:p>
    <w:p w:rsidR="00C14460" w:rsidRPr="00957F0B" w:rsidRDefault="00C14460" w:rsidP="001159BE">
      <w:pPr>
        <w:numPr>
          <w:ilvl w:val="1"/>
          <w:numId w:val="1"/>
        </w:numPr>
        <w:tabs>
          <w:tab w:val="left" w:pos="1134"/>
        </w:tabs>
        <w:ind w:left="0" w:firstLine="708"/>
        <w:jc w:val="both"/>
        <w:rPr>
          <w:sz w:val="24"/>
          <w:szCs w:val="24"/>
          <w:lang w:val="uk-UA"/>
        </w:rPr>
      </w:pPr>
      <w:r w:rsidRPr="00957F0B">
        <w:rPr>
          <w:sz w:val="24"/>
          <w:szCs w:val="24"/>
          <w:lang w:val="uk-UA"/>
        </w:rPr>
        <w:t xml:space="preserve">У разі не зазначення суб’єктом звернення зручного для нього способу отримання вихідного пакета документів або його неотримання в Центрі протягом шести місяців відповідні документи чи лист з повідомленням про можливість отримання результату адміністративної послуги (у разі неможливості надіслання результату адміністративної послуги листом) надсилаються суб’єктові звернення засобами поштового зв’язку  (рекомендованим листом з повідомленням про вручення). У разі відсутності відомостей про місце проживання (місце знаходження) суб’єкта звернення та іншої контактної інформації вихідний пакет документів зберігається протягом року в Центрі, а потім передається для архівного зберігання. </w:t>
      </w:r>
    </w:p>
    <w:p w:rsidR="00C14460" w:rsidRPr="00957F0B" w:rsidRDefault="00C14460" w:rsidP="001159BE">
      <w:pPr>
        <w:tabs>
          <w:tab w:val="left" w:pos="1134"/>
        </w:tabs>
        <w:ind w:firstLine="709"/>
        <w:jc w:val="both"/>
        <w:rPr>
          <w:sz w:val="24"/>
          <w:szCs w:val="24"/>
          <w:lang w:val="uk-UA"/>
        </w:rPr>
      </w:pPr>
      <w:r w:rsidRPr="00957F0B">
        <w:rPr>
          <w:sz w:val="24"/>
          <w:szCs w:val="24"/>
          <w:lang w:val="uk-UA"/>
        </w:rPr>
        <w:t>Порядок зберігання та передачі до територіального підрозділу Державної міграційної служби України не отриманих власниками протягом року паспортів громадянина України визначається законодавством України.</w:t>
      </w:r>
    </w:p>
    <w:p w:rsidR="00C14460" w:rsidRPr="00957F0B" w:rsidRDefault="00C14460" w:rsidP="001159BE">
      <w:pPr>
        <w:numPr>
          <w:ilvl w:val="1"/>
          <w:numId w:val="1"/>
        </w:numPr>
        <w:tabs>
          <w:tab w:val="left" w:pos="1134"/>
        </w:tabs>
        <w:ind w:left="0" w:firstLine="708"/>
        <w:jc w:val="both"/>
        <w:rPr>
          <w:sz w:val="24"/>
          <w:szCs w:val="24"/>
          <w:lang w:val="uk-UA"/>
        </w:rPr>
      </w:pPr>
      <w:r w:rsidRPr="00957F0B">
        <w:rPr>
          <w:sz w:val="24"/>
          <w:szCs w:val="24"/>
          <w:lang w:val="uk-UA"/>
        </w:rPr>
        <w:t xml:space="preserve">У разі коли адміністративна послуга надається невідкладно, адміністратор/державний реєстратор/державний кадастровий реєстратор реєструє інформацію про результат розгляду справи в системі електронного документообігу Центру АСКОД та/або в системі ведення відповідних реєстрів, долучає до справи відскановані копії документів, які були подані суб’єктом звернення для отримання адміністративної послуги та/або за допомогою програмних засобів ведення відповідних реєстрів негайно формує вихідний пакет документів і передає його суб’єктові звернення. </w:t>
      </w:r>
    </w:p>
    <w:p w:rsidR="00C14460" w:rsidRPr="00957F0B" w:rsidRDefault="00C14460" w:rsidP="001159BE">
      <w:pPr>
        <w:numPr>
          <w:ilvl w:val="1"/>
          <w:numId w:val="1"/>
        </w:numPr>
        <w:tabs>
          <w:tab w:val="left" w:pos="1134"/>
        </w:tabs>
        <w:ind w:left="0" w:firstLine="708"/>
        <w:jc w:val="both"/>
        <w:rPr>
          <w:sz w:val="24"/>
          <w:szCs w:val="24"/>
          <w:lang w:val="uk-UA"/>
        </w:rPr>
      </w:pPr>
      <w:r w:rsidRPr="00957F0B">
        <w:rPr>
          <w:sz w:val="24"/>
          <w:szCs w:val="24"/>
          <w:lang w:val="uk-UA"/>
        </w:rPr>
        <w:t>Адміністративні послуги з реєстрації/зняття з реєстрації місця проживання/перебування осіб в Україні надаються адміністратором в день подання особою або її представником документів згідно з вимогами Закону України "Про свободу пересування та вільний вибір місця проживання в Україні".</w:t>
      </w:r>
    </w:p>
    <w:p w:rsidR="00C14460" w:rsidRPr="00957F0B" w:rsidRDefault="00C14460" w:rsidP="001159BE">
      <w:pPr>
        <w:numPr>
          <w:ilvl w:val="1"/>
          <w:numId w:val="1"/>
        </w:numPr>
        <w:tabs>
          <w:tab w:val="left" w:pos="1134"/>
        </w:tabs>
        <w:ind w:left="0" w:firstLine="708"/>
        <w:jc w:val="both"/>
        <w:rPr>
          <w:sz w:val="24"/>
          <w:szCs w:val="24"/>
          <w:lang w:val="uk-UA"/>
        </w:rPr>
      </w:pPr>
      <w:r w:rsidRPr="00957F0B">
        <w:rPr>
          <w:sz w:val="24"/>
          <w:szCs w:val="24"/>
          <w:lang w:val="uk-UA"/>
        </w:rPr>
        <w:t>Адміністративні послуги з надання відомостей з державного земельного кадастру у визначених частиною першою статті 38 Закону України "</w:t>
      </w:r>
      <w:hyperlink r:id="rId12" w:history="1">
        <w:r w:rsidRPr="00957F0B">
          <w:rPr>
            <w:sz w:val="24"/>
            <w:szCs w:val="24"/>
            <w:lang w:val="uk-UA"/>
          </w:rPr>
          <w:t>Про Державний земельний кадастр</w:t>
        </w:r>
      </w:hyperlink>
      <w:r w:rsidRPr="00957F0B">
        <w:rPr>
          <w:sz w:val="24"/>
          <w:szCs w:val="24"/>
          <w:lang w:val="uk-UA"/>
        </w:rPr>
        <w:t>" випадках надаються адміністратором відповідно до вимог цього Закону та Закону України "Про адміністративні послуги".</w:t>
      </w:r>
    </w:p>
    <w:p w:rsidR="00C14460" w:rsidRPr="00957F0B" w:rsidRDefault="00C14460" w:rsidP="001159BE">
      <w:pPr>
        <w:numPr>
          <w:ilvl w:val="1"/>
          <w:numId w:val="1"/>
        </w:numPr>
        <w:tabs>
          <w:tab w:val="left" w:pos="1134"/>
        </w:tabs>
        <w:ind w:left="0" w:firstLine="708"/>
        <w:jc w:val="both"/>
        <w:rPr>
          <w:sz w:val="24"/>
          <w:szCs w:val="24"/>
          <w:lang w:val="uk-UA"/>
        </w:rPr>
      </w:pPr>
      <w:r w:rsidRPr="00957F0B">
        <w:rPr>
          <w:sz w:val="24"/>
          <w:szCs w:val="24"/>
          <w:lang w:val="uk-UA"/>
        </w:rPr>
        <w:t xml:space="preserve">Адміністративні послуги з державної реєстрації речових прав на нерухоме майно та їх обтяжень надаються через адміністратора/державного реєстратора згідно з вимогами Закону України "Про державну реєстрацію речових прав на нерухоме майно та їх обтяжень" шляхом розмежування на "фронт-офіс" та "бек-офіс". Після видачі суб’єкту звернення результату надання адміністративної послуги та повернення оригіналів документів, які були підставою для її надання, оригінали заяв та платіжних документів у встановлені терміни передаються до "бек-офісу" за описом (додаток 2-2). </w:t>
      </w:r>
    </w:p>
    <w:p w:rsidR="00C14460" w:rsidRPr="00957F0B" w:rsidRDefault="00C14460" w:rsidP="001159BE">
      <w:pPr>
        <w:numPr>
          <w:ilvl w:val="1"/>
          <w:numId w:val="1"/>
        </w:numPr>
        <w:tabs>
          <w:tab w:val="left" w:pos="1134"/>
        </w:tabs>
        <w:ind w:left="0" w:firstLine="708"/>
        <w:jc w:val="both"/>
        <w:rPr>
          <w:sz w:val="24"/>
          <w:szCs w:val="24"/>
          <w:lang w:val="uk-UA"/>
        </w:rPr>
      </w:pPr>
      <w:r w:rsidRPr="00957F0B">
        <w:rPr>
          <w:sz w:val="24"/>
          <w:szCs w:val="24"/>
          <w:lang w:val="uk-UA"/>
        </w:rPr>
        <w:t xml:space="preserve">Адміністративні послуги з державної реєстрації юридичних осіб та фізичних </w:t>
      </w:r>
      <w:r w:rsidRPr="00957F0B">
        <w:rPr>
          <w:sz w:val="24"/>
          <w:szCs w:val="24"/>
          <w:lang w:val="uk-UA"/>
        </w:rPr>
        <w:br/>
        <w:t>осіб - підприємців надаються державним реєстратором згідно з вимогами Закону "Про державну реєстрацію юридичних осіб, фізичних осіб - підприємців та громадських формувань".</w:t>
      </w:r>
    </w:p>
    <w:p w:rsidR="00C14460" w:rsidRPr="00957F0B" w:rsidRDefault="00C14460" w:rsidP="001159BE">
      <w:pPr>
        <w:numPr>
          <w:ilvl w:val="1"/>
          <w:numId w:val="1"/>
        </w:numPr>
        <w:tabs>
          <w:tab w:val="left" w:pos="1134"/>
        </w:tabs>
        <w:ind w:left="0" w:firstLine="708"/>
        <w:jc w:val="both"/>
        <w:rPr>
          <w:sz w:val="24"/>
          <w:szCs w:val="24"/>
          <w:lang w:val="uk-UA"/>
        </w:rPr>
      </w:pPr>
      <w:r w:rsidRPr="00957F0B">
        <w:rPr>
          <w:sz w:val="24"/>
          <w:szCs w:val="24"/>
          <w:lang w:val="uk-UA"/>
        </w:rPr>
        <w:t>Адміністративні послуги з державної реєстрації громадських формувань, що не мають статусу юридичної особи</w:t>
      </w:r>
      <w:r w:rsidRPr="00957F0B">
        <w:rPr>
          <w:bCs/>
          <w:sz w:val="24"/>
          <w:szCs w:val="24"/>
          <w:lang w:val="uk-UA"/>
        </w:rPr>
        <w:t>, надаються через адміністратора/уповноважену особу суб’єкта державної реєстрації</w:t>
      </w:r>
      <w:r w:rsidRPr="00957F0B">
        <w:rPr>
          <w:shd w:val="clear" w:color="auto" w:fill="FFFFFF"/>
          <w:lang w:val="uk-UA"/>
        </w:rPr>
        <w:t xml:space="preserve"> </w:t>
      </w:r>
      <w:r w:rsidRPr="00957F0B">
        <w:rPr>
          <w:sz w:val="24"/>
          <w:szCs w:val="24"/>
          <w:lang w:val="uk-UA"/>
        </w:rPr>
        <w:t xml:space="preserve">згідно з вимогами Закону </w:t>
      </w:r>
      <w:r w:rsidRPr="00957F0B">
        <w:rPr>
          <w:sz w:val="24"/>
          <w:szCs w:val="24"/>
          <w:shd w:val="clear" w:color="auto" w:fill="FFFFFF"/>
          <w:lang w:val="uk-UA"/>
        </w:rPr>
        <w:t>"Про державну реєстрацію юридичних осіб, фізичних осіб - підприємців та громадських формувань</w:t>
      </w:r>
      <w:r w:rsidRPr="00957F0B">
        <w:rPr>
          <w:sz w:val="24"/>
          <w:szCs w:val="24"/>
          <w:lang w:val="uk-UA"/>
        </w:rPr>
        <w:t xml:space="preserve">" </w:t>
      </w:r>
      <w:r w:rsidRPr="00957F0B">
        <w:rPr>
          <w:bCs/>
          <w:sz w:val="24"/>
          <w:szCs w:val="24"/>
          <w:lang w:val="uk-UA"/>
        </w:rPr>
        <w:t xml:space="preserve">шляхом розмежування на "фронт-офіс" та "бек-офіс". </w:t>
      </w:r>
    </w:p>
    <w:p w:rsidR="00C14460" w:rsidRPr="00957F0B" w:rsidRDefault="00C14460" w:rsidP="001159BE">
      <w:pPr>
        <w:numPr>
          <w:ilvl w:val="1"/>
          <w:numId w:val="1"/>
        </w:numPr>
        <w:tabs>
          <w:tab w:val="left" w:pos="1134"/>
        </w:tabs>
        <w:ind w:left="0" w:firstLine="708"/>
        <w:jc w:val="both"/>
        <w:rPr>
          <w:sz w:val="24"/>
          <w:szCs w:val="24"/>
          <w:lang w:val="uk-UA"/>
        </w:rPr>
      </w:pPr>
      <w:r w:rsidRPr="00957F0B">
        <w:rPr>
          <w:sz w:val="24"/>
          <w:szCs w:val="24"/>
          <w:lang w:val="uk-UA"/>
        </w:rPr>
        <w:t>Відповідальність за несвоєчасне та/або неналежне надання адміністративних послуг несуть суб’єкти надання цих послуг та в межах повноважень адміністратори/державні реєстратори/державні кадастрові реєстратори/уповноважені особи суб’єкта державної реєстрації.</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Інформація про кожну надану адміністративну послугу та справу у паперовій (копія) та/або електронній (відскановані документи) формі, зокрема, заява суб’єкта звернення, результат надання адміністративної послуги та інші необхідні документи зберігається у Центрі протягом встановленого терміну.</w:t>
      </w:r>
      <w:bookmarkStart w:id="23" w:name="n121"/>
      <w:bookmarkEnd w:id="23"/>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Усі матеріали справи зберігаються у суб’єкта надання адміністративної послуги.</w:t>
      </w:r>
    </w:p>
    <w:p w:rsidR="00C14460" w:rsidRPr="00957F0B" w:rsidRDefault="00C14460" w:rsidP="00691B16">
      <w:pPr>
        <w:spacing w:before="240" w:after="120"/>
        <w:jc w:val="center"/>
        <w:rPr>
          <w:b/>
          <w:sz w:val="24"/>
          <w:szCs w:val="24"/>
          <w:lang w:val="uk-UA"/>
        </w:rPr>
      </w:pPr>
      <w:r w:rsidRPr="00957F0B">
        <w:rPr>
          <w:b/>
          <w:sz w:val="24"/>
          <w:szCs w:val="24"/>
          <w:lang w:val="uk-UA"/>
        </w:rPr>
        <w:t xml:space="preserve">Здійснення моніторингу за наданням адміністративних послуг </w:t>
      </w:r>
      <w:r w:rsidRPr="00957F0B">
        <w:rPr>
          <w:b/>
          <w:sz w:val="24"/>
          <w:szCs w:val="24"/>
          <w:lang w:val="uk-UA"/>
        </w:rPr>
        <w:br/>
        <w:t>та вивчення громадської думки відвідувачів Центру</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Систематичний збір та обробка інформації, пов’язаної з наданням адміністративних послуг (далі – моніторинг), здійснюється посадовими особами управління адміністративних послуг Чернігівської міської ради з метою контролю за дотриманням порядку, процедур та термінів надання адміністративних послуг.</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Вивчення громадської думки здійснюється з метою з’ясування чинників, що впливають на якість обслуговування суб’єктів звернення у Центрі та удосконалення роботи по їх обслуговуванню у Центрі.</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Відповідальність за додержання термінів надання адміністративних послуг несуть керівники суб’єктів надання адміністративних послуг.</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Основними заходами моніторингу є:</w:t>
      </w:r>
    </w:p>
    <w:p w:rsidR="00C14460" w:rsidRPr="00957F0B" w:rsidRDefault="00C14460" w:rsidP="00D93BBA">
      <w:pPr>
        <w:ind w:firstLine="708"/>
        <w:jc w:val="both"/>
        <w:rPr>
          <w:sz w:val="24"/>
          <w:szCs w:val="24"/>
          <w:lang w:val="uk-UA"/>
        </w:rPr>
      </w:pPr>
      <w:r w:rsidRPr="00957F0B">
        <w:rPr>
          <w:sz w:val="24"/>
          <w:szCs w:val="24"/>
          <w:lang w:val="uk-UA"/>
        </w:rPr>
        <w:t>моніторинг всіх дій представників суб’єктів надання адміністративних послуг, які приймають участь в роботі Центру, пов’язаних з прийомом та розглядом заяв суб’єктів звернень, а також видачею результатів надання адміністративних послуг;</w:t>
      </w:r>
    </w:p>
    <w:p w:rsidR="00C14460" w:rsidRPr="00957F0B" w:rsidRDefault="00C14460" w:rsidP="00D93BBA">
      <w:pPr>
        <w:ind w:firstLine="708"/>
        <w:jc w:val="both"/>
        <w:rPr>
          <w:sz w:val="24"/>
          <w:szCs w:val="24"/>
          <w:lang w:val="uk-UA"/>
        </w:rPr>
      </w:pPr>
      <w:r w:rsidRPr="00957F0B">
        <w:rPr>
          <w:sz w:val="24"/>
          <w:szCs w:val="24"/>
          <w:lang w:val="uk-UA"/>
        </w:rPr>
        <w:t>документальна фіксація дати реєстрації заяв та видачі результатів надання адміністративних послуг;</w:t>
      </w:r>
    </w:p>
    <w:p w:rsidR="00C14460" w:rsidRPr="00957F0B" w:rsidRDefault="00C14460" w:rsidP="00D93BBA">
      <w:pPr>
        <w:ind w:firstLine="708"/>
        <w:jc w:val="both"/>
        <w:rPr>
          <w:sz w:val="24"/>
          <w:szCs w:val="24"/>
          <w:lang w:val="uk-UA"/>
        </w:rPr>
      </w:pPr>
      <w:r w:rsidRPr="00957F0B">
        <w:rPr>
          <w:sz w:val="24"/>
          <w:szCs w:val="24"/>
          <w:lang w:val="uk-UA"/>
        </w:rPr>
        <w:t>супровід та загальна координація дій суб’єктів надання адміністративних послуг, пов’язаних з наданням адміністративних послуг;</w:t>
      </w:r>
    </w:p>
    <w:p w:rsidR="00C14460" w:rsidRPr="00957F0B" w:rsidRDefault="00C14460" w:rsidP="00D93BBA">
      <w:pPr>
        <w:ind w:firstLine="708"/>
        <w:jc w:val="both"/>
        <w:rPr>
          <w:sz w:val="24"/>
          <w:szCs w:val="24"/>
          <w:lang w:val="uk-UA"/>
        </w:rPr>
      </w:pPr>
      <w:r w:rsidRPr="00957F0B">
        <w:rPr>
          <w:sz w:val="24"/>
          <w:szCs w:val="24"/>
          <w:lang w:val="uk-UA"/>
        </w:rPr>
        <w:t>інформування міського голови, його заступників про будь-які порушення вимог законодавства з питань надання адміністративних послуг, що допускаються суб’єктами надання адміністративних послуг.</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Моніторинг здійснюється шляхом інформування посадових осіб управління адміністративних послуг Чернігівської міської ради представниками суб’єктів надання адміністративних послуг щодо перебігу подій, пов’язаних з наданням адміністративної послуги за власною ініціативою або на усний чи письмовий запит посадових осіб управління адміністративних послуг Чернігівської міської ради. Інформування здійснюється шляхом листування, за допомогою засобів телекомунікаційного зв’язку та іншими способами.</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У разі встановлення факту порушення вимог законодавства з питань надання адміністративних послуг (термінів розгляду, процедури розгляду, розміру плати тощо) посадові особи управління адміністративних послуг Чернігівської міської ради інформують про це начальника управління.</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Інформування заступника Чернігівського міського голови, який відповідає за роботу Центру, про факти порушення вимог законодавства з питань надання адміністративних послуг здійснюється у письмовому вигляді за підписом начальника управління адміністративних послуг Чернігівської міської ради або його заступника.</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Посадові особи управління адміністративних послуг Чернігівської міської ради в кожну другу та четверту п’ятницю місяця, враховуючи дані, занесені в систему електронного документообігу Центру АСКОД, формують у письмовій формі перелік адміністративних послуг в розрізі суб’єктів звернення, якими порушено терміни підготовки та видачі вихідних пакетів документів. Такий перелік за підписом начальника управління або його заступника доводиться до відома заступника Чернігівського міського голови, який відповідає за діяльність відповідних суб’єктів надання адміністративних послуг.</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Друковані примірники переліків адміністративних послуг в розрізі суб’єктів звернення, якими порушено терміни підготовки та видачі вихідних пакетів документів, не пізніше понеділка, наступного за днем їх формування, доводяться до відома керівників суб’єктів надання адміністративних послуг.</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Основними способами вивчення громадської думки у Центрі є:</w:t>
      </w:r>
    </w:p>
    <w:p w:rsidR="00C14460" w:rsidRPr="00957F0B" w:rsidRDefault="00C14460" w:rsidP="005C5C22">
      <w:pPr>
        <w:tabs>
          <w:tab w:val="left" w:pos="1134"/>
        </w:tabs>
        <w:ind w:firstLine="720"/>
        <w:jc w:val="both"/>
        <w:rPr>
          <w:sz w:val="24"/>
          <w:szCs w:val="24"/>
          <w:lang w:val="uk-UA"/>
        </w:rPr>
      </w:pPr>
      <w:r w:rsidRPr="00957F0B">
        <w:rPr>
          <w:sz w:val="24"/>
          <w:szCs w:val="24"/>
          <w:lang w:val="uk-UA"/>
        </w:rPr>
        <w:t>анкетування - опитування відвідувачів Центру шляхом відповіді на запропоновані питання в паперовому вигляді;</w:t>
      </w:r>
    </w:p>
    <w:p w:rsidR="00C14460" w:rsidRPr="00957F0B" w:rsidRDefault="00C14460" w:rsidP="00177C30">
      <w:pPr>
        <w:ind w:firstLine="708"/>
        <w:jc w:val="both"/>
        <w:rPr>
          <w:sz w:val="24"/>
          <w:szCs w:val="24"/>
          <w:lang w:val="uk-UA"/>
        </w:rPr>
      </w:pPr>
      <w:r w:rsidRPr="00957F0B">
        <w:rPr>
          <w:sz w:val="24"/>
          <w:szCs w:val="24"/>
          <w:lang w:val="uk-UA"/>
        </w:rPr>
        <w:t>надання відповідей громадянами на електронну версію анкети, що розміщена на веб-порталі Центру;</w:t>
      </w:r>
    </w:p>
    <w:p w:rsidR="00C14460" w:rsidRPr="00957F0B" w:rsidRDefault="00C14460" w:rsidP="00177C30">
      <w:pPr>
        <w:ind w:firstLine="708"/>
        <w:jc w:val="both"/>
        <w:rPr>
          <w:sz w:val="24"/>
          <w:szCs w:val="24"/>
          <w:lang w:val="uk-UA"/>
        </w:rPr>
      </w:pPr>
      <w:r w:rsidRPr="00957F0B">
        <w:rPr>
          <w:sz w:val="24"/>
          <w:szCs w:val="24"/>
          <w:lang w:val="uk-UA"/>
        </w:rPr>
        <w:t>аналіз заяв та пропозицій, які надходять під час особистого прийому громадян керівництвом управління адміністративних послуг Чернігівської міської ради;</w:t>
      </w:r>
    </w:p>
    <w:p w:rsidR="00C14460" w:rsidRPr="00957F0B" w:rsidRDefault="00C14460" w:rsidP="00177C30">
      <w:pPr>
        <w:ind w:firstLine="708"/>
        <w:jc w:val="both"/>
        <w:rPr>
          <w:sz w:val="24"/>
          <w:szCs w:val="24"/>
          <w:lang w:val="uk-UA"/>
        </w:rPr>
      </w:pPr>
      <w:r w:rsidRPr="00957F0B">
        <w:rPr>
          <w:sz w:val="24"/>
          <w:szCs w:val="24"/>
          <w:lang w:val="uk-UA"/>
        </w:rPr>
        <w:t>вивчення звернень, що надходять до скриньки зауважень і пропозицій та тих, що надходять до учасників Центру під час прийому суб’єктів звернення.</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 xml:space="preserve"> Результати анкетування щомісяця аналізуються та включаються до матеріалів моніторингу за наданням адміністративних послуг з пропозиціями щодо удосконалення роботи по обслуговуванню суб’єктів звернення. </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 xml:space="preserve"> Перевірка скриньки зауважень та пропозицій на наявність в ній письмових звернень та пропозицій здійснюється щодня.</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 xml:space="preserve"> Збір, узагальнення, аналіз зауважень та пропозицій суб’єктів звернення щодо організації роботи учасників Центру та якості обслуговування відвідувачів здійснюється постійно. Щорічний підсумковий звіт готується заступником начальника управління адміністративних послуг Чернігівської міської ради у формі доповідної записки на ім’я начальника управління адміністративних послуг Чернігівської міської ради.</w:t>
      </w:r>
    </w:p>
    <w:p w:rsidR="00C14460" w:rsidRPr="00957F0B" w:rsidRDefault="00C14460" w:rsidP="00E9094F">
      <w:pPr>
        <w:shd w:val="clear" w:color="auto" w:fill="FFFFFF"/>
        <w:tabs>
          <w:tab w:val="left" w:pos="1134"/>
        </w:tabs>
        <w:spacing w:before="240" w:after="120"/>
        <w:ind w:left="425"/>
        <w:jc w:val="center"/>
        <w:rPr>
          <w:b/>
          <w:sz w:val="24"/>
          <w:szCs w:val="24"/>
          <w:lang w:val="uk-UA"/>
        </w:rPr>
      </w:pPr>
      <w:r w:rsidRPr="00957F0B">
        <w:rPr>
          <w:b/>
          <w:bCs/>
          <w:sz w:val="24"/>
          <w:szCs w:val="24"/>
          <w:lang w:val="uk-UA"/>
        </w:rPr>
        <w:t>Відповідальність</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 xml:space="preserve">Учасники Центру надання адміністративних послуг м. Чернігова за порушення вимог законодавства щодо порядку надання адміністративних послуг та розголошення інформації про особу, яка стала їм відома в процесі виконання їх повноважень, несуть дисциплінарну, цивільну або кримінальну відповідальність, передбачену діючим законодавством України. </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Учасники Центру надання адміністративних послуг м. Чернігова несуть відповідальність за порушення трудової дисципліни.</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rPr>
        <w:t xml:space="preserve">Дії або бездіяльність учасників Центру надання адміністративних послуг </w:t>
      </w:r>
      <w:r w:rsidRPr="00957F0B">
        <w:rPr>
          <w:sz w:val="24"/>
          <w:szCs w:val="24"/>
          <w:lang w:val="uk-UA"/>
        </w:rPr>
        <w:br/>
        <w:t>м. Чернігова можуть бути оскаржені до суду в порядку, встановленому законом.</w:t>
      </w:r>
    </w:p>
    <w:p w:rsidR="00C14460" w:rsidRPr="00957F0B" w:rsidRDefault="00C14460" w:rsidP="00A532A7">
      <w:pPr>
        <w:numPr>
          <w:ilvl w:val="1"/>
          <w:numId w:val="1"/>
        </w:numPr>
        <w:tabs>
          <w:tab w:val="left" w:pos="1134"/>
        </w:tabs>
        <w:ind w:left="0" w:firstLine="708"/>
        <w:jc w:val="both"/>
        <w:rPr>
          <w:sz w:val="24"/>
          <w:szCs w:val="24"/>
          <w:lang w:val="uk-UA" w:eastAsia="ru-RU"/>
        </w:rPr>
      </w:pPr>
      <w:r w:rsidRPr="00957F0B">
        <w:rPr>
          <w:sz w:val="24"/>
          <w:szCs w:val="24"/>
          <w:lang w:val="uk-UA"/>
        </w:rPr>
        <w:t>Рішення, дії або бездіяльність державного реєстратора, суб’єкта державної ре</w:t>
      </w:r>
      <w:r w:rsidRPr="00957F0B">
        <w:rPr>
          <w:sz w:val="24"/>
          <w:szCs w:val="24"/>
          <w:lang w:val="uk-UA" w:eastAsia="ru-RU"/>
        </w:rPr>
        <w:t>єстрації прав/суб’єкта державної реєстрації можуть бути оскаржені до Міністерства юстиції України, його територіальних органів або до суду в порядку, визначеному законами України "</w:t>
      </w:r>
      <w:hyperlink r:id="rId13" w:history="1">
        <w:r w:rsidRPr="00957F0B">
          <w:rPr>
            <w:sz w:val="24"/>
            <w:szCs w:val="24"/>
            <w:lang w:val="uk-UA" w:eastAsia="ru-RU"/>
          </w:rPr>
          <w:t>Про державну реєстрацію речових прав на нерухоме майно та їх обтяжень</w:t>
        </w:r>
      </w:hyperlink>
      <w:r w:rsidRPr="00957F0B">
        <w:rPr>
          <w:sz w:val="24"/>
          <w:szCs w:val="24"/>
          <w:lang w:val="uk-UA" w:eastAsia="ru-RU"/>
        </w:rPr>
        <w:t>" та "</w:t>
      </w:r>
      <w:hyperlink r:id="rId14" w:history="1">
        <w:r w:rsidRPr="00957F0B">
          <w:rPr>
            <w:sz w:val="24"/>
            <w:szCs w:val="24"/>
            <w:lang w:val="uk-UA" w:eastAsia="ru-RU"/>
          </w:rPr>
          <w:t>Про державну реєстрацію юридичних осіб, фізичних осіб - підприємців та громадських формувань</w:t>
        </w:r>
      </w:hyperlink>
      <w:r w:rsidRPr="00957F0B">
        <w:rPr>
          <w:sz w:val="24"/>
          <w:szCs w:val="24"/>
          <w:lang w:val="uk-UA" w:eastAsia="ru-RU"/>
        </w:rPr>
        <w:t xml:space="preserve">". </w:t>
      </w:r>
    </w:p>
    <w:p w:rsidR="00C14460" w:rsidRPr="00957F0B" w:rsidRDefault="00C14460" w:rsidP="00A532A7">
      <w:pPr>
        <w:numPr>
          <w:ilvl w:val="1"/>
          <w:numId w:val="1"/>
        </w:numPr>
        <w:tabs>
          <w:tab w:val="left" w:pos="1134"/>
        </w:tabs>
        <w:ind w:left="0" w:firstLine="708"/>
        <w:jc w:val="both"/>
        <w:rPr>
          <w:sz w:val="24"/>
          <w:szCs w:val="24"/>
          <w:lang w:val="uk-UA"/>
        </w:rPr>
      </w:pPr>
      <w:r w:rsidRPr="00957F0B">
        <w:rPr>
          <w:sz w:val="24"/>
          <w:szCs w:val="24"/>
          <w:lang w:val="uk-UA" w:eastAsia="ru-RU"/>
        </w:rPr>
        <w:t xml:space="preserve">Шкода, заподіяна учасниками Центру надання адміністративних послуг </w:t>
      </w:r>
      <w:r w:rsidRPr="00957F0B">
        <w:rPr>
          <w:sz w:val="24"/>
          <w:szCs w:val="24"/>
          <w:lang w:val="uk-UA" w:eastAsia="ru-RU"/>
        </w:rPr>
        <w:br/>
        <w:t>м. Черні</w:t>
      </w:r>
      <w:r w:rsidRPr="00957F0B">
        <w:rPr>
          <w:sz w:val="24"/>
          <w:szCs w:val="24"/>
          <w:lang w:val="uk-UA"/>
        </w:rPr>
        <w:t>гова під час виконання своїх обов'язків суб’єктам звернень, підлягає відшкодуванню у порядку, встановленому законом.</w:t>
      </w:r>
    </w:p>
    <w:p w:rsidR="00C14460" w:rsidRPr="00957F0B" w:rsidRDefault="00C14460" w:rsidP="00F420D0">
      <w:pPr>
        <w:rPr>
          <w:sz w:val="22"/>
          <w:szCs w:val="22"/>
          <w:lang w:val="uk-UA" w:eastAsia="en-US"/>
        </w:rPr>
      </w:pPr>
      <w:r w:rsidRPr="00957F0B">
        <w:rPr>
          <w:sz w:val="22"/>
          <w:szCs w:val="22"/>
          <w:lang w:val="uk-UA" w:eastAsia="en-US"/>
        </w:rPr>
        <w:br w:type="page"/>
      </w:r>
    </w:p>
    <w:p w:rsidR="00C14460" w:rsidRPr="00957F0B" w:rsidRDefault="00C14460" w:rsidP="00685571">
      <w:pPr>
        <w:tabs>
          <w:tab w:val="center" w:pos="4677"/>
          <w:tab w:val="right" w:pos="9355"/>
        </w:tabs>
        <w:spacing w:after="200"/>
        <w:ind w:left="5954"/>
        <w:rPr>
          <w:sz w:val="22"/>
          <w:szCs w:val="22"/>
          <w:lang w:val="uk-UA" w:eastAsia="en-US"/>
        </w:rPr>
      </w:pPr>
      <w:r w:rsidRPr="00957F0B">
        <w:rPr>
          <w:sz w:val="22"/>
          <w:szCs w:val="22"/>
          <w:lang w:val="uk-UA" w:eastAsia="en-US"/>
        </w:rPr>
        <w:t xml:space="preserve">Додаток 1 </w:t>
      </w:r>
      <w:r w:rsidRPr="00957F0B">
        <w:rPr>
          <w:sz w:val="22"/>
          <w:szCs w:val="22"/>
          <w:lang w:val="uk-UA" w:eastAsia="en-US"/>
        </w:rPr>
        <w:br/>
        <w:t>до Порядку організації</w:t>
      </w:r>
      <w:r w:rsidRPr="00957F0B">
        <w:rPr>
          <w:sz w:val="22"/>
          <w:szCs w:val="22"/>
          <w:lang w:val="uk-UA" w:eastAsia="en-US"/>
        </w:rPr>
        <w:br/>
        <w:t xml:space="preserve">роботи учасників Центру надання  </w:t>
      </w:r>
      <w:r w:rsidRPr="00957F0B">
        <w:rPr>
          <w:sz w:val="22"/>
          <w:szCs w:val="22"/>
          <w:lang w:val="uk-UA" w:eastAsia="en-US"/>
        </w:rPr>
        <w:br/>
        <w:t xml:space="preserve">адміністративних послуг м. Чернігова </w:t>
      </w:r>
    </w:p>
    <w:p w:rsidR="00C14460" w:rsidRPr="00957F0B" w:rsidRDefault="00C14460" w:rsidP="00685571">
      <w:pPr>
        <w:tabs>
          <w:tab w:val="center" w:pos="4677"/>
          <w:tab w:val="right" w:pos="9355"/>
        </w:tabs>
        <w:spacing w:before="240" w:after="120"/>
        <w:rPr>
          <w:sz w:val="24"/>
          <w:szCs w:val="24"/>
          <w:lang w:val="uk-UA" w:eastAsia="ru-RU"/>
        </w:rPr>
      </w:pPr>
      <w:r w:rsidRPr="00957F0B">
        <w:rPr>
          <w:sz w:val="24"/>
          <w:szCs w:val="24"/>
          <w:lang w:val="uk-UA" w:eastAsia="ru-RU"/>
        </w:rPr>
        <w:t>Код зворотнього зв’язку №_____________     Код адміністративної послуги №_____________</w:t>
      </w:r>
    </w:p>
    <w:p w:rsidR="00C14460" w:rsidRPr="00957F0B" w:rsidRDefault="00C14460" w:rsidP="00685571">
      <w:pPr>
        <w:jc w:val="center"/>
        <w:rPr>
          <w:sz w:val="26"/>
          <w:szCs w:val="26"/>
          <w:lang w:val="uk-UA" w:eastAsia="ru-RU"/>
        </w:rPr>
      </w:pPr>
      <w:r w:rsidRPr="00957F0B">
        <w:rPr>
          <w:sz w:val="26"/>
          <w:szCs w:val="26"/>
          <w:lang w:val="uk-UA" w:eastAsia="ru-RU"/>
        </w:rPr>
        <w:t>ОПИС № ____</w:t>
      </w:r>
    </w:p>
    <w:p w:rsidR="00C14460" w:rsidRPr="00957F0B" w:rsidRDefault="00C14460" w:rsidP="00685571">
      <w:pPr>
        <w:jc w:val="center"/>
        <w:rPr>
          <w:sz w:val="26"/>
          <w:szCs w:val="26"/>
          <w:lang w:val="uk-UA" w:eastAsia="ru-RU"/>
        </w:rPr>
      </w:pPr>
      <w:r w:rsidRPr="00957F0B">
        <w:rPr>
          <w:sz w:val="26"/>
          <w:szCs w:val="26"/>
          <w:lang w:val="uk-UA" w:eastAsia="ru-RU"/>
        </w:rPr>
        <w:t>прийняття документів</w:t>
      </w:r>
    </w:p>
    <w:p w:rsidR="00C14460" w:rsidRPr="00957F0B" w:rsidRDefault="00C14460" w:rsidP="00685571">
      <w:pPr>
        <w:jc w:val="center"/>
        <w:rPr>
          <w:sz w:val="6"/>
          <w:szCs w:val="6"/>
          <w:lang w:val="uk-UA" w:eastAsia="ru-RU"/>
        </w:rPr>
      </w:pPr>
      <w:r w:rsidRPr="00957F0B">
        <w:rPr>
          <w:sz w:val="28"/>
          <w:szCs w:val="28"/>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C14460" w:rsidRPr="00957F0B" w:rsidTr="00685571">
        <w:tc>
          <w:tcPr>
            <w:tcW w:w="10137" w:type="dxa"/>
            <w:tcBorders>
              <w:top w:val="nil"/>
              <w:left w:val="nil"/>
              <w:right w:val="nil"/>
            </w:tcBorders>
          </w:tcPr>
          <w:p w:rsidR="00C14460" w:rsidRPr="00957F0B" w:rsidRDefault="00C14460">
            <w:pPr>
              <w:spacing w:line="276" w:lineRule="auto"/>
              <w:rPr>
                <w:sz w:val="24"/>
                <w:szCs w:val="24"/>
                <w:lang w:val="uk-UA" w:eastAsia="ru-RU"/>
              </w:rPr>
            </w:pPr>
          </w:p>
        </w:tc>
      </w:tr>
    </w:tbl>
    <w:p w:rsidR="00C14460" w:rsidRPr="00957F0B" w:rsidRDefault="00C14460" w:rsidP="00685571">
      <w:pPr>
        <w:jc w:val="center"/>
        <w:rPr>
          <w:i/>
          <w:lang w:val="uk-UA" w:eastAsia="ru-RU"/>
        </w:rPr>
      </w:pPr>
      <w:r w:rsidRPr="00957F0B">
        <w:rPr>
          <w:i/>
          <w:lang w:val="uk-UA" w:eastAsia="ru-RU"/>
        </w:rPr>
        <w:t>(заявник – П.І.Б. фізичної особи / назва юридичної особи)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C14460" w:rsidRPr="00957F0B" w:rsidTr="00685571">
        <w:tc>
          <w:tcPr>
            <w:tcW w:w="9889" w:type="dxa"/>
            <w:tcBorders>
              <w:top w:val="nil"/>
              <w:left w:val="nil"/>
              <w:right w:val="nil"/>
            </w:tcBorders>
          </w:tcPr>
          <w:p w:rsidR="00C14460" w:rsidRPr="00957F0B" w:rsidRDefault="00C14460">
            <w:pPr>
              <w:spacing w:line="276" w:lineRule="auto"/>
              <w:rPr>
                <w:sz w:val="24"/>
                <w:szCs w:val="24"/>
                <w:lang w:val="uk-UA" w:eastAsia="ru-RU"/>
              </w:rPr>
            </w:pPr>
          </w:p>
        </w:tc>
      </w:tr>
      <w:tr w:rsidR="00C14460" w:rsidRPr="00957F0B" w:rsidTr="00685571">
        <w:tc>
          <w:tcPr>
            <w:tcW w:w="9889" w:type="dxa"/>
            <w:tcBorders>
              <w:left w:val="nil"/>
              <w:right w:val="nil"/>
            </w:tcBorders>
          </w:tcPr>
          <w:p w:rsidR="00C14460" w:rsidRPr="00957F0B" w:rsidRDefault="00C14460">
            <w:pPr>
              <w:spacing w:line="276" w:lineRule="auto"/>
              <w:rPr>
                <w:sz w:val="24"/>
                <w:szCs w:val="24"/>
                <w:lang w:val="uk-UA" w:eastAsia="ru-RU"/>
              </w:rPr>
            </w:pPr>
          </w:p>
        </w:tc>
      </w:tr>
    </w:tbl>
    <w:p w:rsidR="00C14460" w:rsidRPr="00957F0B" w:rsidRDefault="00C14460" w:rsidP="00685571">
      <w:pPr>
        <w:jc w:val="center"/>
        <w:rPr>
          <w:bCs/>
          <w:i/>
          <w:lang w:val="uk-UA" w:eastAsia="ru-RU"/>
        </w:rPr>
      </w:pPr>
      <w:r w:rsidRPr="00957F0B">
        <w:rPr>
          <w:bCs/>
          <w:i/>
          <w:lang w:val="uk-UA" w:eastAsia="ru-RU"/>
        </w:rPr>
        <w:t>(назва адміністративної послуги)</w:t>
      </w:r>
    </w:p>
    <w:p w:rsidR="00C14460" w:rsidRPr="00957F0B" w:rsidRDefault="00C14460" w:rsidP="00685571">
      <w:pPr>
        <w:jc w:val="center"/>
        <w:rPr>
          <w:bCs/>
          <w:sz w:val="16"/>
          <w:szCs w:val="16"/>
          <w:lang w:val="uk-UA" w:eastAsia="ru-RU"/>
        </w:rPr>
      </w:pPr>
    </w:p>
    <w:p w:rsidR="00C14460" w:rsidRPr="00957F0B" w:rsidRDefault="00C14460" w:rsidP="00685571">
      <w:pPr>
        <w:jc w:val="center"/>
        <w:rPr>
          <w:sz w:val="26"/>
          <w:szCs w:val="26"/>
          <w:lang w:val="uk-UA" w:eastAsia="ru-RU"/>
        </w:rPr>
      </w:pPr>
      <w:r w:rsidRPr="00957F0B">
        <w:rPr>
          <w:sz w:val="26"/>
          <w:szCs w:val="26"/>
          <w:lang w:val="uk-UA" w:eastAsia="ru-RU"/>
        </w:rPr>
        <w:t>Перелік документів, що були надані заявником</w:t>
      </w:r>
    </w:p>
    <w:p w:rsidR="00C14460" w:rsidRPr="00957F0B" w:rsidRDefault="00C14460" w:rsidP="00424B9C">
      <w:pPr>
        <w:numPr>
          <w:ilvl w:val="0"/>
          <w:numId w:val="19"/>
        </w:numPr>
        <w:spacing w:after="100" w:afterAutospacing="1" w:line="276" w:lineRule="auto"/>
        <w:ind w:left="1134" w:hanging="425"/>
        <w:contextualSpacing/>
        <w:rPr>
          <w:sz w:val="26"/>
          <w:szCs w:val="26"/>
          <w:lang w:val="uk-UA" w:eastAsia="ru-RU"/>
        </w:rPr>
      </w:pPr>
      <w:r w:rsidRPr="00957F0B">
        <w:rPr>
          <w:sz w:val="26"/>
          <w:szCs w:val="26"/>
          <w:lang w:val="uk-UA" w:eastAsia="ru-RU"/>
        </w:rPr>
        <w:t>…</w:t>
      </w:r>
    </w:p>
    <w:p w:rsidR="00C14460" w:rsidRPr="00957F0B" w:rsidRDefault="00C14460" w:rsidP="00424B9C">
      <w:pPr>
        <w:numPr>
          <w:ilvl w:val="0"/>
          <w:numId w:val="19"/>
        </w:numPr>
        <w:spacing w:after="100" w:afterAutospacing="1" w:line="276" w:lineRule="auto"/>
        <w:ind w:left="1134" w:hanging="425"/>
        <w:contextualSpacing/>
        <w:rPr>
          <w:sz w:val="26"/>
          <w:szCs w:val="26"/>
          <w:lang w:val="uk-UA" w:eastAsia="ru-RU"/>
        </w:rPr>
      </w:pPr>
      <w:r w:rsidRPr="00957F0B">
        <w:rPr>
          <w:sz w:val="26"/>
          <w:szCs w:val="26"/>
          <w:lang w:val="uk-UA" w:eastAsia="ru-RU"/>
        </w:rPr>
        <w:t>…</w:t>
      </w:r>
    </w:p>
    <w:p w:rsidR="00C14460" w:rsidRPr="00957F0B" w:rsidRDefault="00C14460" w:rsidP="00685571">
      <w:pPr>
        <w:ind w:firstLine="708"/>
        <w:jc w:val="both"/>
        <w:rPr>
          <w:sz w:val="10"/>
          <w:szCs w:val="10"/>
          <w:lang w:val="uk-UA" w:eastAsia="ru-RU"/>
        </w:rPr>
      </w:pPr>
    </w:p>
    <w:p w:rsidR="00C14460" w:rsidRPr="00957F0B" w:rsidRDefault="00C14460" w:rsidP="00685571">
      <w:pPr>
        <w:ind w:firstLine="708"/>
        <w:jc w:val="both"/>
        <w:rPr>
          <w:sz w:val="10"/>
          <w:szCs w:val="10"/>
          <w:lang w:val="uk-UA" w:eastAsia="ru-RU"/>
        </w:rPr>
      </w:pPr>
    </w:p>
    <w:p w:rsidR="00C14460" w:rsidRPr="00957F0B" w:rsidRDefault="00C14460" w:rsidP="00685571">
      <w:pPr>
        <w:ind w:firstLine="708"/>
        <w:jc w:val="both"/>
        <w:rPr>
          <w:sz w:val="28"/>
          <w:szCs w:val="28"/>
          <w:lang w:val="uk-UA" w:eastAsia="ru-RU"/>
        </w:rPr>
      </w:pPr>
    </w:p>
    <w:p w:rsidR="00C14460" w:rsidRPr="00957F0B" w:rsidRDefault="00C14460" w:rsidP="00685571">
      <w:pPr>
        <w:ind w:firstLine="708"/>
        <w:jc w:val="both"/>
        <w:rPr>
          <w:sz w:val="28"/>
          <w:szCs w:val="28"/>
          <w:lang w:val="uk-UA" w:eastAsia="ru-RU"/>
        </w:rPr>
      </w:pPr>
    </w:p>
    <w:p w:rsidR="00C14460" w:rsidRPr="00957F0B" w:rsidRDefault="00C14460" w:rsidP="00685571">
      <w:pPr>
        <w:ind w:firstLine="708"/>
        <w:jc w:val="both"/>
        <w:rPr>
          <w:sz w:val="28"/>
          <w:szCs w:val="28"/>
          <w:lang w:val="uk-UA" w:eastAsia="ru-RU"/>
        </w:rPr>
      </w:pPr>
    </w:p>
    <w:p w:rsidR="00C14460" w:rsidRPr="00957F0B" w:rsidRDefault="00C14460" w:rsidP="00685571">
      <w:pPr>
        <w:ind w:firstLine="708"/>
        <w:jc w:val="both"/>
        <w:rPr>
          <w:sz w:val="28"/>
          <w:szCs w:val="28"/>
          <w:lang w:val="uk-UA" w:eastAsia="ru-RU"/>
        </w:rPr>
      </w:pPr>
    </w:p>
    <w:p w:rsidR="00C14460" w:rsidRPr="00957F0B" w:rsidRDefault="00C14460" w:rsidP="00685571">
      <w:pPr>
        <w:ind w:firstLine="708"/>
        <w:jc w:val="both"/>
        <w:rPr>
          <w:sz w:val="10"/>
          <w:szCs w:val="10"/>
          <w:lang w:val="uk-UA" w:eastAsia="ru-RU"/>
        </w:rPr>
      </w:pPr>
    </w:p>
    <w:p w:rsidR="00C14460" w:rsidRPr="00957F0B" w:rsidRDefault="00C14460" w:rsidP="00685571">
      <w:pPr>
        <w:ind w:firstLine="708"/>
        <w:jc w:val="both"/>
        <w:rPr>
          <w:sz w:val="10"/>
          <w:szCs w:val="10"/>
          <w:lang w:val="uk-UA" w:eastAsia="ru-RU"/>
        </w:rPr>
      </w:pPr>
    </w:p>
    <w:p w:rsidR="00C14460" w:rsidRPr="00957F0B" w:rsidRDefault="00C14460" w:rsidP="00685571">
      <w:pPr>
        <w:ind w:firstLine="708"/>
        <w:jc w:val="both"/>
        <w:rPr>
          <w:sz w:val="10"/>
          <w:szCs w:val="10"/>
          <w:lang w:val="uk-UA" w:eastAsia="ru-RU"/>
        </w:rPr>
      </w:pPr>
    </w:p>
    <w:p w:rsidR="00C14460" w:rsidRPr="00957F0B" w:rsidRDefault="00C14460" w:rsidP="00685571">
      <w:pPr>
        <w:ind w:firstLine="708"/>
        <w:jc w:val="both"/>
        <w:rPr>
          <w:sz w:val="10"/>
          <w:szCs w:val="10"/>
          <w:lang w:val="uk-UA" w:eastAsia="ru-RU"/>
        </w:rPr>
      </w:pPr>
    </w:p>
    <w:p w:rsidR="00C14460" w:rsidRPr="00957F0B" w:rsidRDefault="00C14460" w:rsidP="00685571">
      <w:pPr>
        <w:ind w:firstLine="708"/>
        <w:jc w:val="both"/>
        <w:rPr>
          <w:sz w:val="10"/>
          <w:szCs w:val="10"/>
          <w:lang w:val="uk-UA" w:eastAsia="ru-RU"/>
        </w:rPr>
      </w:pPr>
    </w:p>
    <w:p w:rsidR="00C14460" w:rsidRPr="00957F0B" w:rsidRDefault="00C14460" w:rsidP="00685571">
      <w:pPr>
        <w:ind w:firstLine="708"/>
        <w:jc w:val="both"/>
        <w:rPr>
          <w:sz w:val="10"/>
          <w:szCs w:val="10"/>
          <w:lang w:val="uk-UA" w:eastAsia="ru-RU"/>
        </w:rPr>
      </w:pPr>
    </w:p>
    <w:tbl>
      <w:tblPr>
        <w:tblW w:w="0" w:type="auto"/>
        <w:tblInd w:w="108" w:type="dxa"/>
        <w:tblLook w:val="00A0"/>
      </w:tblPr>
      <w:tblGrid>
        <w:gridCol w:w="2934"/>
        <w:gridCol w:w="3198"/>
        <w:gridCol w:w="3614"/>
      </w:tblGrid>
      <w:tr w:rsidR="00C14460" w:rsidRPr="00957F0B" w:rsidTr="00685571">
        <w:tc>
          <w:tcPr>
            <w:tcW w:w="2977" w:type="dxa"/>
          </w:tcPr>
          <w:p w:rsidR="00C14460" w:rsidRPr="00957F0B" w:rsidRDefault="00C14460">
            <w:pPr>
              <w:spacing w:line="276" w:lineRule="auto"/>
              <w:jc w:val="both"/>
              <w:rPr>
                <w:sz w:val="22"/>
                <w:szCs w:val="22"/>
                <w:lang w:val="uk-UA" w:eastAsia="ru-RU"/>
              </w:rPr>
            </w:pPr>
            <w:r w:rsidRPr="00957F0B">
              <w:rPr>
                <w:sz w:val="22"/>
                <w:szCs w:val="22"/>
                <w:lang w:val="uk-UA" w:eastAsia="ru-RU"/>
              </w:rPr>
              <w:t>Підписанням цього Опису я,</w:t>
            </w:r>
          </w:p>
        </w:tc>
        <w:tc>
          <w:tcPr>
            <w:tcW w:w="3260" w:type="dxa"/>
            <w:tcBorders>
              <w:top w:val="nil"/>
              <w:left w:val="nil"/>
              <w:bottom w:val="single" w:sz="4" w:space="0" w:color="auto"/>
              <w:right w:val="nil"/>
            </w:tcBorders>
          </w:tcPr>
          <w:p w:rsidR="00C14460" w:rsidRPr="00957F0B" w:rsidRDefault="00C14460">
            <w:pPr>
              <w:spacing w:line="276" w:lineRule="auto"/>
              <w:jc w:val="center"/>
              <w:rPr>
                <w:i/>
                <w:sz w:val="22"/>
                <w:szCs w:val="22"/>
                <w:lang w:val="uk-UA" w:eastAsia="ru-RU"/>
              </w:rPr>
            </w:pPr>
            <w:r w:rsidRPr="00957F0B">
              <w:rPr>
                <w:i/>
                <w:sz w:val="22"/>
                <w:szCs w:val="22"/>
                <w:lang w:val="uk-UA" w:eastAsia="ru-RU"/>
              </w:rPr>
              <w:t>ПІБ фізичної особи</w:t>
            </w:r>
          </w:p>
        </w:tc>
        <w:tc>
          <w:tcPr>
            <w:tcW w:w="3679" w:type="dxa"/>
          </w:tcPr>
          <w:p w:rsidR="00C14460" w:rsidRPr="00957F0B" w:rsidRDefault="00C14460">
            <w:pPr>
              <w:spacing w:line="276" w:lineRule="auto"/>
              <w:jc w:val="both"/>
              <w:rPr>
                <w:sz w:val="22"/>
                <w:szCs w:val="22"/>
                <w:lang w:val="uk-UA" w:eastAsia="ru-RU"/>
              </w:rPr>
            </w:pPr>
            <w:r w:rsidRPr="00957F0B">
              <w:rPr>
                <w:sz w:val="22"/>
                <w:szCs w:val="22"/>
                <w:lang w:val="uk-UA" w:eastAsia="ru-RU"/>
              </w:rPr>
              <w:t>не заперечую та надаю управлінню</w:t>
            </w:r>
          </w:p>
        </w:tc>
      </w:tr>
    </w:tbl>
    <w:p w:rsidR="00C14460" w:rsidRPr="00957F0B" w:rsidRDefault="00C14460" w:rsidP="00685571">
      <w:pPr>
        <w:jc w:val="both"/>
        <w:rPr>
          <w:sz w:val="22"/>
          <w:szCs w:val="22"/>
          <w:lang w:val="uk-UA" w:eastAsia="ru-RU"/>
        </w:rPr>
      </w:pPr>
      <w:r w:rsidRPr="00957F0B">
        <w:rPr>
          <w:sz w:val="22"/>
          <w:szCs w:val="22"/>
          <w:lang w:val="uk-UA" w:eastAsia="ru-RU"/>
        </w:rPr>
        <w:t>адміністративних послуг Чернігівської міської ради дозвіл на обробку своїх персональних даних з метою надання адміністративних послуг та здійснення їх моніторингу. Мені відомо про мої права, визначені Законом України "Про захист персональних даних".</w:t>
      </w:r>
    </w:p>
    <w:p w:rsidR="00C14460" w:rsidRPr="00957F0B" w:rsidRDefault="00C14460" w:rsidP="00685571">
      <w:pPr>
        <w:jc w:val="both"/>
        <w:rPr>
          <w:sz w:val="22"/>
          <w:szCs w:val="22"/>
          <w:lang w:val="uk-UA" w:eastAsia="ru-RU"/>
        </w:rPr>
      </w:pPr>
    </w:p>
    <w:tbl>
      <w:tblPr>
        <w:tblW w:w="0" w:type="auto"/>
        <w:tblLook w:val="00A0"/>
      </w:tblPr>
      <w:tblGrid>
        <w:gridCol w:w="2235"/>
        <w:gridCol w:w="7619"/>
      </w:tblGrid>
      <w:tr w:rsidR="00C14460" w:rsidRPr="00957F0B" w:rsidTr="00EE6728">
        <w:tc>
          <w:tcPr>
            <w:tcW w:w="2235" w:type="dxa"/>
          </w:tcPr>
          <w:p w:rsidR="00C14460" w:rsidRPr="00957F0B" w:rsidRDefault="00C14460" w:rsidP="00EE6728">
            <w:pPr>
              <w:jc w:val="both"/>
              <w:rPr>
                <w:sz w:val="24"/>
                <w:szCs w:val="24"/>
                <w:lang w:val="uk-UA" w:eastAsia="ru-RU"/>
              </w:rPr>
            </w:pPr>
            <w:r w:rsidRPr="00957F0B">
              <w:rPr>
                <w:sz w:val="24"/>
                <w:szCs w:val="24"/>
                <w:lang w:val="uk-UA" w:eastAsia="ru-RU"/>
              </w:rPr>
              <w:t>Особливі відмітки</w:t>
            </w:r>
          </w:p>
        </w:tc>
        <w:tc>
          <w:tcPr>
            <w:tcW w:w="7619" w:type="dxa"/>
            <w:tcBorders>
              <w:bottom w:val="single" w:sz="4" w:space="0" w:color="auto"/>
            </w:tcBorders>
          </w:tcPr>
          <w:p w:rsidR="00C14460" w:rsidRPr="00957F0B" w:rsidRDefault="00C14460" w:rsidP="00EE6728">
            <w:pPr>
              <w:jc w:val="both"/>
              <w:rPr>
                <w:sz w:val="24"/>
                <w:szCs w:val="24"/>
                <w:lang w:val="uk-UA" w:eastAsia="ru-RU"/>
              </w:rPr>
            </w:pPr>
          </w:p>
        </w:tc>
      </w:tr>
    </w:tbl>
    <w:p w:rsidR="00C14460" w:rsidRPr="00957F0B" w:rsidRDefault="00C14460" w:rsidP="00685571">
      <w:pPr>
        <w:jc w:val="both"/>
        <w:rPr>
          <w:sz w:val="22"/>
          <w:szCs w:val="22"/>
          <w:lang w:val="uk-UA" w:eastAsia="ru-RU"/>
        </w:rPr>
      </w:pPr>
    </w:p>
    <w:p w:rsidR="00C14460" w:rsidRPr="00957F0B" w:rsidRDefault="00C14460" w:rsidP="00685571">
      <w:pPr>
        <w:jc w:val="both"/>
        <w:rPr>
          <w:sz w:val="22"/>
          <w:szCs w:val="22"/>
          <w:lang w:val="uk-UA" w:eastAsia="ru-RU"/>
        </w:rPr>
      </w:pPr>
      <w:r w:rsidRPr="00957F0B">
        <w:rPr>
          <w:sz w:val="22"/>
          <w:szCs w:val="22"/>
          <w:lang w:val="uk-UA" w:eastAsia="ru-RU"/>
        </w:rPr>
        <w:t xml:space="preserve">Вхідний пакет документів подається (потрібне підкреслити): вперше / повторно </w:t>
      </w:r>
    </w:p>
    <w:p w:rsidR="00C14460" w:rsidRPr="00957F0B" w:rsidRDefault="00C14460" w:rsidP="00685571">
      <w:pPr>
        <w:jc w:val="both"/>
        <w:rPr>
          <w:sz w:val="18"/>
          <w:szCs w:val="18"/>
          <w:lang w:val="uk-UA" w:eastAsia="ru-RU"/>
        </w:rPr>
      </w:pPr>
    </w:p>
    <w:p w:rsidR="00C14460" w:rsidRPr="00957F0B" w:rsidRDefault="00C14460" w:rsidP="00685571">
      <w:pPr>
        <w:jc w:val="both"/>
        <w:rPr>
          <w:sz w:val="22"/>
          <w:szCs w:val="22"/>
          <w:lang w:val="uk-UA" w:eastAsia="ru-RU"/>
        </w:rPr>
      </w:pPr>
      <w:r w:rsidRPr="00957F0B">
        <w:rPr>
          <w:sz w:val="22"/>
          <w:szCs w:val="22"/>
          <w:lang w:val="uk-UA" w:eastAsia="ru-RU"/>
        </w:rPr>
        <w:t>Спосіб отримання результату надання адміністративної послуги (потрібне підкреслити):</w:t>
      </w:r>
    </w:p>
    <w:p w:rsidR="00C14460" w:rsidRPr="00957F0B" w:rsidRDefault="00C14460" w:rsidP="00685571">
      <w:pPr>
        <w:jc w:val="both"/>
        <w:rPr>
          <w:sz w:val="22"/>
          <w:szCs w:val="22"/>
          <w:lang w:val="uk-UA" w:eastAsia="ru-RU"/>
        </w:rPr>
      </w:pPr>
      <w:r w:rsidRPr="00957F0B">
        <w:rPr>
          <w:sz w:val="22"/>
          <w:szCs w:val="22"/>
          <w:lang w:val="uk-UA" w:eastAsia="ru-RU"/>
        </w:rPr>
        <w:t xml:space="preserve">особисто / через уповноваженого представника / засобами поштового зв’язку. </w:t>
      </w:r>
    </w:p>
    <w:p w:rsidR="00C14460" w:rsidRPr="00957F0B" w:rsidRDefault="00C14460" w:rsidP="00B329A7">
      <w:pPr>
        <w:jc w:val="both"/>
        <w:rPr>
          <w:sz w:val="18"/>
          <w:szCs w:val="18"/>
          <w:lang w:val="uk-UA" w:eastAsia="ru-RU"/>
        </w:rPr>
      </w:pPr>
    </w:p>
    <w:p w:rsidR="00C14460" w:rsidRPr="00957F0B" w:rsidRDefault="00C14460" w:rsidP="00B329A7">
      <w:pPr>
        <w:jc w:val="both"/>
        <w:rPr>
          <w:sz w:val="22"/>
          <w:szCs w:val="22"/>
          <w:lang w:val="uk-UA" w:eastAsia="ru-RU"/>
        </w:rPr>
      </w:pPr>
      <w:r w:rsidRPr="00957F0B">
        <w:rPr>
          <w:sz w:val="22"/>
          <w:szCs w:val="22"/>
          <w:lang w:val="uk-UA" w:eastAsia="ru-RU"/>
        </w:rPr>
        <w:t>Спосіб повідомлення про результат надання адміністративної послуги (потрібне підкреслити):</w:t>
      </w:r>
    </w:p>
    <w:p w:rsidR="00C14460" w:rsidRPr="00957F0B" w:rsidRDefault="00C14460" w:rsidP="00B329A7">
      <w:pPr>
        <w:jc w:val="both"/>
        <w:rPr>
          <w:sz w:val="22"/>
          <w:szCs w:val="22"/>
          <w:lang w:val="uk-UA" w:eastAsia="ru-RU"/>
        </w:rPr>
      </w:pPr>
      <w:r w:rsidRPr="00957F0B">
        <w:rPr>
          <w:sz w:val="22"/>
          <w:szCs w:val="22"/>
          <w:lang w:val="uk-UA" w:eastAsia="ru-RU"/>
        </w:rPr>
        <w:t>телефоном / факсом / електронною поштою / засобами поштового зв’язку / повідомленням під час подання вхідного пакету документів про термін та дату, починаючи з якої можна отримати результат надання адміністративної послуги.</w:t>
      </w:r>
    </w:p>
    <w:p w:rsidR="00C14460" w:rsidRPr="00957F0B" w:rsidRDefault="00C14460" w:rsidP="00B329A7">
      <w:pPr>
        <w:jc w:val="both"/>
        <w:rPr>
          <w:sz w:val="22"/>
          <w:szCs w:val="22"/>
          <w:lang w:val="uk-UA" w:eastAsia="ru-RU"/>
        </w:rPr>
      </w:pPr>
    </w:p>
    <w:p w:rsidR="00C14460" w:rsidRPr="00957F0B" w:rsidRDefault="00C14460" w:rsidP="00685571">
      <w:pPr>
        <w:jc w:val="both"/>
        <w:rPr>
          <w:sz w:val="22"/>
          <w:szCs w:val="22"/>
          <w:lang w:val="uk-UA" w:eastAsia="ru-RU"/>
        </w:rPr>
      </w:pPr>
    </w:p>
    <w:p w:rsidR="00C14460" w:rsidRPr="00957F0B" w:rsidRDefault="00C14460" w:rsidP="00685571">
      <w:pPr>
        <w:ind w:firstLine="708"/>
        <w:jc w:val="both"/>
        <w:rPr>
          <w:sz w:val="8"/>
          <w:szCs w:val="8"/>
          <w:lang w:val="uk-UA" w:eastAsia="ru-RU"/>
        </w:rPr>
      </w:pPr>
    </w:p>
    <w:tbl>
      <w:tblPr>
        <w:tblW w:w="99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3"/>
        <w:gridCol w:w="4993"/>
      </w:tblGrid>
      <w:tr w:rsidR="00C14460" w:rsidRPr="00957F0B" w:rsidTr="002C50B9">
        <w:trPr>
          <w:trHeight w:val="180"/>
        </w:trPr>
        <w:tc>
          <w:tcPr>
            <w:tcW w:w="4993" w:type="dxa"/>
          </w:tcPr>
          <w:p w:rsidR="00C14460" w:rsidRPr="00957F0B" w:rsidRDefault="00C14460">
            <w:pPr>
              <w:spacing w:line="276" w:lineRule="auto"/>
              <w:rPr>
                <w:sz w:val="26"/>
                <w:szCs w:val="26"/>
                <w:lang w:val="uk-UA" w:eastAsia="ru-RU"/>
              </w:rPr>
            </w:pPr>
            <w:r w:rsidRPr="00957F0B">
              <w:rPr>
                <w:sz w:val="28"/>
                <w:szCs w:val="28"/>
                <w:lang w:val="uk-UA" w:eastAsia="ru-RU"/>
              </w:rPr>
              <w:t xml:space="preserve">  </w:t>
            </w:r>
            <w:r w:rsidRPr="00957F0B">
              <w:rPr>
                <w:sz w:val="26"/>
                <w:szCs w:val="26"/>
                <w:lang w:val="uk-UA" w:eastAsia="ru-RU"/>
              </w:rPr>
              <w:t>Відмітка про передачу документів</w:t>
            </w:r>
          </w:p>
          <w:p w:rsidR="00C14460" w:rsidRPr="00957F0B" w:rsidRDefault="00C14460">
            <w:pPr>
              <w:spacing w:line="276" w:lineRule="auto"/>
              <w:jc w:val="center"/>
              <w:rPr>
                <w:sz w:val="6"/>
                <w:szCs w:val="6"/>
                <w:lang w:val="uk-UA" w:eastAsia="ru-RU"/>
              </w:rPr>
            </w:pPr>
            <w:r w:rsidRPr="00957F0B">
              <w:rPr>
                <w:sz w:val="28"/>
                <w:szCs w:val="28"/>
                <w:lang w:val="uk-UA" w:eastAsia="ru-RU"/>
              </w:rPr>
              <w:t xml:space="preserve">  </w:t>
            </w:r>
          </w:p>
          <w:tbl>
            <w:tblPr>
              <w:tblW w:w="0" w:type="auto"/>
              <w:tblBorders>
                <w:bottom w:val="single" w:sz="4" w:space="0" w:color="auto"/>
              </w:tblBorders>
              <w:tblLook w:val="00A0"/>
            </w:tblPr>
            <w:tblGrid>
              <w:gridCol w:w="4777"/>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lang w:val="uk-UA" w:eastAsia="ru-RU"/>
                    </w:rPr>
                  </w:pPr>
                </w:p>
              </w:tc>
            </w:tr>
          </w:tbl>
          <w:p w:rsidR="00C14460" w:rsidRPr="00957F0B" w:rsidRDefault="00C14460" w:rsidP="001C01B3">
            <w:pPr>
              <w:spacing w:line="276" w:lineRule="auto"/>
              <w:ind w:left="-261" w:firstLine="261"/>
              <w:jc w:val="center"/>
              <w:rPr>
                <w:lang w:val="uk-UA" w:eastAsia="ru-RU"/>
              </w:rPr>
            </w:pPr>
            <w:r w:rsidRPr="00957F0B">
              <w:rPr>
                <w:lang w:val="uk-UA" w:eastAsia="ru-RU"/>
              </w:rPr>
              <w:t>(П.І.Б. заявника / відповідальної особи)</w:t>
            </w:r>
          </w:p>
          <w:tbl>
            <w:tblPr>
              <w:tblW w:w="0" w:type="auto"/>
              <w:tblBorders>
                <w:bottom w:val="single" w:sz="4" w:space="0" w:color="auto"/>
              </w:tblBorders>
              <w:tblLook w:val="00A0"/>
            </w:tblPr>
            <w:tblGrid>
              <w:gridCol w:w="4777"/>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r w:rsidR="00C14460" w:rsidRPr="00957F0B">
              <w:tc>
                <w:tcPr>
                  <w:tcW w:w="4874" w:type="dxa"/>
                  <w:tcBorders>
                    <w:top w:val="single" w:sz="4" w:space="0" w:color="auto"/>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jc w:val="center"/>
              <w:rPr>
                <w:sz w:val="16"/>
                <w:szCs w:val="16"/>
                <w:lang w:val="uk-UA" w:eastAsia="ru-RU"/>
              </w:rPr>
            </w:pPr>
            <w:r w:rsidRPr="00957F0B">
              <w:rPr>
                <w:sz w:val="16"/>
                <w:szCs w:val="16"/>
                <w:lang w:val="uk-UA" w:eastAsia="ru-RU"/>
              </w:rPr>
              <w:t>(</w:t>
            </w:r>
            <w:r w:rsidRPr="00957F0B">
              <w:rPr>
                <w:sz w:val="18"/>
                <w:szCs w:val="18"/>
                <w:lang w:val="uk-UA" w:eastAsia="ru-RU"/>
              </w:rPr>
              <w:t>посада відповідальної особи</w:t>
            </w:r>
            <w:r w:rsidRPr="00957F0B">
              <w:rPr>
                <w:sz w:val="16"/>
                <w:szCs w:val="16"/>
                <w:lang w:val="uk-UA" w:eastAsia="ru-RU"/>
              </w:rPr>
              <w:t>)</w:t>
            </w:r>
          </w:p>
          <w:p w:rsidR="00C14460" w:rsidRPr="00957F0B" w:rsidRDefault="00C14460">
            <w:pPr>
              <w:spacing w:line="276" w:lineRule="auto"/>
              <w:jc w:val="center"/>
              <w:rPr>
                <w:sz w:val="16"/>
                <w:szCs w:val="16"/>
                <w:lang w:val="uk-UA" w:eastAsia="ru-RU"/>
              </w:rPr>
            </w:pPr>
          </w:p>
          <w:tbl>
            <w:tblPr>
              <w:tblW w:w="4777" w:type="dxa"/>
              <w:tblLook w:val="00A0"/>
            </w:tblPr>
            <w:tblGrid>
              <w:gridCol w:w="440"/>
              <w:gridCol w:w="236"/>
              <w:gridCol w:w="394"/>
              <w:gridCol w:w="276"/>
              <w:gridCol w:w="803"/>
              <w:gridCol w:w="651"/>
              <w:gridCol w:w="1977"/>
            </w:tblGrid>
            <w:tr w:rsidR="00C14460" w:rsidRPr="00957F0B" w:rsidTr="00EE6728">
              <w:tc>
                <w:tcPr>
                  <w:tcW w:w="440" w:type="dxa"/>
                  <w:tcBorders>
                    <w:bottom w:val="single" w:sz="4" w:space="0" w:color="auto"/>
                  </w:tcBorders>
                </w:tcPr>
                <w:p w:rsidR="00C14460" w:rsidRPr="00957F0B" w:rsidRDefault="00C14460" w:rsidP="00EE6728">
                  <w:pPr>
                    <w:jc w:val="both"/>
                    <w:rPr>
                      <w:sz w:val="24"/>
                      <w:szCs w:val="24"/>
                      <w:lang w:val="uk-UA"/>
                    </w:rPr>
                  </w:pPr>
                </w:p>
              </w:tc>
              <w:tc>
                <w:tcPr>
                  <w:tcW w:w="236" w:type="dxa"/>
                </w:tcPr>
                <w:p w:rsidR="00C14460" w:rsidRPr="00957F0B" w:rsidRDefault="00C14460" w:rsidP="00EE6728">
                  <w:pPr>
                    <w:ind w:left="-92"/>
                    <w:jc w:val="right"/>
                    <w:rPr>
                      <w:sz w:val="24"/>
                      <w:szCs w:val="24"/>
                      <w:lang w:val="uk-UA"/>
                    </w:rPr>
                  </w:pPr>
                  <w:r w:rsidRPr="00957F0B">
                    <w:rPr>
                      <w:sz w:val="24"/>
                      <w:szCs w:val="24"/>
                      <w:lang w:val="uk-UA"/>
                    </w:rPr>
                    <w:t>.</w:t>
                  </w:r>
                </w:p>
              </w:tc>
              <w:tc>
                <w:tcPr>
                  <w:tcW w:w="394" w:type="dxa"/>
                  <w:tcBorders>
                    <w:bottom w:val="single" w:sz="4" w:space="0" w:color="auto"/>
                  </w:tcBorders>
                </w:tcPr>
                <w:p w:rsidR="00C14460" w:rsidRPr="00957F0B" w:rsidRDefault="00C14460" w:rsidP="00EE6728">
                  <w:pPr>
                    <w:jc w:val="both"/>
                    <w:rPr>
                      <w:sz w:val="24"/>
                      <w:szCs w:val="24"/>
                      <w:lang w:val="uk-UA"/>
                    </w:rPr>
                  </w:pPr>
                </w:p>
              </w:tc>
              <w:tc>
                <w:tcPr>
                  <w:tcW w:w="276" w:type="dxa"/>
                </w:tcPr>
                <w:p w:rsidR="00C14460" w:rsidRPr="00957F0B" w:rsidRDefault="00C14460" w:rsidP="00EE6728">
                  <w:pPr>
                    <w:jc w:val="both"/>
                    <w:rPr>
                      <w:sz w:val="24"/>
                      <w:szCs w:val="24"/>
                      <w:lang w:val="uk-UA"/>
                    </w:rPr>
                  </w:pPr>
                  <w:r w:rsidRPr="00957F0B">
                    <w:rPr>
                      <w:sz w:val="24"/>
                      <w:szCs w:val="24"/>
                      <w:lang w:val="uk-UA"/>
                    </w:rPr>
                    <w:t>.</w:t>
                  </w:r>
                </w:p>
              </w:tc>
              <w:tc>
                <w:tcPr>
                  <w:tcW w:w="803" w:type="dxa"/>
                  <w:tcBorders>
                    <w:bottom w:val="single" w:sz="4" w:space="0" w:color="auto"/>
                  </w:tcBorders>
                </w:tcPr>
                <w:p w:rsidR="00C14460" w:rsidRPr="00957F0B" w:rsidRDefault="00C14460" w:rsidP="00EE6728">
                  <w:pPr>
                    <w:jc w:val="both"/>
                    <w:rPr>
                      <w:sz w:val="24"/>
                      <w:szCs w:val="24"/>
                      <w:lang w:val="uk-UA"/>
                    </w:rPr>
                  </w:pPr>
                </w:p>
              </w:tc>
              <w:tc>
                <w:tcPr>
                  <w:tcW w:w="651" w:type="dxa"/>
                </w:tcPr>
                <w:p w:rsidR="00C14460" w:rsidRPr="00957F0B" w:rsidRDefault="00C14460" w:rsidP="00EE6728">
                  <w:pPr>
                    <w:jc w:val="both"/>
                    <w:rPr>
                      <w:sz w:val="24"/>
                      <w:szCs w:val="24"/>
                      <w:lang w:val="uk-UA"/>
                    </w:rPr>
                  </w:pPr>
                </w:p>
              </w:tc>
              <w:tc>
                <w:tcPr>
                  <w:tcW w:w="1977" w:type="dxa"/>
                  <w:tcBorders>
                    <w:bottom w:val="single" w:sz="4" w:space="0" w:color="auto"/>
                  </w:tcBorders>
                </w:tcPr>
                <w:p w:rsidR="00C14460" w:rsidRPr="00957F0B" w:rsidRDefault="00C14460" w:rsidP="00EE6728">
                  <w:pPr>
                    <w:jc w:val="both"/>
                    <w:rPr>
                      <w:sz w:val="24"/>
                      <w:szCs w:val="24"/>
                      <w:lang w:val="uk-UA"/>
                    </w:rPr>
                  </w:pPr>
                </w:p>
              </w:tc>
            </w:tr>
            <w:tr w:rsidR="00C14460" w:rsidRPr="00957F0B" w:rsidTr="00EE6728">
              <w:tc>
                <w:tcPr>
                  <w:tcW w:w="2149" w:type="dxa"/>
                  <w:gridSpan w:val="5"/>
                </w:tcPr>
                <w:p w:rsidR="00C14460" w:rsidRPr="00957F0B" w:rsidRDefault="00C14460" w:rsidP="00EE6728">
                  <w:pPr>
                    <w:jc w:val="center"/>
                    <w:rPr>
                      <w:sz w:val="18"/>
                      <w:szCs w:val="18"/>
                      <w:lang w:val="uk-UA"/>
                    </w:rPr>
                  </w:pPr>
                  <w:r w:rsidRPr="00957F0B">
                    <w:rPr>
                      <w:sz w:val="18"/>
                      <w:szCs w:val="18"/>
                      <w:lang w:val="uk-UA"/>
                    </w:rPr>
                    <w:t>(дата)</w:t>
                  </w:r>
                </w:p>
              </w:tc>
              <w:tc>
                <w:tcPr>
                  <w:tcW w:w="651" w:type="dxa"/>
                </w:tcPr>
                <w:p w:rsidR="00C14460" w:rsidRPr="00957F0B" w:rsidRDefault="00C14460" w:rsidP="00EE6728">
                  <w:pPr>
                    <w:jc w:val="both"/>
                    <w:rPr>
                      <w:sz w:val="22"/>
                      <w:szCs w:val="22"/>
                      <w:lang w:val="uk-UA"/>
                    </w:rPr>
                  </w:pPr>
                </w:p>
              </w:tc>
              <w:tc>
                <w:tcPr>
                  <w:tcW w:w="1977" w:type="dxa"/>
                  <w:tcBorders>
                    <w:top w:val="single" w:sz="4" w:space="0" w:color="auto"/>
                  </w:tcBorders>
                </w:tcPr>
                <w:p w:rsidR="00C14460" w:rsidRPr="00957F0B" w:rsidRDefault="00C14460" w:rsidP="00EE6728">
                  <w:pPr>
                    <w:jc w:val="center"/>
                    <w:rPr>
                      <w:sz w:val="18"/>
                      <w:szCs w:val="18"/>
                      <w:lang w:val="uk-UA"/>
                    </w:rPr>
                  </w:pPr>
                  <w:r w:rsidRPr="00957F0B">
                    <w:rPr>
                      <w:sz w:val="18"/>
                      <w:szCs w:val="18"/>
                      <w:lang w:val="uk-UA"/>
                    </w:rPr>
                    <w:t>(підпис)</w:t>
                  </w:r>
                </w:p>
              </w:tc>
            </w:tr>
          </w:tbl>
          <w:p w:rsidR="00C14460" w:rsidRPr="00957F0B" w:rsidRDefault="00C14460">
            <w:pPr>
              <w:spacing w:line="276" w:lineRule="auto"/>
              <w:jc w:val="center"/>
              <w:rPr>
                <w:sz w:val="6"/>
                <w:szCs w:val="6"/>
                <w:lang w:val="uk-UA" w:eastAsia="ru-RU"/>
              </w:rPr>
            </w:pPr>
          </w:p>
          <w:p w:rsidR="00C14460" w:rsidRPr="00957F0B" w:rsidRDefault="00C14460">
            <w:pPr>
              <w:spacing w:line="276" w:lineRule="auto"/>
              <w:rPr>
                <w:b/>
                <w:sz w:val="4"/>
                <w:szCs w:val="4"/>
                <w:lang w:val="uk-UA" w:eastAsia="ru-RU"/>
              </w:rPr>
            </w:pPr>
            <w:r w:rsidRPr="00957F0B">
              <w:rPr>
                <w:sz w:val="4"/>
                <w:szCs w:val="4"/>
                <w:lang w:val="uk-UA" w:eastAsia="ru-RU"/>
              </w:rPr>
              <w:t xml:space="preserve"> </w:t>
            </w:r>
          </w:p>
        </w:tc>
        <w:tc>
          <w:tcPr>
            <w:tcW w:w="4993" w:type="dxa"/>
          </w:tcPr>
          <w:p w:rsidR="00C14460" w:rsidRPr="00957F0B" w:rsidRDefault="00C14460">
            <w:pPr>
              <w:spacing w:line="276" w:lineRule="auto"/>
              <w:rPr>
                <w:sz w:val="26"/>
                <w:szCs w:val="26"/>
                <w:lang w:val="uk-UA" w:eastAsia="ru-RU"/>
              </w:rPr>
            </w:pPr>
            <w:r w:rsidRPr="00957F0B">
              <w:rPr>
                <w:sz w:val="28"/>
                <w:szCs w:val="28"/>
                <w:lang w:val="uk-UA" w:eastAsia="ru-RU"/>
              </w:rPr>
              <w:t xml:space="preserve">  </w:t>
            </w:r>
            <w:r w:rsidRPr="00957F0B">
              <w:rPr>
                <w:sz w:val="26"/>
                <w:szCs w:val="26"/>
                <w:lang w:val="uk-UA" w:eastAsia="ru-RU"/>
              </w:rPr>
              <w:t>Відмітка про прийняття документів</w:t>
            </w:r>
          </w:p>
          <w:p w:rsidR="00C14460" w:rsidRPr="00957F0B" w:rsidRDefault="00C14460">
            <w:pPr>
              <w:spacing w:line="276" w:lineRule="auto"/>
              <w:rPr>
                <w:sz w:val="6"/>
                <w:szCs w:val="6"/>
                <w:lang w:val="uk-UA" w:eastAsia="ru-RU"/>
              </w:rPr>
            </w:pPr>
            <w:r w:rsidRPr="00957F0B">
              <w:rPr>
                <w:sz w:val="28"/>
                <w:szCs w:val="28"/>
                <w:lang w:val="uk-UA" w:eastAsia="ru-RU"/>
              </w:rPr>
              <w:t xml:space="preserve">      </w:t>
            </w:r>
          </w:p>
          <w:tbl>
            <w:tblPr>
              <w:tblW w:w="0" w:type="auto"/>
              <w:tblBorders>
                <w:bottom w:val="single" w:sz="4" w:space="0" w:color="auto"/>
              </w:tblBorders>
              <w:tblLook w:val="00A0"/>
            </w:tblPr>
            <w:tblGrid>
              <w:gridCol w:w="4749"/>
            </w:tblGrid>
            <w:tr w:rsidR="00C14460" w:rsidRPr="00957F0B">
              <w:tc>
                <w:tcPr>
                  <w:tcW w:w="4749" w:type="dxa"/>
                  <w:tcBorders>
                    <w:top w:val="nil"/>
                    <w:left w:val="nil"/>
                    <w:bottom w:val="single" w:sz="4" w:space="0" w:color="auto"/>
                    <w:right w:val="nil"/>
                  </w:tcBorders>
                </w:tcPr>
                <w:p w:rsidR="00C14460" w:rsidRPr="00957F0B" w:rsidRDefault="00C14460">
                  <w:pPr>
                    <w:spacing w:line="276" w:lineRule="auto"/>
                    <w:jc w:val="center"/>
                    <w:rPr>
                      <w:lang w:val="uk-UA" w:eastAsia="ru-RU"/>
                    </w:rPr>
                  </w:pPr>
                </w:p>
              </w:tc>
            </w:tr>
          </w:tbl>
          <w:p w:rsidR="00C14460" w:rsidRPr="00957F0B" w:rsidRDefault="00C14460">
            <w:pPr>
              <w:spacing w:line="276" w:lineRule="auto"/>
              <w:jc w:val="center"/>
              <w:rPr>
                <w:lang w:val="uk-UA" w:eastAsia="ru-RU"/>
              </w:rPr>
            </w:pPr>
            <w:r w:rsidRPr="00957F0B">
              <w:rPr>
                <w:lang w:val="uk-UA" w:eastAsia="ru-RU"/>
              </w:rPr>
              <w:t>(П.І.Б.)</w:t>
            </w:r>
          </w:p>
          <w:tbl>
            <w:tblPr>
              <w:tblW w:w="0" w:type="auto"/>
              <w:tblBorders>
                <w:bottom w:val="single" w:sz="4" w:space="0" w:color="auto"/>
              </w:tblBorders>
              <w:tblLook w:val="00A0"/>
            </w:tblPr>
            <w:tblGrid>
              <w:gridCol w:w="4749"/>
            </w:tblGrid>
            <w:tr w:rsidR="00C14460" w:rsidRPr="00957F0B">
              <w:tc>
                <w:tcPr>
                  <w:tcW w:w="4749"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r w:rsidR="00C14460" w:rsidRPr="00957F0B">
              <w:tc>
                <w:tcPr>
                  <w:tcW w:w="4749" w:type="dxa"/>
                  <w:tcBorders>
                    <w:top w:val="single" w:sz="4" w:space="0" w:color="auto"/>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jc w:val="center"/>
              <w:rPr>
                <w:sz w:val="16"/>
                <w:szCs w:val="16"/>
                <w:lang w:val="uk-UA" w:eastAsia="ru-RU"/>
              </w:rPr>
            </w:pPr>
            <w:r w:rsidRPr="00957F0B">
              <w:rPr>
                <w:sz w:val="16"/>
                <w:szCs w:val="16"/>
                <w:lang w:val="uk-UA" w:eastAsia="ru-RU"/>
              </w:rPr>
              <w:t>(</w:t>
            </w:r>
            <w:r w:rsidRPr="00957F0B">
              <w:rPr>
                <w:sz w:val="18"/>
                <w:szCs w:val="18"/>
                <w:lang w:val="uk-UA" w:eastAsia="ru-RU"/>
              </w:rPr>
              <w:t>посада відповідальної особи</w:t>
            </w:r>
            <w:r w:rsidRPr="00957F0B">
              <w:rPr>
                <w:sz w:val="16"/>
                <w:szCs w:val="16"/>
                <w:lang w:val="uk-UA" w:eastAsia="ru-RU"/>
              </w:rPr>
              <w:t>)</w:t>
            </w:r>
          </w:p>
          <w:p w:rsidR="00C14460" w:rsidRPr="00957F0B" w:rsidRDefault="00C14460">
            <w:pPr>
              <w:spacing w:line="276" w:lineRule="auto"/>
              <w:jc w:val="center"/>
              <w:rPr>
                <w:sz w:val="16"/>
                <w:szCs w:val="16"/>
                <w:lang w:val="uk-UA" w:eastAsia="ru-RU"/>
              </w:rPr>
            </w:pPr>
          </w:p>
          <w:tbl>
            <w:tblPr>
              <w:tblW w:w="4777" w:type="dxa"/>
              <w:tblLook w:val="00A0"/>
            </w:tblPr>
            <w:tblGrid>
              <w:gridCol w:w="440"/>
              <w:gridCol w:w="236"/>
              <w:gridCol w:w="394"/>
              <w:gridCol w:w="276"/>
              <w:gridCol w:w="772"/>
              <w:gridCol w:w="682"/>
              <w:gridCol w:w="1977"/>
            </w:tblGrid>
            <w:tr w:rsidR="00C14460" w:rsidRPr="00957F0B" w:rsidTr="00EE6728">
              <w:tc>
                <w:tcPr>
                  <w:tcW w:w="440" w:type="dxa"/>
                  <w:tcBorders>
                    <w:bottom w:val="single" w:sz="4" w:space="0" w:color="auto"/>
                  </w:tcBorders>
                </w:tcPr>
                <w:p w:rsidR="00C14460" w:rsidRPr="00957F0B" w:rsidRDefault="00C14460" w:rsidP="00EE6728">
                  <w:pPr>
                    <w:jc w:val="both"/>
                    <w:rPr>
                      <w:sz w:val="24"/>
                      <w:szCs w:val="24"/>
                      <w:lang w:val="uk-UA"/>
                    </w:rPr>
                  </w:pPr>
                </w:p>
              </w:tc>
              <w:tc>
                <w:tcPr>
                  <w:tcW w:w="236" w:type="dxa"/>
                </w:tcPr>
                <w:p w:rsidR="00C14460" w:rsidRPr="00957F0B" w:rsidRDefault="00C14460" w:rsidP="00EE6728">
                  <w:pPr>
                    <w:ind w:left="-92"/>
                    <w:jc w:val="right"/>
                    <w:rPr>
                      <w:sz w:val="24"/>
                      <w:szCs w:val="24"/>
                      <w:lang w:val="uk-UA"/>
                    </w:rPr>
                  </w:pPr>
                  <w:r w:rsidRPr="00957F0B">
                    <w:rPr>
                      <w:sz w:val="24"/>
                      <w:szCs w:val="24"/>
                      <w:lang w:val="uk-UA"/>
                    </w:rPr>
                    <w:t>.</w:t>
                  </w:r>
                </w:p>
              </w:tc>
              <w:tc>
                <w:tcPr>
                  <w:tcW w:w="394" w:type="dxa"/>
                  <w:tcBorders>
                    <w:bottom w:val="single" w:sz="4" w:space="0" w:color="auto"/>
                  </w:tcBorders>
                </w:tcPr>
                <w:p w:rsidR="00C14460" w:rsidRPr="00957F0B" w:rsidRDefault="00C14460" w:rsidP="00EE6728">
                  <w:pPr>
                    <w:jc w:val="both"/>
                    <w:rPr>
                      <w:sz w:val="24"/>
                      <w:szCs w:val="24"/>
                      <w:lang w:val="uk-UA"/>
                    </w:rPr>
                  </w:pPr>
                </w:p>
              </w:tc>
              <w:tc>
                <w:tcPr>
                  <w:tcW w:w="276" w:type="dxa"/>
                </w:tcPr>
                <w:p w:rsidR="00C14460" w:rsidRPr="00957F0B" w:rsidRDefault="00C14460" w:rsidP="00EE6728">
                  <w:pPr>
                    <w:jc w:val="both"/>
                    <w:rPr>
                      <w:sz w:val="24"/>
                      <w:szCs w:val="24"/>
                      <w:lang w:val="uk-UA"/>
                    </w:rPr>
                  </w:pPr>
                  <w:r w:rsidRPr="00957F0B">
                    <w:rPr>
                      <w:sz w:val="24"/>
                      <w:szCs w:val="24"/>
                      <w:lang w:val="uk-UA"/>
                    </w:rPr>
                    <w:t>.</w:t>
                  </w:r>
                </w:p>
              </w:tc>
              <w:tc>
                <w:tcPr>
                  <w:tcW w:w="772" w:type="dxa"/>
                  <w:tcBorders>
                    <w:bottom w:val="single" w:sz="4" w:space="0" w:color="auto"/>
                  </w:tcBorders>
                </w:tcPr>
                <w:p w:rsidR="00C14460" w:rsidRPr="00957F0B" w:rsidRDefault="00C14460" w:rsidP="00EE6728">
                  <w:pPr>
                    <w:jc w:val="both"/>
                    <w:rPr>
                      <w:sz w:val="24"/>
                      <w:szCs w:val="24"/>
                      <w:lang w:val="uk-UA"/>
                    </w:rPr>
                  </w:pPr>
                </w:p>
              </w:tc>
              <w:tc>
                <w:tcPr>
                  <w:tcW w:w="682" w:type="dxa"/>
                </w:tcPr>
                <w:p w:rsidR="00C14460" w:rsidRPr="00957F0B" w:rsidRDefault="00C14460" w:rsidP="00EE6728">
                  <w:pPr>
                    <w:jc w:val="both"/>
                    <w:rPr>
                      <w:sz w:val="24"/>
                      <w:szCs w:val="24"/>
                      <w:lang w:val="uk-UA"/>
                    </w:rPr>
                  </w:pPr>
                </w:p>
              </w:tc>
              <w:tc>
                <w:tcPr>
                  <w:tcW w:w="1977" w:type="dxa"/>
                  <w:tcBorders>
                    <w:bottom w:val="single" w:sz="4" w:space="0" w:color="auto"/>
                  </w:tcBorders>
                </w:tcPr>
                <w:p w:rsidR="00C14460" w:rsidRPr="00957F0B" w:rsidRDefault="00C14460" w:rsidP="00EE6728">
                  <w:pPr>
                    <w:jc w:val="both"/>
                    <w:rPr>
                      <w:sz w:val="24"/>
                      <w:szCs w:val="24"/>
                      <w:lang w:val="uk-UA"/>
                    </w:rPr>
                  </w:pPr>
                </w:p>
              </w:tc>
            </w:tr>
            <w:tr w:rsidR="00C14460" w:rsidRPr="00957F0B" w:rsidTr="00EE6728">
              <w:tc>
                <w:tcPr>
                  <w:tcW w:w="2118" w:type="dxa"/>
                  <w:gridSpan w:val="5"/>
                </w:tcPr>
                <w:p w:rsidR="00C14460" w:rsidRPr="00957F0B" w:rsidRDefault="00C14460" w:rsidP="00EE6728">
                  <w:pPr>
                    <w:jc w:val="center"/>
                    <w:rPr>
                      <w:sz w:val="18"/>
                      <w:szCs w:val="18"/>
                      <w:lang w:val="uk-UA"/>
                    </w:rPr>
                  </w:pPr>
                  <w:r w:rsidRPr="00957F0B">
                    <w:rPr>
                      <w:sz w:val="18"/>
                      <w:szCs w:val="18"/>
                      <w:lang w:val="uk-UA"/>
                    </w:rPr>
                    <w:t>(дата)</w:t>
                  </w:r>
                </w:p>
              </w:tc>
              <w:tc>
                <w:tcPr>
                  <w:tcW w:w="682" w:type="dxa"/>
                </w:tcPr>
                <w:p w:rsidR="00C14460" w:rsidRPr="00957F0B" w:rsidRDefault="00C14460" w:rsidP="00EE6728">
                  <w:pPr>
                    <w:jc w:val="both"/>
                    <w:rPr>
                      <w:sz w:val="22"/>
                      <w:szCs w:val="22"/>
                      <w:lang w:val="uk-UA"/>
                    </w:rPr>
                  </w:pPr>
                </w:p>
              </w:tc>
              <w:tc>
                <w:tcPr>
                  <w:tcW w:w="1977" w:type="dxa"/>
                  <w:tcBorders>
                    <w:top w:val="single" w:sz="4" w:space="0" w:color="auto"/>
                  </w:tcBorders>
                </w:tcPr>
                <w:p w:rsidR="00C14460" w:rsidRPr="00957F0B" w:rsidRDefault="00C14460" w:rsidP="00EE6728">
                  <w:pPr>
                    <w:jc w:val="center"/>
                    <w:rPr>
                      <w:sz w:val="18"/>
                      <w:szCs w:val="18"/>
                      <w:lang w:val="uk-UA"/>
                    </w:rPr>
                  </w:pPr>
                  <w:r w:rsidRPr="00957F0B">
                    <w:rPr>
                      <w:sz w:val="18"/>
                      <w:szCs w:val="18"/>
                      <w:lang w:val="uk-UA"/>
                    </w:rPr>
                    <w:t>(підпис)</w:t>
                  </w:r>
                </w:p>
              </w:tc>
            </w:tr>
          </w:tbl>
          <w:p w:rsidR="00C14460" w:rsidRPr="00957F0B" w:rsidRDefault="00C14460">
            <w:pPr>
              <w:spacing w:line="276" w:lineRule="auto"/>
              <w:rPr>
                <w:sz w:val="4"/>
                <w:szCs w:val="4"/>
                <w:lang w:val="uk-UA" w:eastAsia="ru-RU"/>
              </w:rPr>
            </w:pPr>
            <w:r w:rsidRPr="00957F0B">
              <w:rPr>
                <w:sz w:val="4"/>
                <w:szCs w:val="4"/>
                <w:lang w:val="uk-UA" w:eastAsia="ru-RU"/>
              </w:rPr>
              <w:t xml:space="preserve">               </w:t>
            </w:r>
          </w:p>
        </w:tc>
      </w:tr>
    </w:tbl>
    <w:p w:rsidR="00C14460" w:rsidRPr="00957F0B" w:rsidRDefault="00C14460" w:rsidP="00685571">
      <w:pPr>
        <w:tabs>
          <w:tab w:val="center" w:pos="4677"/>
          <w:tab w:val="right" w:pos="9355"/>
        </w:tabs>
        <w:spacing w:after="200"/>
        <w:ind w:left="5812"/>
        <w:rPr>
          <w:sz w:val="24"/>
          <w:szCs w:val="24"/>
          <w:lang w:val="uk-UA" w:eastAsia="ru-RU"/>
        </w:rPr>
      </w:pPr>
      <w:r w:rsidRPr="00957F0B">
        <w:rPr>
          <w:sz w:val="22"/>
          <w:szCs w:val="22"/>
          <w:lang w:val="uk-UA" w:eastAsia="en-US"/>
        </w:rPr>
        <w:br w:type="page"/>
        <w:t xml:space="preserve">Додаток 2 </w:t>
      </w:r>
      <w:r w:rsidRPr="00957F0B">
        <w:rPr>
          <w:sz w:val="22"/>
          <w:szCs w:val="22"/>
          <w:lang w:val="uk-UA" w:eastAsia="en-US"/>
        </w:rPr>
        <w:br/>
        <w:t>до Порядку організації</w:t>
      </w:r>
      <w:r w:rsidRPr="00957F0B">
        <w:rPr>
          <w:sz w:val="22"/>
          <w:szCs w:val="22"/>
          <w:lang w:val="uk-UA" w:eastAsia="en-US"/>
        </w:rPr>
        <w:br/>
        <w:t xml:space="preserve">роботи учасників Центру надання  </w:t>
      </w:r>
      <w:r w:rsidRPr="00957F0B">
        <w:rPr>
          <w:sz w:val="22"/>
          <w:szCs w:val="22"/>
          <w:lang w:val="uk-UA" w:eastAsia="en-US"/>
        </w:rPr>
        <w:br/>
        <w:t xml:space="preserve">адміністративних послуг м. Чернігова </w:t>
      </w:r>
    </w:p>
    <w:p w:rsidR="00C14460" w:rsidRPr="00957F0B" w:rsidRDefault="00C14460" w:rsidP="00685571">
      <w:pPr>
        <w:tabs>
          <w:tab w:val="center" w:pos="4677"/>
          <w:tab w:val="right" w:pos="9355"/>
        </w:tabs>
        <w:spacing w:before="240" w:after="120"/>
        <w:rPr>
          <w:sz w:val="24"/>
          <w:szCs w:val="24"/>
          <w:lang w:val="uk-UA" w:eastAsia="ru-RU"/>
        </w:rPr>
      </w:pPr>
      <w:r w:rsidRPr="00957F0B">
        <w:rPr>
          <w:sz w:val="24"/>
          <w:szCs w:val="24"/>
          <w:lang w:val="uk-UA" w:eastAsia="ru-RU"/>
        </w:rPr>
        <w:t>Код зворотнього зв’язку №_____________     Код адміністративної послуги №_____________</w:t>
      </w:r>
    </w:p>
    <w:p w:rsidR="00C14460" w:rsidRPr="00957F0B" w:rsidRDefault="00C14460" w:rsidP="00685571">
      <w:pPr>
        <w:jc w:val="center"/>
        <w:rPr>
          <w:sz w:val="28"/>
          <w:szCs w:val="28"/>
          <w:lang w:val="uk-UA" w:eastAsia="ru-RU"/>
        </w:rPr>
      </w:pPr>
      <w:r w:rsidRPr="00957F0B">
        <w:rPr>
          <w:sz w:val="28"/>
          <w:szCs w:val="28"/>
          <w:lang w:val="uk-UA" w:eastAsia="ru-RU"/>
        </w:rPr>
        <w:t>ОПИС № ____</w:t>
      </w:r>
    </w:p>
    <w:p w:rsidR="00C14460" w:rsidRPr="00957F0B" w:rsidRDefault="00C14460" w:rsidP="00685571">
      <w:pPr>
        <w:jc w:val="center"/>
        <w:rPr>
          <w:sz w:val="28"/>
          <w:szCs w:val="28"/>
          <w:lang w:val="uk-UA" w:eastAsia="ru-RU"/>
        </w:rPr>
      </w:pPr>
      <w:r w:rsidRPr="00957F0B">
        <w:rPr>
          <w:sz w:val="28"/>
          <w:szCs w:val="28"/>
          <w:lang w:val="uk-UA" w:eastAsia="ru-RU"/>
        </w:rPr>
        <w:t xml:space="preserve">приймання – передачі документів </w:t>
      </w:r>
    </w:p>
    <w:p w:rsidR="00C14460" w:rsidRPr="00957F0B" w:rsidRDefault="00C14460" w:rsidP="00685571">
      <w:pPr>
        <w:jc w:val="center"/>
        <w:rPr>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C14460" w:rsidRPr="00957F0B" w:rsidTr="00685571">
        <w:tc>
          <w:tcPr>
            <w:tcW w:w="10137" w:type="dxa"/>
            <w:tcBorders>
              <w:top w:val="nil"/>
              <w:left w:val="nil"/>
              <w:right w:val="nil"/>
            </w:tcBorders>
          </w:tcPr>
          <w:p w:rsidR="00C14460" w:rsidRPr="00957F0B" w:rsidRDefault="00C14460">
            <w:pPr>
              <w:spacing w:line="276" w:lineRule="auto"/>
              <w:rPr>
                <w:sz w:val="24"/>
                <w:szCs w:val="24"/>
                <w:lang w:val="uk-UA" w:eastAsia="ru-RU"/>
              </w:rPr>
            </w:pPr>
          </w:p>
        </w:tc>
      </w:tr>
    </w:tbl>
    <w:p w:rsidR="00C14460" w:rsidRPr="00957F0B" w:rsidRDefault="00C14460" w:rsidP="00685571">
      <w:pPr>
        <w:jc w:val="center"/>
        <w:rPr>
          <w:i/>
          <w:lang w:val="uk-UA" w:eastAsia="ru-RU"/>
        </w:rPr>
      </w:pPr>
      <w:r w:rsidRPr="00957F0B">
        <w:rPr>
          <w:i/>
          <w:lang w:val="uk-UA" w:eastAsia="ru-RU"/>
        </w:rPr>
        <w:t>(Назва юридичної особи / П.І.Б. – заявника)</w:t>
      </w:r>
    </w:p>
    <w:p w:rsidR="00C14460" w:rsidRPr="00957F0B" w:rsidRDefault="00C14460" w:rsidP="00685571">
      <w:pPr>
        <w:jc w:val="center"/>
        <w:rPr>
          <w:i/>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C14460" w:rsidRPr="00957F0B" w:rsidTr="00685571">
        <w:tc>
          <w:tcPr>
            <w:tcW w:w="10137" w:type="dxa"/>
            <w:tcBorders>
              <w:top w:val="nil"/>
              <w:left w:val="nil"/>
              <w:right w:val="nil"/>
            </w:tcBorders>
          </w:tcPr>
          <w:p w:rsidR="00C14460" w:rsidRPr="00957F0B" w:rsidRDefault="00C14460">
            <w:pPr>
              <w:spacing w:line="276" w:lineRule="auto"/>
              <w:jc w:val="center"/>
              <w:rPr>
                <w:sz w:val="24"/>
                <w:szCs w:val="24"/>
                <w:lang w:val="uk-UA" w:eastAsia="ru-RU"/>
              </w:rPr>
            </w:pPr>
          </w:p>
        </w:tc>
      </w:tr>
      <w:tr w:rsidR="00C14460" w:rsidRPr="00957F0B" w:rsidTr="00685571">
        <w:tc>
          <w:tcPr>
            <w:tcW w:w="10137" w:type="dxa"/>
            <w:tcBorders>
              <w:left w:val="nil"/>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rsidP="00685571">
      <w:pPr>
        <w:jc w:val="center"/>
        <w:rPr>
          <w:bCs/>
          <w:i/>
          <w:sz w:val="12"/>
          <w:szCs w:val="12"/>
          <w:lang w:val="uk-UA" w:eastAsia="ru-RU"/>
        </w:rPr>
      </w:pPr>
      <w:r w:rsidRPr="00957F0B">
        <w:rPr>
          <w:bCs/>
          <w:i/>
          <w:lang w:val="uk-UA" w:eastAsia="ru-RU"/>
        </w:rPr>
        <w:t>(назва адміністративної послуги)</w:t>
      </w:r>
    </w:p>
    <w:p w:rsidR="00C14460" w:rsidRPr="00957F0B" w:rsidRDefault="00C14460" w:rsidP="00685571">
      <w:pPr>
        <w:jc w:val="center"/>
        <w:rPr>
          <w:bCs/>
          <w:i/>
          <w:sz w:val="12"/>
          <w:szCs w:val="12"/>
          <w:lang w:val="uk-UA" w:eastAsia="ru-RU"/>
        </w:rPr>
      </w:pPr>
    </w:p>
    <w:p w:rsidR="00C14460" w:rsidRPr="00957F0B" w:rsidRDefault="00C14460" w:rsidP="00685571">
      <w:pPr>
        <w:spacing w:after="120"/>
        <w:jc w:val="center"/>
        <w:rPr>
          <w:sz w:val="28"/>
          <w:szCs w:val="28"/>
          <w:lang w:val="uk-UA" w:eastAsia="ru-RU"/>
        </w:rPr>
      </w:pPr>
      <w:r w:rsidRPr="00957F0B">
        <w:rPr>
          <w:sz w:val="28"/>
          <w:szCs w:val="28"/>
          <w:lang w:val="uk-UA" w:eastAsia="ru-RU"/>
        </w:rPr>
        <w:t>Перелік документів, що були надані заявником</w:t>
      </w:r>
    </w:p>
    <w:p w:rsidR="00C14460" w:rsidRPr="00957F0B" w:rsidRDefault="00C14460" w:rsidP="00424B9C">
      <w:pPr>
        <w:numPr>
          <w:ilvl w:val="0"/>
          <w:numId w:val="24"/>
        </w:numPr>
        <w:spacing w:line="276" w:lineRule="auto"/>
        <w:rPr>
          <w:sz w:val="28"/>
          <w:szCs w:val="28"/>
          <w:lang w:val="uk-UA" w:eastAsia="ru-RU"/>
        </w:rPr>
      </w:pPr>
    </w:p>
    <w:p w:rsidR="00C14460" w:rsidRPr="00957F0B" w:rsidRDefault="00C14460" w:rsidP="00424B9C">
      <w:pPr>
        <w:numPr>
          <w:ilvl w:val="0"/>
          <w:numId w:val="24"/>
        </w:numPr>
        <w:spacing w:line="276" w:lineRule="auto"/>
        <w:rPr>
          <w:sz w:val="28"/>
          <w:szCs w:val="28"/>
          <w:lang w:val="uk-UA" w:eastAsia="ru-RU"/>
        </w:rPr>
      </w:pPr>
      <w:r w:rsidRPr="00957F0B">
        <w:rPr>
          <w:sz w:val="28"/>
          <w:szCs w:val="28"/>
          <w:lang w:val="uk-UA" w:eastAsia="ru-RU"/>
        </w:rPr>
        <w:t>…</w:t>
      </w:r>
    </w:p>
    <w:p w:rsidR="00C14460" w:rsidRPr="00957F0B" w:rsidRDefault="00C14460" w:rsidP="00685571">
      <w:pPr>
        <w:rPr>
          <w:sz w:val="22"/>
          <w:szCs w:val="22"/>
          <w:u w:val="single"/>
          <w:lang w:val="uk-UA" w:eastAsia="ru-RU"/>
        </w:rPr>
      </w:pPr>
    </w:p>
    <w:p w:rsidR="00C14460" w:rsidRPr="00957F0B" w:rsidRDefault="00C14460" w:rsidP="00685571">
      <w:pPr>
        <w:jc w:val="right"/>
        <w:rPr>
          <w:sz w:val="22"/>
          <w:szCs w:val="22"/>
          <w:u w:val="single"/>
          <w:lang w:val="uk-UA" w:eastAsia="ru-RU"/>
        </w:rPr>
      </w:pPr>
    </w:p>
    <w:tbl>
      <w:tblPr>
        <w:tblW w:w="977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4"/>
        <w:gridCol w:w="4896"/>
      </w:tblGrid>
      <w:tr w:rsidR="00C14460" w:rsidRPr="00957F0B" w:rsidTr="00685571">
        <w:trPr>
          <w:trHeight w:val="180"/>
        </w:trPr>
        <w:tc>
          <w:tcPr>
            <w:tcW w:w="4951" w:type="dxa"/>
          </w:tcPr>
          <w:p w:rsidR="00C14460" w:rsidRPr="00957F0B" w:rsidRDefault="00C14460">
            <w:pPr>
              <w:spacing w:line="276" w:lineRule="auto"/>
              <w:ind w:left="-11"/>
              <w:rPr>
                <w:sz w:val="28"/>
                <w:szCs w:val="28"/>
                <w:lang w:val="uk-UA" w:eastAsia="ru-RU"/>
              </w:rPr>
            </w:pPr>
            <w:r w:rsidRPr="00957F0B">
              <w:rPr>
                <w:sz w:val="28"/>
                <w:szCs w:val="28"/>
                <w:lang w:val="uk-UA" w:eastAsia="ru-RU"/>
              </w:rPr>
              <w:t xml:space="preserve">     Відмітка про передачу документів</w:t>
            </w:r>
          </w:p>
          <w:p w:rsidR="00C14460" w:rsidRPr="00957F0B" w:rsidRDefault="00C14460">
            <w:pPr>
              <w:spacing w:line="276" w:lineRule="auto"/>
              <w:ind w:left="-11"/>
              <w:rPr>
                <w:b/>
                <w:sz w:val="6"/>
                <w:szCs w:val="6"/>
                <w:lang w:val="uk-UA" w:eastAsia="ru-RU"/>
              </w:rPr>
            </w:pPr>
          </w:p>
          <w:tbl>
            <w:tblPr>
              <w:tblW w:w="0" w:type="auto"/>
              <w:tblBorders>
                <w:bottom w:val="single" w:sz="4" w:space="0" w:color="auto"/>
              </w:tblBorders>
              <w:tblLook w:val="00A0"/>
            </w:tblPr>
            <w:tblGrid>
              <w:gridCol w:w="4658"/>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ind w:left="-11"/>
              <w:jc w:val="center"/>
              <w:rPr>
                <w:sz w:val="16"/>
                <w:szCs w:val="16"/>
                <w:lang w:val="uk-UA" w:eastAsia="ru-RU"/>
              </w:rPr>
            </w:pPr>
            <w:r w:rsidRPr="00957F0B">
              <w:rPr>
                <w:sz w:val="16"/>
                <w:szCs w:val="16"/>
                <w:lang w:val="uk-UA" w:eastAsia="ru-RU"/>
              </w:rPr>
              <w:t xml:space="preserve"> (П.І.Б.)</w:t>
            </w:r>
          </w:p>
          <w:p w:rsidR="00C14460" w:rsidRPr="00957F0B" w:rsidRDefault="00C14460">
            <w:pPr>
              <w:spacing w:line="276" w:lineRule="auto"/>
              <w:ind w:left="-11"/>
              <w:jc w:val="center"/>
              <w:rPr>
                <w:sz w:val="16"/>
                <w:szCs w:val="16"/>
                <w:lang w:val="uk-UA" w:eastAsia="ru-RU"/>
              </w:rPr>
            </w:pPr>
          </w:p>
          <w:tbl>
            <w:tblPr>
              <w:tblW w:w="0" w:type="auto"/>
              <w:tblBorders>
                <w:bottom w:val="single" w:sz="4" w:space="0" w:color="auto"/>
              </w:tblBorders>
              <w:tblLook w:val="00A0"/>
            </w:tblPr>
            <w:tblGrid>
              <w:gridCol w:w="4658"/>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r w:rsidR="00C14460" w:rsidRPr="00957F0B">
              <w:tc>
                <w:tcPr>
                  <w:tcW w:w="4874" w:type="dxa"/>
                  <w:tcBorders>
                    <w:top w:val="single" w:sz="4" w:space="0" w:color="auto"/>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ind w:left="-11"/>
              <w:jc w:val="center"/>
              <w:rPr>
                <w:sz w:val="6"/>
                <w:szCs w:val="6"/>
                <w:lang w:val="uk-UA" w:eastAsia="ru-RU"/>
              </w:rPr>
            </w:pPr>
            <w:r w:rsidRPr="00957F0B">
              <w:rPr>
                <w:sz w:val="16"/>
                <w:szCs w:val="16"/>
                <w:lang w:val="uk-UA" w:eastAsia="ru-RU"/>
              </w:rPr>
              <w:t>(</w:t>
            </w:r>
            <w:r w:rsidRPr="00957F0B">
              <w:rPr>
                <w:sz w:val="18"/>
                <w:szCs w:val="18"/>
                <w:lang w:val="uk-UA" w:eastAsia="ru-RU"/>
              </w:rPr>
              <w:t>посада відповідальної особи</w:t>
            </w:r>
            <w:r w:rsidRPr="00957F0B">
              <w:rPr>
                <w:sz w:val="16"/>
                <w:szCs w:val="16"/>
                <w:lang w:val="uk-UA" w:eastAsia="ru-RU"/>
              </w:rPr>
              <w:t>)</w:t>
            </w:r>
          </w:p>
          <w:tbl>
            <w:tblPr>
              <w:tblW w:w="4570" w:type="dxa"/>
              <w:tblLook w:val="00A0"/>
            </w:tblPr>
            <w:tblGrid>
              <w:gridCol w:w="439"/>
              <w:gridCol w:w="236"/>
              <w:gridCol w:w="394"/>
              <w:gridCol w:w="276"/>
              <w:gridCol w:w="804"/>
              <w:gridCol w:w="445"/>
              <w:gridCol w:w="1976"/>
            </w:tblGrid>
            <w:tr w:rsidR="00C14460" w:rsidRPr="00957F0B" w:rsidTr="00EE6728">
              <w:tc>
                <w:tcPr>
                  <w:tcW w:w="439" w:type="dxa"/>
                  <w:tcBorders>
                    <w:bottom w:val="single" w:sz="4" w:space="0" w:color="auto"/>
                  </w:tcBorders>
                </w:tcPr>
                <w:p w:rsidR="00C14460" w:rsidRPr="00957F0B" w:rsidRDefault="00C14460" w:rsidP="00EE6728">
                  <w:pPr>
                    <w:jc w:val="both"/>
                    <w:rPr>
                      <w:sz w:val="24"/>
                      <w:szCs w:val="24"/>
                      <w:lang w:val="uk-UA"/>
                    </w:rPr>
                  </w:pPr>
                </w:p>
              </w:tc>
              <w:tc>
                <w:tcPr>
                  <w:tcW w:w="236" w:type="dxa"/>
                </w:tcPr>
                <w:p w:rsidR="00C14460" w:rsidRPr="00957F0B" w:rsidRDefault="00C14460" w:rsidP="00EE6728">
                  <w:pPr>
                    <w:ind w:left="-92"/>
                    <w:jc w:val="right"/>
                    <w:rPr>
                      <w:sz w:val="24"/>
                      <w:szCs w:val="24"/>
                      <w:lang w:val="uk-UA"/>
                    </w:rPr>
                  </w:pPr>
                  <w:r w:rsidRPr="00957F0B">
                    <w:rPr>
                      <w:sz w:val="24"/>
                      <w:szCs w:val="24"/>
                      <w:lang w:val="uk-UA"/>
                    </w:rPr>
                    <w:t>.</w:t>
                  </w:r>
                </w:p>
              </w:tc>
              <w:tc>
                <w:tcPr>
                  <w:tcW w:w="394" w:type="dxa"/>
                  <w:tcBorders>
                    <w:bottom w:val="single" w:sz="4" w:space="0" w:color="auto"/>
                  </w:tcBorders>
                </w:tcPr>
                <w:p w:rsidR="00C14460" w:rsidRPr="00957F0B" w:rsidRDefault="00C14460" w:rsidP="00EE6728">
                  <w:pPr>
                    <w:jc w:val="both"/>
                    <w:rPr>
                      <w:sz w:val="24"/>
                      <w:szCs w:val="24"/>
                      <w:lang w:val="uk-UA"/>
                    </w:rPr>
                  </w:pPr>
                </w:p>
              </w:tc>
              <w:tc>
                <w:tcPr>
                  <w:tcW w:w="276" w:type="dxa"/>
                </w:tcPr>
                <w:p w:rsidR="00C14460" w:rsidRPr="00957F0B" w:rsidRDefault="00C14460" w:rsidP="00EE6728">
                  <w:pPr>
                    <w:jc w:val="both"/>
                    <w:rPr>
                      <w:sz w:val="24"/>
                      <w:szCs w:val="24"/>
                      <w:lang w:val="uk-UA"/>
                    </w:rPr>
                  </w:pPr>
                  <w:r w:rsidRPr="00957F0B">
                    <w:rPr>
                      <w:sz w:val="24"/>
                      <w:szCs w:val="24"/>
                      <w:lang w:val="uk-UA"/>
                    </w:rPr>
                    <w:t>.</w:t>
                  </w:r>
                </w:p>
              </w:tc>
              <w:tc>
                <w:tcPr>
                  <w:tcW w:w="804" w:type="dxa"/>
                  <w:tcBorders>
                    <w:bottom w:val="single" w:sz="4" w:space="0" w:color="auto"/>
                  </w:tcBorders>
                </w:tcPr>
                <w:p w:rsidR="00C14460" w:rsidRPr="00957F0B" w:rsidRDefault="00C14460" w:rsidP="00EE6728">
                  <w:pPr>
                    <w:jc w:val="both"/>
                    <w:rPr>
                      <w:sz w:val="24"/>
                      <w:szCs w:val="24"/>
                      <w:lang w:val="uk-UA"/>
                    </w:rPr>
                  </w:pPr>
                </w:p>
              </w:tc>
              <w:tc>
                <w:tcPr>
                  <w:tcW w:w="445" w:type="dxa"/>
                </w:tcPr>
                <w:p w:rsidR="00C14460" w:rsidRPr="00957F0B" w:rsidRDefault="00C14460" w:rsidP="00EE6728">
                  <w:pPr>
                    <w:jc w:val="both"/>
                    <w:rPr>
                      <w:sz w:val="24"/>
                      <w:szCs w:val="24"/>
                      <w:lang w:val="uk-UA"/>
                    </w:rPr>
                  </w:pPr>
                </w:p>
              </w:tc>
              <w:tc>
                <w:tcPr>
                  <w:tcW w:w="1976" w:type="dxa"/>
                  <w:tcBorders>
                    <w:bottom w:val="single" w:sz="4" w:space="0" w:color="auto"/>
                  </w:tcBorders>
                </w:tcPr>
                <w:p w:rsidR="00C14460" w:rsidRPr="00957F0B" w:rsidRDefault="00C14460" w:rsidP="00EE6728">
                  <w:pPr>
                    <w:jc w:val="both"/>
                    <w:rPr>
                      <w:sz w:val="24"/>
                      <w:szCs w:val="24"/>
                      <w:lang w:val="uk-UA"/>
                    </w:rPr>
                  </w:pPr>
                </w:p>
              </w:tc>
            </w:tr>
            <w:tr w:rsidR="00C14460" w:rsidRPr="00957F0B" w:rsidTr="00EE6728">
              <w:tc>
                <w:tcPr>
                  <w:tcW w:w="2149" w:type="dxa"/>
                  <w:gridSpan w:val="5"/>
                </w:tcPr>
                <w:p w:rsidR="00C14460" w:rsidRPr="00957F0B" w:rsidRDefault="00C14460" w:rsidP="00EE6728">
                  <w:pPr>
                    <w:jc w:val="center"/>
                    <w:rPr>
                      <w:sz w:val="18"/>
                      <w:szCs w:val="18"/>
                      <w:lang w:val="uk-UA"/>
                    </w:rPr>
                  </w:pPr>
                  <w:r w:rsidRPr="00957F0B">
                    <w:rPr>
                      <w:sz w:val="18"/>
                      <w:szCs w:val="18"/>
                      <w:lang w:val="uk-UA"/>
                    </w:rPr>
                    <w:t>(дата)</w:t>
                  </w:r>
                </w:p>
              </w:tc>
              <w:tc>
                <w:tcPr>
                  <w:tcW w:w="445" w:type="dxa"/>
                </w:tcPr>
                <w:p w:rsidR="00C14460" w:rsidRPr="00957F0B" w:rsidRDefault="00C14460" w:rsidP="00EE6728">
                  <w:pPr>
                    <w:jc w:val="both"/>
                    <w:rPr>
                      <w:sz w:val="22"/>
                      <w:szCs w:val="22"/>
                      <w:lang w:val="uk-UA"/>
                    </w:rPr>
                  </w:pPr>
                </w:p>
              </w:tc>
              <w:tc>
                <w:tcPr>
                  <w:tcW w:w="1976" w:type="dxa"/>
                  <w:tcBorders>
                    <w:top w:val="single" w:sz="4" w:space="0" w:color="auto"/>
                  </w:tcBorders>
                </w:tcPr>
                <w:p w:rsidR="00C14460" w:rsidRPr="00957F0B" w:rsidRDefault="00C14460" w:rsidP="00EE6728">
                  <w:pPr>
                    <w:jc w:val="center"/>
                    <w:rPr>
                      <w:sz w:val="18"/>
                      <w:szCs w:val="18"/>
                      <w:lang w:val="uk-UA"/>
                    </w:rPr>
                  </w:pPr>
                  <w:r w:rsidRPr="00957F0B">
                    <w:rPr>
                      <w:sz w:val="18"/>
                      <w:szCs w:val="18"/>
                      <w:lang w:val="uk-UA"/>
                    </w:rPr>
                    <w:t>(підпис)</w:t>
                  </w:r>
                </w:p>
              </w:tc>
            </w:tr>
          </w:tbl>
          <w:p w:rsidR="00C14460" w:rsidRPr="00957F0B" w:rsidRDefault="00C14460" w:rsidP="00F86C43">
            <w:pPr>
              <w:spacing w:line="276" w:lineRule="auto"/>
              <w:ind w:left="-11"/>
              <w:rPr>
                <w:b/>
                <w:sz w:val="4"/>
                <w:szCs w:val="4"/>
                <w:lang w:val="uk-UA" w:eastAsia="ru-RU"/>
              </w:rPr>
            </w:pPr>
            <w:r w:rsidRPr="00957F0B">
              <w:rPr>
                <w:sz w:val="28"/>
                <w:szCs w:val="28"/>
                <w:lang w:val="uk-UA" w:eastAsia="ru-RU"/>
              </w:rPr>
              <w:t xml:space="preserve"> </w:t>
            </w:r>
          </w:p>
          <w:p w:rsidR="00C14460" w:rsidRPr="00957F0B" w:rsidRDefault="00C14460">
            <w:pPr>
              <w:spacing w:line="276" w:lineRule="auto"/>
              <w:ind w:left="-11"/>
              <w:rPr>
                <w:b/>
                <w:sz w:val="4"/>
                <w:szCs w:val="4"/>
                <w:lang w:val="uk-UA" w:eastAsia="ru-RU"/>
              </w:rPr>
            </w:pPr>
          </w:p>
        </w:tc>
        <w:tc>
          <w:tcPr>
            <w:tcW w:w="4819" w:type="dxa"/>
          </w:tcPr>
          <w:p w:rsidR="00C14460" w:rsidRPr="00957F0B" w:rsidRDefault="00C14460">
            <w:pPr>
              <w:spacing w:line="276" w:lineRule="auto"/>
              <w:ind w:left="-11"/>
              <w:rPr>
                <w:sz w:val="28"/>
                <w:szCs w:val="28"/>
                <w:lang w:val="uk-UA" w:eastAsia="ru-RU"/>
              </w:rPr>
            </w:pPr>
            <w:r w:rsidRPr="00957F0B">
              <w:rPr>
                <w:sz w:val="28"/>
                <w:szCs w:val="28"/>
                <w:lang w:val="uk-UA" w:eastAsia="ru-RU"/>
              </w:rPr>
              <w:t xml:space="preserve">  Відмітка про прийняття документів</w:t>
            </w:r>
          </w:p>
          <w:p w:rsidR="00C14460" w:rsidRPr="00957F0B" w:rsidRDefault="00C14460">
            <w:pPr>
              <w:spacing w:line="276" w:lineRule="auto"/>
              <w:ind w:left="-11"/>
              <w:rPr>
                <w:b/>
                <w:sz w:val="6"/>
                <w:szCs w:val="6"/>
                <w:lang w:val="uk-UA" w:eastAsia="ru-RU"/>
              </w:rPr>
            </w:pPr>
          </w:p>
          <w:tbl>
            <w:tblPr>
              <w:tblW w:w="0" w:type="auto"/>
              <w:tblBorders>
                <w:bottom w:val="single" w:sz="4" w:space="0" w:color="auto"/>
              </w:tblBorders>
              <w:tblLook w:val="00A0"/>
            </w:tblPr>
            <w:tblGrid>
              <w:gridCol w:w="4680"/>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ind w:left="-11"/>
              <w:jc w:val="center"/>
              <w:rPr>
                <w:sz w:val="16"/>
                <w:szCs w:val="16"/>
                <w:lang w:val="uk-UA" w:eastAsia="ru-RU"/>
              </w:rPr>
            </w:pPr>
            <w:r w:rsidRPr="00957F0B">
              <w:rPr>
                <w:sz w:val="16"/>
                <w:szCs w:val="16"/>
                <w:lang w:val="uk-UA" w:eastAsia="ru-RU"/>
              </w:rPr>
              <w:t xml:space="preserve"> (П.І.Б.)</w:t>
            </w:r>
          </w:p>
          <w:p w:rsidR="00C14460" w:rsidRPr="00957F0B" w:rsidRDefault="00C14460">
            <w:pPr>
              <w:spacing w:line="276" w:lineRule="auto"/>
              <w:ind w:left="-11"/>
              <w:jc w:val="center"/>
              <w:rPr>
                <w:sz w:val="16"/>
                <w:szCs w:val="16"/>
                <w:lang w:val="uk-UA" w:eastAsia="ru-RU"/>
              </w:rPr>
            </w:pPr>
          </w:p>
          <w:tbl>
            <w:tblPr>
              <w:tblW w:w="0" w:type="auto"/>
              <w:tblBorders>
                <w:bottom w:val="single" w:sz="4" w:space="0" w:color="auto"/>
              </w:tblBorders>
              <w:tblLook w:val="00A0"/>
            </w:tblPr>
            <w:tblGrid>
              <w:gridCol w:w="4680"/>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r w:rsidR="00C14460" w:rsidRPr="00957F0B">
              <w:tc>
                <w:tcPr>
                  <w:tcW w:w="4874" w:type="dxa"/>
                  <w:tcBorders>
                    <w:top w:val="single" w:sz="4" w:space="0" w:color="auto"/>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ind w:left="-11"/>
              <w:jc w:val="center"/>
              <w:rPr>
                <w:sz w:val="6"/>
                <w:szCs w:val="6"/>
                <w:lang w:val="uk-UA" w:eastAsia="ru-RU"/>
              </w:rPr>
            </w:pPr>
            <w:r w:rsidRPr="00957F0B">
              <w:rPr>
                <w:sz w:val="16"/>
                <w:szCs w:val="16"/>
                <w:lang w:val="uk-UA" w:eastAsia="ru-RU"/>
              </w:rPr>
              <w:t>(</w:t>
            </w:r>
            <w:r w:rsidRPr="00957F0B">
              <w:rPr>
                <w:sz w:val="18"/>
                <w:szCs w:val="18"/>
                <w:lang w:val="uk-UA" w:eastAsia="ru-RU"/>
              </w:rPr>
              <w:t xml:space="preserve">посада представника суб’єкта надання адмінослуги)  </w:t>
            </w:r>
          </w:p>
          <w:tbl>
            <w:tblPr>
              <w:tblW w:w="4680" w:type="dxa"/>
              <w:tblLook w:val="00A0"/>
            </w:tblPr>
            <w:tblGrid>
              <w:gridCol w:w="443"/>
              <w:gridCol w:w="236"/>
              <w:gridCol w:w="397"/>
              <w:gridCol w:w="310"/>
              <w:gridCol w:w="851"/>
              <w:gridCol w:w="448"/>
              <w:gridCol w:w="1995"/>
            </w:tblGrid>
            <w:tr w:rsidR="00C14460" w:rsidRPr="00957F0B" w:rsidTr="00EE6728">
              <w:tc>
                <w:tcPr>
                  <w:tcW w:w="443" w:type="dxa"/>
                  <w:tcBorders>
                    <w:bottom w:val="single" w:sz="4" w:space="0" w:color="auto"/>
                  </w:tcBorders>
                </w:tcPr>
                <w:p w:rsidR="00C14460" w:rsidRPr="00957F0B" w:rsidRDefault="00C14460" w:rsidP="00EE6728">
                  <w:pPr>
                    <w:jc w:val="both"/>
                    <w:rPr>
                      <w:sz w:val="24"/>
                      <w:szCs w:val="24"/>
                      <w:lang w:val="uk-UA"/>
                    </w:rPr>
                  </w:pPr>
                </w:p>
              </w:tc>
              <w:tc>
                <w:tcPr>
                  <w:tcW w:w="236" w:type="dxa"/>
                </w:tcPr>
                <w:p w:rsidR="00C14460" w:rsidRPr="00957F0B" w:rsidRDefault="00C14460" w:rsidP="00EE6728">
                  <w:pPr>
                    <w:ind w:left="-92"/>
                    <w:jc w:val="right"/>
                    <w:rPr>
                      <w:sz w:val="24"/>
                      <w:szCs w:val="24"/>
                      <w:lang w:val="uk-UA"/>
                    </w:rPr>
                  </w:pPr>
                  <w:r w:rsidRPr="00957F0B">
                    <w:rPr>
                      <w:sz w:val="24"/>
                      <w:szCs w:val="24"/>
                      <w:lang w:val="uk-UA"/>
                    </w:rPr>
                    <w:t>.</w:t>
                  </w:r>
                </w:p>
              </w:tc>
              <w:tc>
                <w:tcPr>
                  <w:tcW w:w="397" w:type="dxa"/>
                  <w:tcBorders>
                    <w:bottom w:val="single" w:sz="4" w:space="0" w:color="auto"/>
                  </w:tcBorders>
                </w:tcPr>
                <w:p w:rsidR="00C14460" w:rsidRPr="00957F0B" w:rsidRDefault="00C14460" w:rsidP="00EE6728">
                  <w:pPr>
                    <w:jc w:val="both"/>
                    <w:rPr>
                      <w:sz w:val="24"/>
                      <w:szCs w:val="24"/>
                      <w:lang w:val="uk-UA"/>
                    </w:rPr>
                  </w:pPr>
                </w:p>
              </w:tc>
              <w:tc>
                <w:tcPr>
                  <w:tcW w:w="310" w:type="dxa"/>
                </w:tcPr>
                <w:p w:rsidR="00C14460" w:rsidRPr="00957F0B" w:rsidRDefault="00C14460" w:rsidP="00EE6728">
                  <w:pPr>
                    <w:jc w:val="both"/>
                    <w:rPr>
                      <w:sz w:val="24"/>
                      <w:szCs w:val="24"/>
                      <w:lang w:val="uk-UA"/>
                    </w:rPr>
                  </w:pPr>
                  <w:r w:rsidRPr="00957F0B">
                    <w:rPr>
                      <w:sz w:val="24"/>
                      <w:szCs w:val="24"/>
                      <w:lang w:val="uk-UA"/>
                    </w:rPr>
                    <w:t>.</w:t>
                  </w:r>
                </w:p>
              </w:tc>
              <w:tc>
                <w:tcPr>
                  <w:tcW w:w="851" w:type="dxa"/>
                  <w:tcBorders>
                    <w:bottom w:val="single" w:sz="4" w:space="0" w:color="auto"/>
                  </w:tcBorders>
                </w:tcPr>
                <w:p w:rsidR="00C14460" w:rsidRPr="00957F0B" w:rsidRDefault="00C14460" w:rsidP="00EE6728">
                  <w:pPr>
                    <w:jc w:val="both"/>
                    <w:rPr>
                      <w:sz w:val="24"/>
                      <w:szCs w:val="24"/>
                      <w:lang w:val="uk-UA"/>
                    </w:rPr>
                  </w:pPr>
                </w:p>
              </w:tc>
              <w:tc>
                <w:tcPr>
                  <w:tcW w:w="448" w:type="dxa"/>
                </w:tcPr>
                <w:p w:rsidR="00C14460" w:rsidRPr="00957F0B" w:rsidRDefault="00C14460" w:rsidP="00EE6728">
                  <w:pPr>
                    <w:jc w:val="both"/>
                    <w:rPr>
                      <w:sz w:val="24"/>
                      <w:szCs w:val="24"/>
                      <w:lang w:val="uk-UA"/>
                    </w:rPr>
                  </w:pPr>
                </w:p>
              </w:tc>
              <w:tc>
                <w:tcPr>
                  <w:tcW w:w="1995" w:type="dxa"/>
                  <w:tcBorders>
                    <w:bottom w:val="single" w:sz="4" w:space="0" w:color="auto"/>
                  </w:tcBorders>
                </w:tcPr>
                <w:p w:rsidR="00C14460" w:rsidRPr="00957F0B" w:rsidRDefault="00C14460" w:rsidP="00EE6728">
                  <w:pPr>
                    <w:jc w:val="both"/>
                    <w:rPr>
                      <w:sz w:val="24"/>
                      <w:szCs w:val="24"/>
                      <w:lang w:val="uk-UA"/>
                    </w:rPr>
                  </w:pPr>
                </w:p>
              </w:tc>
            </w:tr>
            <w:tr w:rsidR="00C14460" w:rsidRPr="00957F0B" w:rsidTr="00EE6728">
              <w:tc>
                <w:tcPr>
                  <w:tcW w:w="2237" w:type="dxa"/>
                  <w:gridSpan w:val="5"/>
                </w:tcPr>
                <w:p w:rsidR="00C14460" w:rsidRPr="00957F0B" w:rsidRDefault="00C14460" w:rsidP="00EE6728">
                  <w:pPr>
                    <w:jc w:val="center"/>
                    <w:rPr>
                      <w:sz w:val="18"/>
                      <w:szCs w:val="18"/>
                      <w:lang w:val="uk-UA"/>
                    </w:rPr>
                  </w:pPr>
                  <w:r w:rsidRPr="00957F0B">
                    <w:rPr>
                      <w:sz w:val="18"/>
                      <w:szCs w:val="18"/>
                      <w:lang w:val="uk-UA"/>
                    </w:rPr>
                    <w:t>(дата)</w:t>
                  </w:r>
                </w:p>
              </w:tc>
              <w:tc>
                <w:tcPr>
                  <w:tcW w:w="448" w:type="dxa"/>
                </w:tcPr>
                <w:p w:rsidR="00C14460" w:rsidRPr="00957F0B" w:rsidRDefault="00C14460" w:rsidP="00EE6728">
                  <w:pPr>
                    <w:jc w:val="both"/>
                    <w:rPr>
                      <w:sz w:val="22"/>
                      <w:szCs w:val="22"/>
                      <w:lang w:val="uk-UA"/>
                    </w:rPr>
                  </w:pPr>
                </w:p>
              </w:tc>
              <w:tc>
                <w:tcPr>
                  <w:tcW w:w="1995" w:type="dxa"/>
                  <w:tcBorders>
                    <w:top w:val="single" w:sz="4" w:space="0" w:color="auto"/>
                  </w:tcBorders>
                </w:tcPr>
                <w:p w:rsidR="00C14460" w:rsidRPr="00957F0B" w:rsidRDefault="00C14460" w:rsidP="00EE6728">
                  <w:pPr>
                    <w:jc w:val="center"/>
                    <w:rPr>
                      <w:sz w:val="18"/>
                      <w:szCs w:val="18"/>
                      <w:lang w:val="uk-UA"/>
                    </w:rPr>
                  </w:pPr>
                  <w:r w:rsidRPr="00957F0B">
                    <w:rPr>
                      <w:sz w:val="18"/>
                      <w:szCs w:val="18"/>
                      <w:lang w:val="uk-UA"/>
                    </w:rPr>
                    <w:t>(підпис)</w:t>
                  </w:r>
                </w:p>
              </w:tc>
            </w:tr>
          </w:tbl>
          <w:p w:rsidR="00C14460" w:rsidRPr="00957F0B" w:rsidRDefault="00C14460">
            <w:pPr>
              <w:spacing w:line="276" w:lineRule="auto"/>
              <w:ind w:left="-11"/>
              <w:rPr>
                <w:sz w:val="4"/>
                <w:szCs w:val="4"/>
                <w:lang w:val="uk-UA" w:eastAsia="ru-RU"/>
              </w:rPr>
            </w:pPr>
          </w:p>
        </w:tc>
      </w:tr>
    </w:tbl>
    <w:p w:rsidR="00C14460" w:rsidRPr="00957F0B" w:rsidRDefault="00C14460" w:rsidP="00685571">
      <w:pPr>
        <w:spacing w:after="120"/>
        <w:jc w:val="center"/>
        <w:rPr>
          <w:sz w:val="28"/>
          <w:szCs w:val="28"/>
          <w:lang w:val="uk-UA" w:eastAsia="ru-RU"/>
        </w:rPr>
      </w:pPr>
    </w:p>
    <w:p w:rsidR="00C14460" w:rsidRPr="00957F0B" w:rsidRDefault="00C14460" w:rsidP="00685571">
      <w:pPr>
        <w:spacing w:after="120"/>
        <w:jc w:val="center"/>
        <w:rPr>
          <w:sz w:val="28"/>
          <w:szCs w:val="28"/>
          <w:lang w:val="uk-UA" w:eastAsia="ru-RU"/>
        </w:rPr>
      </w:pPr>
    </w:p>
    <w:p w:rsidR="00C14460" w:rsidRPr="00957F0B" w:rsidRDefault="00C14460" w:rsidP="00685571">
      <w:pPr>
        <w:spacing w:after="120"/>
        <w:jc w:val="center"/>
        <w:rPr>
          <w:sz w:val="26"/>
          <w:szCs w:val="26"/>
          <w:lang w:val="uk-UA" w:eastAsia="ru-RU"/>
        </w:rPr>
      </w:pPr>
      <w:r w:rsidRPr="00957F0B">
        <w:rPr>
          <w:sz w:val="26"/>
          <w:szCs w:val="26"/>
          <w:lang w:val="uk-UA" w:eastAsia="ru-RU"/>
        </w:rPr>
        <w:t>Перелік документів, що були прийняті від суб’єкта надання адміністративної послуги</w:t>
      </w:r>
    </w:p>
    <w:p w:rsidR="00C14460" w:rsidRPr="00957F0B" w:rsidRDefault="00C14460" w:rsidP="00424B9C">
      <w:pPr>
        <w:numPr>
          <w:ilvl w:val="0"/>
          <w:numId w:val="25"/>
        </w:numPr>
        <w:rPr>
          <w:sz w:val="28"/>
          <w:szCs w:val="28"/>
          <w:lang w:val="uk-UA" w:eastAsia="ru-RU"/>
        </w:rPr>
      </w:pPr>
    </w:p>
    <w:p w:rsidR="00C14460" w:rsidRPr="00957F0B" w:rsidRDefault="00C14460" w:rsidP="00424B9C">
      <w:pPr>
        <w:numPr>
          <w:ilvl w:val="0"/>
          <w:numId w:val="25"/>
        </w:numPr>
        <w:rPr>
          <w:sz w:val="28"/>
          <w:szCs w:val="28"/>
          <w:lang w:val="uk-UA" w:eastAsia="ru-RU"/>
        </w:rPr>
      </w:pPr>
      <w:r w:rsidRPr="00957F0B">
        <w:rPr>
          <w:sz w:val="28"/>
          <w:szCs w:val="28"/>
          <w:lang w:val="uk-UA" w:eastAsia="ru-RU"/>
        </w:rPr>
        <w:t>…</w:t>
      </w:r>
    </w:p>
    <w:p w:rsidR="00C14460" w:rsidRPr="00957F0B" w:rsidRDefault="00C14460" w:rsidP="00685571">
      <w:pPr>
        <w:rPr>
          <w:sz w:val="22"/>
          <w:szCs w:val="22"/>
          <w:lang w:val="uk-UA" w:eastAsia="ru-RU"/>
        </w:rPr>
      </w:pPr>
    </w:p>
    <w:p w:rsidR="00C14460" w:rsidRPr="00957F0B" w:rsidRDefault="00C14460" w:rsidP="00685571">
      <w:pPr>
        <w:rPr>
          <w:sz w:val="22"/>
          <w:szCs w:val="22"/>
          <w:u w:val="single"/>
          <w:lang w:val="uk-UA" w:eastAsia="ru-RU"/>
        </w:rPr>
      </w:pPr>
    </w:p>
    <w:tbl>
      <w:tblPr>
        <w:tblW w:w="977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7"/>
        <w:gridCol w:w="4853"/>
      </w:tblGrid>
      <w:tr w:rsidR="00C14460" w:rsidRPr="00957F0B" w:rsidTr="00685571">
        <w:trPr>
          <w:trHeight w:val="180"/>
        </w:trPr>
        <w:tc>
          <w:tcPr>
            <w:tcW w:w="4809" w:type="dxa"/>
          </w:tcPr>
          <w:p w:rsidR="00C14460" w:rsidRPr="00957F0B" w:rsidRDefault="00C14460">
            <w:pPr>
              <w:spacing w:line="276" w:lineRule="auto"/>
              <w:ind w:left="-11"/>
              <w:rPr>
                <w:sz w:val="28"/>
                <w:szCs w:val="28"/>
                <w:lang w:val="uk-UA" w:eastAsia="ru-RU"/>
              </w:rPr>
            </w:pPr>
            <w:r w:rsidRPr="00957F0B">
              <w:rPr>
                <w:sz w:val="28"/>
                <w:szCs w:val="28"/>
                <w:lang w:val="uk-UA" w:eastAsia="ru-RU"/>
              </w:rPr>
              <w:t xml:space="preserve">   Відмітка про передачу документів</w:t>
            </w:r>
          </w:p>
          <w:p w:rsidR="00C14460" w:rsidRPr="00957F0B" w:rsidRDefault="00C14460">
            <w:pPr>
              <w:spacing w:line="276" w:lineRule="auto"/>
              <w:ind w:left="-11"/>
              <w:rPr>
                <w:sz w:val="10"/>
                <w:szCs w:val="10"/>
                <w:lang w:val="uk-UA" w:eastAsia="ru-RU"/>
              </w:rPr>
            </w:pPr>
          </w:p>
          <w:p w:rsidR="00C14460" w:rsidRPr="00957F0B" w:rsidRDefault="00C14460">
            <w:pPr>
              <w:spacing w:line="276" w:lineRule="auto"/>
              <w:ind w:left="-11"/>
              <w:rPr>
                <w:b/>
                <w:sz w:val="6"/>
                <w:szCs w:val="6"/>
                <w:lang w:val="uk-UA" w:eastAsia="ru-RU"/>
              </w:rPr>
            </w:pPr>
          </w:p>
          <w:tbl>
            <w:tblPr>
              <w:tblW w:w="0" w:type="auto"/>
              <w:tblBorders>
                <w:bottom w:val="single" w:sz="4" w:space="0" w:color="auto"/>
              </w:tblBorders>
              <w:tblLook w:val="00A0"/>
            </w:tblPr>
            <w:tblGrid>
              <w:gridCol w:w="4701"/>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ind w:left="-11"/>
              <w:jc w:val="center"/>
              <w:rPr>
                <w:sz w:val="16"/>
                <w:szCs w:val="16"/>
                <w:lang w:val="uk-UA" w:eastAsia="ru-RU"/>
              </w:rPr>
            </w:pPr>
            <w:r w:rsidRPr="00957F0B">
              <w:rPr>
                <w:sz w:val="16"/>
                <w:szCs w:val="16"/>
                <w:lang w:val="uk-UA" w:eastAsia="ru-RU"/>
              </w:rPr>
              <w:t>(П.І.Б.)</w:t>
            </w:r>
          </w:p>
          <w:p w:rsidR="00C14460" w:rsidRPr="00957F0B" w:rsidRDefault="00C14460">
            <w:pPr>
              <w:spacing w:line="276" w:lineRule="auto"/>
              <w:ind w:left="-11"/>
              <w:jc w:val="center"/>
              <w:rPr>
                <w:sz w:val="16"/>
                <w:szCs w:val="16"/>
                <w:lang w:val="uk-UA" w:eastAsia="ru-RU"/>
              </w:rPr>
            </w:pPr>
          </w:p>
          <w:tbl>
            <w:tblPr>
              <w:tblW w:w="0" w:type="auto"/>
              <w:tblBorders>
                <w:bottom w:val="single" w:sz="4" w:space="0" w:color="auto"/>
              </w:tblBorders>
              <w:tblLook w:val="00A0"/>
            </w:tblPr>
            <w:tblGrid>
              <w:gridCol w:w="4701"/>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r w:rsidR="00C14460" w:rsidRPr="00957F0B">
              <w:tc>
                <w:tcPr>
                  <w:tcW w:w="4874" w:type="dxa"/>
                  <w:tcBorders>
                    <w:top w:val="single" w:sz="4" w:space="0" w:color="auto"/>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ind w:left="-11"/>
              <w:jc w:val="center"/>
              <w:rPr>
                <w:sz w:val="6"/>
                <w:szCs w:val="6"/>
                <w:lang w:val="uk-UA" w:eastAsia="ru-RU"/>
              </w:rPr>
            </w:pPr>
            <w:r w:rsidRPr="00957F0B">
              <w:rPr>
                <w:sz w:val="16"/>
                <w:szCs w:val="16"/>
                <w:lang w:val="uk-UA" w:eastAsia="ru-RU"/>
              </w:rPr>
              <w:t xml:space="preserve"> (</w:t>
            </w:r>
            <w:r w:rsidRPr="00957F0B">
              <w:rPr>
                <w:sz w:val="18"/>
                <w:szCs w:val="18"/>
                <w:lang w:val="uk-UA" w:eastAsia="ru-RU"/>
              </w:rPr>
              <w:t xml:space="preserve">посада представника суб’єкта надання адмінпослуги)  </w:t>
            </w:r>
          </w:p>
          <w:tbl>
            <w:tblPr>
              <w:tblW w:w="4701" w:type="dxa"/>
              <w:tblLook w:val="00A0"/>
            </w:tblPr>
            <w:tblGrid>
              <w:gridCol w:w="439"/>
              <w:gridCol w:w="236"/>
              <w:gridCol w:w="394"/>
              <w:gridCol w:w="276"/>
              <w:gridCol w:w="946"/>
              <w:gridCol w:w="508"/>
              <w:gridCol w:w="1902"/>
            </w:tblGrid>
            <w:tr w:rsidR="00C14460" w:rsidRPr="00957F0B" w:rsidTr="00EE6728">
              <w:tc>
                <w:tcPr>
                  <w:tcW w:w="439" w:type="dxa"/>
                  <w:tcBorders>
                    <w:bottom w:val="single" w:sz="4" w:space="0" w:color="auto"/>
                  </w:tcBorders>
                </w:tcPr>
                <w:p w:rsidR="00C14460" w:rsidRPr="00957F0B" w:rsidRDefault="00C14460" w:rsidP="00EE6728">
                  <w:pPr>
                    <w:jc w:val="both"/>
                    <w:rPr>
                      <w:sz w:val="24"/>
                      <w:szCs w:val="24"/>
                      <w:lang w:val="uk-UA"/>
                    </w:rPr>
                  </w:pPr>
                </w:p>
              </w:tc>
              <w:tc>
                <w:tcPr>
                  <w:tcW w:w="236" w:type="dxa"/>
                </w:tcPr>
                <w:p w:rsidR="00C14460" w:rsidRPr="00957F0B" w:rsidRDefault="00C14460" w:rsidP="00EE6728">
                  <w:pPr>
                    <w:ind w:left="-92"/>
                    <w:jc w:val="right"/>
                    <w:rPr>
                      <w:sz w:val="24"/>
                      <w:szCs w:val="24"/>
                      <w:lang w:val="uk-UA"/>
                    </w:rPr>
                  </w:pPr>
                  <w:r w:rsidRPr="00957F0B">
                    <w:rPr>
                      <w:sz w:val="24"/>
                      <w:szCs w:val="24"/>
                      <w:lang w:val="uk-UA"/>
                    </w:rPr>
                    <w:t>.</w:t>
                  </w:r>
                </w:p>
              </w:tc>
              <w:tc>
                <w:tcPr>
                  <w:tcW w:w="394" w:type="dxa"/>
                  <w:tcBorders>
                    <w:bottom w:val="single" w:sz="4" w:space="0" w:color="auto"/>
                  </w:tcBorders>
                </w:tcPr>
                <w:p w:rsidR="00C14460" w:rsidRPr="00957F0B" w:rsidRDefault="00C14460" w:rsidP="00EE6728">
                  <w:pPr>
                    <w:jc w:val="both"/>
                    <w:rPr>
                      <w:sz w:val="24"/>
                      <w:szCs w:val="24"/>
                      <w:lang w:val="uk-UA"/>
                    </w:rPr>
                  </w:pPr>
                </w:p>
              </w:tc>
              <w:tc>
                <w:tcPr>
                  <w:tcW w:w="276" w:type="dxa"/>
                </w:tcPr>
                <w:p w:rsidR="00C14460" w:rsidRPr="00957F0B" w:rsidRDefault="00C14460" w:rsidP="00EE6728">
                  <w:pPr>
                    <w:jc w:val="both"/>
                    <w:rPr>
                      <w:sz w:val="24"/>
                      <w:szCs w:val="24"/>
                      <w:lang w:val="uk-UA"/>
                    </w:rPr>
                  </w:pPr>
                  <w:r w:rsidRPr="00957F0B">
                    <w:rPr>
                      <w:sz w:val="24"/>
                      <w:szCs w:val="24"/>
                      <w:lang w:val="uk-UA"/>
                    </w:rPr>
                    <w:t>.</w:t>
                  </w:r>
                </w:p>
              </w:tc>
              <w:tc>
                <w:tcPr>
                  <w:tcW w:w="946" w:type="dxa"/>
                  <w:tcBorders>
                    <w:bottom w:val="single" w:sz="4" w:space="0" w:color="auto"/>
                  </w:tcBorders>
                </w:tcPr>
                <w:p w:rsidR="00C14460" w:rsidRPr="00957F0B" w:rsidRDefault="00C14460" w:rsidP="00EE6728">
                  <w:pPr>
                    <w:jc w:val="both"/>
                    <w:rPr>
                      <w:sz w:val="24"/>
                      <w:szCs w:val="24"/>
                      <w:lang w:val="uk-UA"/>
                    </w:rPr>
                  </w:pPr>
                </w:p>
              </w:tc>
              <w:tc>
                <w:tcPr>
                  <w:tcW w:w="508" w:type="dxa"/>
                </w:tcPr>
                <w:p w:rsidR="00C14460" w:rsidRPr="00957F0B" w:rsidRDefault="00C14460" w:rsidP="00EE6728">
                  <w:pPr>
                    <w:jc w:val="both"/>
                    <w:rPr>
                      <w:sz w:val="24"/>
                      <w:szCs w:val="24"/>
                      <w:lang w:val="uk-UA"/>
                    </w:rPr>
                  </w:pPr>
                </w:p>
              </w:tc>
              <w:tc>
                <w:tcPr>
                  <w:tcW w:w="1902" w:type="dxa"/>
                  <w:tcBorders>
                    <w:bottom w:val="single" w:sz="4" w:space="0" w:color="auto"/>
                  </w:tcBorders>
                </w:tcPr>
                <w:p w:rsidR="00C14460" w:rsidRPr="00957F0B" w:rsidRDefault="00C14460" w:rsidP="00EE6728">
                  <w:pPr>
                    <w:jc w:val="both"/>
                    <w:rPr>
                      <w:sz w:val="24"/>
                      <w:szCs w:val="24"/>
                      <w:lang w:val="uk-UA"/>
                    </w:rPr>
                  </w:pPr>
                </w:p>
              </w:tc>
            </w:tr>
            <w:tr w:rsidR="00C14460" w:rsidRPr="00957F0B" w:rsidTr="00EE6728">
              <w:tc>
                <w:tcPr>
                  <w:tcW w:w="2291" w:type="dxa"/>
                  <w:gridSpan w:val="5"/>
                </w:tcPr>
                <w:p w:rsidR="00C14460" w:rsidRPr="00957F0B" w:rsidRDefault="00C14460" w:rsidP="00EE6728">
                  <w:pPr>
                    <w:jc w:val="center"/>
                    <w:rPr>
                      <w:sz w:val="18"/>
                      <w:szCs w:val="18"/>
                      <w:lang w:val="uk-UA"/>
                    </w:rPr>
                  </w:pPr>
                  <w:r w:rsidRPr="00957F0B">
                    <w:rPr>
                      <w:sz w:val="18"/>
                      <w:szCs w:val="18"/>
                      <w:lang w:val="uk-UA"/>
                    </w:rPr>
                    <w:t>(дата)</w:t>
                  </w:r>
                </w:p>
              </w:tc>
              <w:tc>
                <w:tcPr>
                  <w:tcW w:w="508" w:type="dxa"/>
                </w:tcPr>
                <w:p w:rsidR="00C14460" w:rsidRPr="00957F0B" w:rsidRDefault="00C14460" w:rsidP="00EE6728">
                  <w:pPr>
                    <w:jc w:val="center"/>
                    <w:rPr>
                      <w:sz w:val="18"/>
                      <w:szCs w:val="18"/>
                      <w:lang w:val="uk-UA"/>
                    </w:rPr>
                  </w:pPr>
                </w:p>
              </w:tc>
              <w:tc>
                <w:tcPr>
                  <w:tcW w:w="1902" w:type="dxa"/>
                  <w:tcBorders>
                    <w:top w:val="single" w:sz="4" w:space="0" w:color="auto"/>
                  </w:tcBorders>
                </w:tcPr>
                <w:p w:rsidR="00C14460" w:rsidRPr="00957F0B" w:rsidRDefault="00C14460" w:rsidP="00EE6728">
                  <w:pPr>
                    <w:jc w:val="center"/>
                    <w:rPr>
                      <w:sz w:val="18"/>
                      <w:szCs w:val="18"/>
                      <w:lang w:val="uk-UA"/>
                    </w:rPr>
                  </w:pPr>
                  <w:r w:rsidRPr="00957F0B">
                    <w:rPr>
                      <w:sz w:val="18"/>
                      <w:szCs w:val="18"/>
                      <w:lang w:val="uk-UA"/>
                    </w:rPr>
                    <w:t>(підпис)</w:t>
                  </w:r>
                </w:p>
              </w:tc>
            </w:tr>
          </w:tbl>
          <w:p w:rsidR="00C14460" w:rsidRPr="00957F0B" w:rsidRDefault="00C14460">
            <w:pPr>
              <w:spacing w:line="276" w:lineRule="auto"/>
              <w:ind w:left="-11"/>
              <w:rPr>
                <w:b/>
                <w:lang w:val="uk-UA" w:eastAsia="ru-RU"/>
              </w:rPr>
            </w:pPr>
            <w:r w:rsidRPr="00957F0B">
              <w:rPr>
                <w:lang w:val="uk-UA" w:eastAsia="ru-RU"/>
              </w:rPr>
              <w:t xml:space="preserve">           </w:t>
            </w:r>
          </w:p>
        </w:tc>
        <w:tc>
          <w:tcPr>
            <w:tcW w:w="4961" w:type="dxa"/>
          </w:tcPr>
          <w:p w:rsidR="00C14460" w:rsidRPr="00957F0B" w:rsidRDefault="00C14460">
            <w:pPr>
              <w:spacing w:line="276" w:lineRule="auto"/>
              <w:ind w:left="-11"/>
              <w:rPr>
                <w:sz w:val="28"/>
                <w:szCs w:val="28"/>
                <w:lang w:val="uk-UA" w:eastAsia="ru-RU"/>
              </w:rPr>
            </w:pPr>
            <w:r w:rsidRPr="00957F0B">
              <w:rPr>
                <w:sz w:val="28"/>
                <w:szCs w:val="28"/>
                <w:lang w:val="uk-UA" w:eastAsia="ru-RU"/>
              </w:rPr>
              <w:t xml:space="preserve">  Відмітка про прийняття документів</w:t>
            </w:r>
          </w:p>
          <w:p w:rsidR="00C14460" w:rsidRPr="00957F0B" w:rsidRDefault="00C14460">
            <w:pPr>
              <w:spacing w:line="276" w:lineRule="auto"/>
              <w:ind w:left="-11"/>
              <w:rPr>
                <w:sz w:val="10"/>
                <w:szCs w:val="10"/>
                <w:lang w:val="uk-UA" w:eastAsia="ru-RU"/>
              </w:rPr>
            </w:pPr>
          </w:p>
          <w:p w:rsidR="00C14460" w:rsidRPr="00957F0B" w:rsidRDefault="00C14460">
            <w:pPr>
              <w:spacing w:line="276" w:lineRule="auto"/>
              <w:ind w:left="-11"/>
              <w:jc w:val="center"/>
              <w:rPr>
                <w:sz w:val="6"/>
                <w:szCs w:val="6"/>
                <w:lang w:val="uk-UA" w:eastAsia="ru-RU"/>
              </w:rPr>
            </w:pPr>
            <w:r w:rsidRPr="00957F0B">
              <w:rPr>
                <w:sz w:val="28"/>
                <w:szCs w:val="28"/>
                <w:lang w:val="uk-UA" w:eastAsia="ru-RU"/>
              </w:rPr>
              <w:t xml:space="preserve">  </w:t>
            </w:r>
          </w:p>
          <w:tbl>
            <w:tblPr>
              <w:tblW w:w="0" w:type="auto"/>
              <w:tblBorders>
                <w:bottom w:val="single" w:sz="4" w:space="0" w:color="auto"/>
              </w:tblBorders>
              <w:tblLook w:val="00A0"/>
            </w:tblPr>
            <w:tblGrid>
              <w:gridCol w:w="4637"/>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ind w:left="-11"/>
              <w:jc w:val="center"/>
              <w:rPr>
                <w:sz w:val="16"/>
                <w:szCs w:val="16"/>
                <w:lang w:val="uk-UA" w:eastAsia="ru-RU"/>
              </w:rPr>
            </w:pPr>
            <w:r w:rsidRPr="00957F0B">
              <w:rPr>
                <w:sz w:val="16"/>
                <w:szCs w:val="16"/>
                <w:lang w:val="uk-UA" w:eastAsia="ru-RU"/>
              </w:rPr>
              <w:t xml:space="preserve"> (П.І.Б.)</w:t>
            </w:r>
          </w:p>
          <w:p w:rsidR="00C14460" w:rsidRPr="00957F0B" w:rsidRDefault="00C14460">
            <w:pPr>
              <w:spacing w:line="276" w:lineRule="auto"/>
              <w:ind w:left="-11"/>
              <w:jc w:val="center"/>
              <w:rPr>
                <w:sz w:val="16"/>
                <w:szCs w:val="16"/>
                <w:lang w:val="uk-UA" w:eastAsia="ru-RU"/>
              </w:rPr>
            </w:pPr>
          </w:p>
          <w:tbl>
            <w:tblPr>
              <w:tblW w:w="0" w:type="auto"/>
              <w:tblBorders>
                <w:bottom w:val="single" w:sz="4" w:space="0" w:color="auto"/>
              </w:tblBorders>
              <w:tblLook w:val="00A0"/>
            </w:tblPr>
            <w:tblGrid>
              <w:gridCol w:w="4637"/>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r w:rsidR="00C14460" w:rsidRPr="00957F0B">
              <w:tc>
                <w:tcPr>
                  <w:tcW w:w="4874" w:type="dxa"/>
                  <w:tcBorders>
                    <w:top w:val="single" w:sz="4" w:space="0" w:color="auto"/>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ind w:left="-11"/>
              <w:jc w:val="center"/>
              <w:rPr>
                <w:sz w:val="6"/>
                <w:szCs w:val="6"/>
                <w:lang w:val="uk-UA" w:eastAsia="ru-RU"/>
              </w:rPr>
            </w:pPr>
            <w:r w:rsidRPr="00957F0B">
              <w:rPr>
                <w:sz w:val="16"/>
                <w:szCs w:val="16"/>
                <w:lang w:val="uk-UA" w:eastAsia="ru-RU"/>
              </w:rPr>
              <w:t xml:space="preserve"> (</w:t>
            </w:r>
            <w:r w:rsidRPr="00957F0B">
              <w:rPr>
                <w:sz w:val="18"/>
                <w:szCs w:val="18"/>
                <w:lang w:val="uk-UA" w:eastAsia="ru-RU"/>
              </w:rPr>
              <w:t>посада відповідальної особи</w:t>
            </w:r>
            <w:r w:rsidRPr="00957F0B">
              <w:rPr>
                <w:sz w:val="16"/>
                <w:szCs w:val="16"/>
                <w:lang w:val="uk-UA" w:eastAsia="ru-RU"/>
              </w:rPr>
              <w:t>)</w:t>
            </w:r>
          </w:p>
          <w:p w:rsidR="00C14460" w:rsidRPr="00957F0B" w:rsidRDefault="00C14460">
            <w:pPr>
              <w:spacing w:line="276" w:lineRule="auto"/>
              <w:ind w:left="-11"/>
              <w:jc w:val="center"/>
              <w:rPr>
                <w:sz w:val="6"/>
                <w:szCs w:val="6"/>
                <w:lang w:val="uk-UA" w:eastAsia="ru-RU"/>
              </w:rPr>
            </w:pPr>
          </w:p>
          <w:tbl>
            <w:tblPr>
              <w:tblW w:w="4614" w:type="dxa"/>
              <w:tblLook w:val="00A0"/>
            </w:tblPr>
            <w:tblGrid>
              <w:gridCol w:w="442"/>
              <w:gridCol w:w="236"/>
              <w:gridCol w:w="396"/>
              <w:gridCol w:w="276"/>
              <w:gridCol w:w="985"/>
              <w:gridCol w:w="288"/>
              <w:gridCol w:w="1991"/>
            </w:tblGrid>
            <w:tr w:rsidR="00C14460" w:rsidRPr="00957F0B" w:rsidTr="00EE6728">
              <w:tc>
                <w:tcPr>
                  <w:tcW w:w="442" w:type="dxa"/>
                  <w:tcBorders>
                    <w:bottom w:val="single" w:sz="4" w:space="0" w:color="auto"/>
                  </w:tcBorders>
                </w:tcPr>
                <w:p w:rsidR="00C14460" w:rsidRPr="00957F0B" w:rsidRDefault="00C14460" w:rsidP="00EE6728">
                  <w:pPr>
                    <w:jc w:val="both"/>
                    <w:rPr>
                      <w:sz w:val="24"/>
                      <w:szCs w:val="24"/>
                      <w:lang w:val="uk-UA"/>
                    </w:rPr>
                  </w:pPr>
                </w:p>
              </w:tc>
              <w:tc>
                <w:tcPr>
                  <w:tcW w:w="236" w:type="dxa"/>
                </w:tcPr>
                <w:p w:rsidR="00C14460" w:rsidRPr="00957F0B" w:rsidRDefault="00C14460" w:rsidP="00EE6728">
                  <w:pPr>
                    <w:ind w:left="-92"/>
                    <w:jc w:val="right"/>
                    <w:rPr>
                      <w:sz w:val="24"/>
                      <w:szCs w:val="24"/>
                      <w:lang w:val="uk-UA"/>
                    </w:rPr>
                  </w:pPr>
                  <w:r w:rsidRPr="00957F0B">
                    <w:rPr>
                      <w:sz w:val="24"/>
                      <w:szCs w:val="24"/>
                      <w:lang w:val="uk-UA"/>
                    </w:rPr>
                    <w:t>.</w:t>
                  </w:r>
                </w:p>
              </w:tc>
              <w:tc>
                <w:tcPr>
                  <w:tcW w:w="396" w:type="dxa"/>
                  <w:tcBorders>
                    <w:bottom w:val="single" w:sz="4" w:space="0" w:color="auto"/>
                  </w:tcBorders>
                </w:tcPr>
                <w:p w:rsidR="00C14460" w:rsidRPr="00957F0B" w:rsidRDefault="00C14460" w:rsidP="00EE6728">
                  <w:pPr>
                    <w:jc w:val="both"/>
                    <w:rPr>
                      <w:sz w:val="24"/>
                      <w:szCs w:val="24"/>
                      <w:lang w:val="uk-UA"/>
                    </w:rPr>
                  </w:pPr>
                </w:p>
              </w:tc>
              <w:tc>
                <w:tcPr>
                  <w:tcW w:w="276" w:type="dxa"/>
                </w:tcPr>
                <w:p w:rsidR="00C14460" w:rsidRPr="00957F0B" w:rsidRDefault="00C14460" w:rsidP="00EE6728">
                  <w:pPr>
                    <w:jc w:val="both"/>
                    <w:rPr>
                      <w:sz w:val="24"/>
                      <w:szCs w:val="24"/>
                      <w:lang w:val="uk-UA"/>
                    </w:rPr>
                  </w:pPr>
                  <w:r w:rsidRPr="00957F0B">
                    <w:rPr>
                      <w:sz w:val="24"/>
                      <w:szCs w:val="24"/>
                      <w:lang w:val="uk-UA"/>
                    </w:rPr>
                    <w:t>.</w:t>
                  </w:r>
                </w:p>
              </w:tc>
              <w:tc>
                <w:tcPr>
                  <w:tcW w:w="985" w:type="dxa"/>
                  <w:tcBorders>
                    <w:bottom w:val="single" w:sz="4" w:space="0" w:color="auto"/>
                  </w:tcBorders>
                </w:tcPr>
                <w:p w:rsidR="00C14460" w:rsidRPr="00957F0B" w:rsidRDefault="00C14460" w:rsidP="00EE6728">
                  <w:pPr>
                    <w:jc w:val="both"/>
                    <w:rPr>
                      <w:sz w:val="24"/>
                      <w:szCs w:val="24"/>
                      <w:lang w:val="uk-UA"/>
                    </w:rPr>
                  </w:pPr>
                </w:p>
              </w:tc>
              <w:tc>
                <w:tcPr>
                  <w:tcW w:w="288" w:type="dxa"/>
                </w:tcPr>
                <w:p w:rsidR="00C14460" w:rsidRPr="00957F0B" w:rsidRDefault="00C14460" w:rsidP="00EE6728">
                  <w:pPr>
                    <w:jc w:val="both"/>
                    <w:rPr>
                      <w:sz w:val="24"/>
                      <w:szCs w:val="24"/>
                      <w:lang w:val="uk-UA"/>
                    </w:rPr>
                  </w:pPr>
                </w:p>
              </w:tc>
              <w:tc>
                <w:tcPr>
                  <w:tcW w:w="1991" w:type="dxa"/>
                  <w:tcBorders>
                    <w:bottom w:val="single" w:sz="4" w:space="0" w:color="auto"/>
                  </w:tcBorders>
                </w:tcPr>
                <w:p w:rsidR="00C14460" w:rsidRPr="00957F0B" w:rsidRDefault="00C14460" w:rsidP="00EE6728">
                  <w:pPr>
                    <w:jc w:val="both"/>
                    <w:rPr>
                      <w:sz w:val="24"/>
                      <w:szCs w:val="24"/>
                      <w:lang w:val="uk-UA"/>
                    </w:rPr>
                  </w:pPr>
                </w:p>
              </w:tc>
            </w:tr>
            <w:tr w:rsidR="00C14460" w:rsidRPr="00957F0B" w:rsidTr="00EE6728">
              <w:tc>
                <w:tcPr>
                  <w:tcW w:w="2335" w:type="dxa"/>
                  <w:gridSpan w:val="5"/>
                </w:tcPr>
                <w:p w:rsidR="00C14460" w:rsidRPr="00957F0B" w:rsidRDefault="00C14460" w:rsidP="00EE6728">
                  <w:pPr>
                    <w:jc w:val="center"/>
                    <w:rPr>
                      <w:sz w:val="18"/>
                      <w:szCs w:val="18"/>
                      <w:lang w:val="uk-UA"/>
                    </w:rPr>
                  </w:pPr>
                  <w:r w:rsidRPr="00957F0B">
                    <w:rPr>
                      <w:sz w:val="18"/>
                      <w:szCs w:val="18"/>
                      <w:lang w:val="uk-UA"/>
                    </w:rPr>
                    <w:t>(дата)</w:t>
                  </w:r>
                </w:p>
              </w:tc>
              <w:tc>
                <w:tcPr>
                  <w:tcW w:w="288" w:type="dxa"/>
                </w:tcPr>
                <w:p w:rsidR="00C14460" w:rsidRPr="00957F0B" w:rsidRDefault="00C14460" w:rsidP="00EE6728">
                  <w:pPr>
                    <w:jc w:val="center"/>
                    <w:rPr>
                      <w:sz w:val="18"/>
                      <w:szCs w:val="18"/>
                      <w:lang w:val="uk-UA"/>
                    </w:rPr>
                  </w:pPr>
                </w:p>
              </w:tc>
              <w:tc>
                <w:tcPr>
                  <w:tcW w:w="1991" w:type="dxa"/>
                  <w:tcBorders>
                    <w:top w:val="single" w:sz="4" w:space="0" w:color="auto"/>
                  </w:tcBorders>
                </w:tcPr>
                <w:p w:rsidR="00C14460" w:rsidRPr="00957F0B" w:rsidRDefault="00C14460" w:rsidP="00EE6728">
                  <w:pPr>
                    <w:jc w:val="center"/>
                    <w:rPr>
                      <w:sz w:val="18"/>
                      <w:szCs w:val="18"/>
                      <w:lang w:val="uk-UA"/>
                    </w:rPr>
                  </w:pPr>
                  <w:r w:rsidRPr="00957F0B">
                    <w:rPr>
                      <w:sz w:val="18"/>
                      <w:szCs w:val="18"/>
                      <w:lang w:val="uk-UA"/>
                    </w:rPr>
                    <w:t>(підпис)</w:t>
                  </w:r>
                </w:p>
              </w:tc>
            </w:tr>
          </w:tbl>
          <w:p w:rsidR="00C14460" w:rsidRPr="00957F0B" w:rsidRDefault="00C14460">
            <w:pPr>
              <w:spacing w:line="276" w:lineRule="auto"/>
              <w:ind w:left="-11"/>
              <w:rPr>
                <w:lang w:val="uk-UA" w:eastAsia="ru-RU"/>
              </w:rPr>
            </w:pPr>
          </w:p>
        </w:tc>
      </w:tr>
    </w:tbl>
    <w:p w:rsidR="00C14460" w:rsidRPr="00957F0B" w:rsidRDefault="00C14460" w:rsidP="005455DE">
      <w:pPr>
        <w:tabs>
          <w:tab w:val="center" w:pos="4677"/>
          <w:tab w:val="right" w:pos="9355"/>
        </w:tabs>
        <w:spacing w:after="200"/>
        <w:ind w:left="5812"/>
        <w:rPr>
          <w:sz w:val="22"/>
          <w:szCs w:val="22"/>
          <w:lang w:val="uk-UA" w:eastAsia="en-US"/>
        </w:rPr>
      </w:pPr>
    </w:p>
    <w:p w:rsidR="00C14460" w:rsidRPr="00957F0B" w:rsidRDefault="00C14460" w:rsidP="005455DE">
      <w:pPr>
        <w:tabs>
          <w:tab w:val="center" w:pos="4677"/>
          <w:tab w:val="right" w:pos="9355"/>
        </w:tabs>
        <w:spacing w:after="200"/>
        <w:ind w:left="5812"/>
        <w:rPr>
          <w:sz w:val="24"/>
          <w:szCs w:val="24"/>
          <w:lang w:val="uk-UA" w:eastAsia="ru-RU"/>
        </w:rPr>
      </w:pPr>
      <w:r w:rsidRPr="00957F0B">
        <w:rPr>
          <w:sz w:val="22"/>
          <w:szCs w:val="22"/>
          <w:lang w:val="uk-UA" w:eastAsia="en-US"/>
        </w:rPr>
        <w:br w:type="page"/>
        <w:t xml:space="preserve">Додаток 2-1 </w:t>
      </w:r>
      <w:r w:rsidRPr="00957F0B">
        <w:rPr>
          <w:sz w:val="22"/>
          <w:szCs w:val="22"/>
          <w:lang w:val="uk-UA" w:eastAsia="en-US"/>
        </w:rPr>
        <w:br/>
        <w:t>до Порядку організації</w:t>
      </w:r>
      <w:r w:rsidRPr="00957F0B">
        <w:rPr>
          <w:sz w:val="22"/>
          <w:szCs w:val="22"/>
          <w:lang w:val="uk-UA" w:eastAsia="en-US"/>
        </w:rPr>
        <w:br/>
        <w:t xml:space="preserve">роботи учасників Центру надання  </w:t>
      </w:r>
      <w:r w:rsidRPr="00957F0B">
        <w:rPr>
          <w:sz w:val="22"/>
          <w:szCs w:val="22"/>
          <w:lang w:val="uk-UA" w:eastAsia="en-US"/>
        </w:rPr>
        <w:br/>
        <w:t xml:space="preserve">адміністративних послуг м. Чернігова </w:t>
      </w:r>
    </w:p>
    <w:p w:rsidR="00C14460" w:rsidRPr="00957F0B" w:rsidRDefault="00C14460" w:rsidP="005455DE">
      <w:pPr>
        <w:tabs>
          <w:tab w:val="center" w:pos="4677"/>
          <w:tab w:val="right" w:pos="9355"/>
        </w:tabs>
        <w:spacing w:before="240" w:after="120"/>
        <w:rPr>
          <w:sz w:val="24"/>
          <w:szCs w:val="24"/>
          <w:lang w:val="uk-UA" w:eastAsia="ru-RU"/>
        </w:rPr>
      </w:pPr>
      <w:r w:rsidRPr="00957F0B">
        <w:rPr>
          <w:sz w:val="24"/>
          <w:szCs w:val="24"/>
          <w:lang w:val="uk-UA" w:eastAsia="ru-RU"/>
        </w:rPr>
        <w:t>Код зворотнього зв’язку №_____________     Код адміністративної послуги №_____________</w:t>
      </w:r>
    </w:p>
    <w:p w:rsidR="00C14460" w:rsidRPr="00957F0B" w:rsidRDefault="00C14460" w:rsidP="005455DE">
      <w:pPr>
        <w:jc w:val="center"/>
        <w:rPr>
          <w:sz w:val="28"/>
          <w:szCs w:val="28"/>
          <w:lang w:val="uk-UA" w:eastAsia="ru-RU"/>
        </w:rPr>
      </w:pPr>
      <w:r w:rsidRPr="00957F0B">
        <w:rPr>
          <w:sz w:val="28"/>
          <w:szCs w:val="28"/>
          <w:lang w:val="uk-UA" w:eastAsia="ru-RU"/>
        </w:rPr>
        <w:t>ОПИС № ____</w:t>
      </w:r>
    </w:p>
    <w:p w:rsidR="00C14460" w:rsidRPr="00957F0B" w:rsidRDefault="00C14460" w:rsidP="005455DE">
      <w:pPr>
        <w:jc w:val="center"/>
        <w:rPr>
          <w:sz w:val="28"/>
          <w:szCs w:val="28"/>
          <w:lang w:val="uk-UA" w:eastAsia="ru-RU"/>
        </w:rPr>
      </w:pPr>
      <w:r w:rsidRPr="00957F0B">
        <w:rPr>
          <w:sz w:val="28"/>
          <w:szCs w:val="28"/>
          <w:lang w:val="uk-UA" w:eastAsia="ru-RU"/>
        </w:rPr>
        <w:t xml:space="preserve">приймання – передачі документів </w:t>
      </w:r>
    </w:p>
    <w:p w:rsidR="00C14460" w:rsidRPr="00957F0B" w:rsidRDefault="00C14460" w:rsidP="005455DE">
      <w:pPr>
        <w:jc w:val="center"/>
        <w:rPr>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C14460" w:rsidRPr="00957F0B" w:rsidTr="00031327">
        <w:tc>
          <w:tcPr>
            <w:tcW w:w="10137" w:type="dxa"/>
            <w:tcBorders>
              <w:top w:val="nil"/>
              <w:left w:val="nil"/>
              <w:right w:val="nil"/>
            </w:tcBorders>
          </w:tcPr>
          <w:p w:rsidR="00C14460" w:rsidRPr="00957F0B" w:rsidRDefault="00C14460" w:rsidP="00031327">
            <w:pPr>
              <w:spacing w:line="276" w:lineRule="auto"/>
              <w:rPr>
                <w:sz w:val="24"/>
                <w:szCs w:val="24"/>
                <w:lang w:val="uk-UA" w:eastAsia="ru-RU"/>
              </w:rPr>
            </w:pPr>
          </w:p>
        </w:tc>
      </w:tr>
    </w:tbl>
    <w:p w:rsidR="00C14460" w:rsidRPr="00957F0B" w:rsidRDefault="00C14460" w:rsidP="005455DE">
      <w:pPr>
        <w:jc w:val="center"/>
        <w:rPr>
          <w:i/>
          <w:lang w:val="uk-UA" w:eastAsia="ru-RU"/>
        </w:rPr>
      </w:pPr>
      <w:r w:rsidRPr="00957F0B">
        <w:rPr>
          <w:i/>
          <w:lang w:val="uk-UA" w:eastAsia="ru-RU"/>
        </w:rPr>
        <w:t>(Назва юридичної особи / П.І.Б. – заявника)</w:t>
      </w:r>
    </w:p>
    <w:p w:rsidR="00C14460" w:rsidRPr="00957F0B" w:rsidRDefault="00C14460" w:rsidP="005455DE">
      <w:pPr>
        <w:jc w:val="center"/>
        <w:rPr>
          <w:i/>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C14460" w:rsidRPr="00957F0B" w:rsidTr="00031327">
        <w:tc>
          <w:tcPr>
            <w:tcW w:w="10137" w:type="dxa"/>
            <w:tcBorders>
              <w:top w:val="nil"/>
              <w:left w:val="nil"/>
              <w:right w:val="nil"/>
            </w:tcBorders>
          </w:tcPr>
          <w:p w:rsidR="00C14460" w:rsidRPr="00957F0B" w:rsidRDefault="00C14460" w:rsidP="00031327">
            <w:pPr>
              <w:spacing w:line="276" w:lineRule="auto"/>
              <w:jc w:val="center"/>
              <w:rPr>
                <w:sz w:val="24"/>
                <w:szCs w:val="24"/>
                <w:lang w:val="uk-UA" w:eastAsia="ru-RU"/>
              </w:rPr>
            </w:pPr>
          </w:p>
        </w:tc>
      </w:tr>
      <w:tr w:rsidR="00C14460" w:rsidRPr="00957F0B" w:rsidTr="00031327">
        <w:tc>
          <w:tcPr>
            <w:tcW w:w="10137" w:type="dxa"/>
            <w:tcBorders>
              <w:left w:val="nil"/>
              <w:right w:val="nil"/>
            </w:tcBorders>
          </w:tcPr>
          <w:p w:rsidR="00C14460" w:rsidRPr="00957F0B" w:rsidRDefault="00C14460" w:rsidP="00031327">
            <w:pPr>
              <w:spacing w:line="276" w:lineRule="auto"/>
              <w:jc w:val="center"/>
              <w:rPr>
                <w:sz w:val="24"/>
                <w:szCs w:val="24"/>
                <w:lang w:val="uk-UA" w:eastAsia="ru-RU"/>
              </w:rPr>
            </w:pPr>
          </w:p>
        </w:tc>
      </w:tr>
    </w:tbl>
    <w:p w:rsidR="00C14460" w:rsidRPr="00957F0B" w:rsidRDefault="00C14460" w:rsidP="005455DE">
      <w:pPr>
        <w:jc w:val="center"/>
        <w:rPr>
          <w:bCs/>
          <w:i/>
          <w:sz w:val="12"/>
          <w:szCs w:val="12"/>
          <w:lang w:val="uk-UA" w:eastAsia="ru-RU"/>
        </w:rPr>
      </w:pPr>
      <w:r w:rsidRPr="00957F0B">
        <w:rPr>
          <w:bCs/>
          <w:i/>
          <w:lang w:val="uk-UA" w:eastAsia="ru-RU"/>
        </w:rPr>
        <w:t>(назва адміністративної послуги)</w:t>
      </w:r>
    </w:p>
    <w:p w:rsidR="00C14460" w:rsidRPr="00957F0B" w:rsidRDefault="00C14460" w:rsidP="005455DE">
      <w:pPr>
        <w:jc w:val="center"/>
        <w:rPr>
          <w:bCs/>
          <w:i/>
          <w:sz w:val="12"/>
          <w:szCs w:val="12"/>
          <w:lang w:val="uk-UA" w:eastAsia="ru-RU"/>
        </w:rPr>
      </w:pPr>
    </w:p>
    <w:p w:rsidR="00C14460" w:rsidRPr="00957F0B" w:rsidRDefault="00C14460" w:rsidP="005455DE">
      <w:pPr>
        <w:spacing w:after="120"/>
        <w:jc w:val="center"/>
        <w:rPr>
          <w:sz w:val="28"/>
          <w:szCs w:val="28"/>
          <w:lang w:val="uk-UA" w:eastAsia="ru-RU"/>
        </w:rPr>
      </w:pPr>
      <w:r w:rsidRPr="00957F0B">
        <w:rPr>
          <w:sz w:val="28"/>
          <w:szCs w:val="28"/>
          <w:lang w:val="uk-UA" w:eastAsia="ru-RU"/>
        </w:rPr>
        <w:t>Перелік документів, що були надані заявником</w:t>
      </w:r>
    </w:p>
    <w:p w:rsidR="00C14460" w:rsidRPr="00957F0B" w:rsidRDefault="00C14460" w:rsidP="00424B9C">
      <w:pPr>
        <w:numPr>
          <w:ilvl w:val="0"/>
          <w:numId w:val="24"/>
        </w:numPr>
        <w:spacing w:line="276" w:lineRule="auto"/>
        <w:rPr>
          <w:sz w:val="28"/>
          <w:szCs w:val="28"/>
          <w:lang w:val="uk-UA" w:eastAsia="ru-RU"/>
        </w:rPr>
      </w:pPr>
    </w:p>
    <w:p w:rsidR="00C14460" w:rsidRPr="00957F0B" w:rsidRDefault="00C14460" w:rsidP="00424B9C">
      <w:pPr>
        <w:numPr>
          <w:ilvl w:val="0"/>
          <w:numId w:val="24"/>
        </w:numPr>
        <w:spacing w:line="276" w:lineRule="auto"/>
        <w:rPr>
          <w:sz w:val="28"/>
          <w:szCs w:val="28"/>
          <w:lang w:val="uk-UA" w:eastAsia="ru-RU"/>
        </w:rPr>
      </w:pPr>
      <w:r w:rsidRPr="00957F0B">
        <w:rPr>
          <w:sz w:val="28"/>
          <w:szCs w:val="28"/>
          <w:lang w:val="uk-UA" w:eastAsia="ru-RU"/>
        </w:rPr>
        <w:t>…</w:t>
      </w:r>
    </w:p>
    <w:p w:rsidR="00C14460" w:rsidRPr="00957F0B" w:rsidRDefault="00C14460" w:rsidP="005455DE">
      <w:pPr>
        <w:rPr>
          <w:sz w:val="22"/>
          <w:szCs w:val="22"/>
          <w:u w:val="single"/>
          <w:lang w:val="uk-UA" w:eastAsia="ru-RU"/>
        </w:rPr>
      </w:pPr>
    </w:p>
    <w:p w:rsidR="00C14460" w:rsidRPr="00957F0B" w:rsidRDefault="00C14460" w:rsidP="005455DE">
      <w:pPr>
        <w:jc w:val="right"/>
        <w:rPr>
          <w:sz w:val="22"/>
          <w:szCs w:val="22"/>
          <w:u w:val="single"/>
          <w:lang w:val="uk-UA" w:eastAsia="ru-RU"/>
        </w:rPr>
      </w:pPr>
    </w:p>
    <w:tbl>
      <w:tblPr>
        <w:tblW w:w="977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7"/>
        <w:gridCol w:w="4917"/>
      </w:tblGrid>
      <w:tr w:rsidR="00C14460" w:rsidRPr="00957F0B" w:rsidTr="00B51012">
        <w:trPr>
          <w:trHeight w:val="2815"/>
        </w:trPr>
        <w:tc>
          <w:tcPr>
            <w:tcW w:w="4951" w:type="dxa"/>
          </w:tcPr>
          <w:p w:rsidR="00C14460" w:rsidRPr="00957F0B" w:rsidRDefault="00C14460" w:rsidP="00031327">
            <w:pPr>
              <w:spacing w:line="276" w:lineRule="auto"/>
              <w:ind w:left="-11"/>
              <w:rPr>
                <w:sz w:val="28"/>
                <w:szCs w:val="28"/>
                <w:lang w:val="uk-UA" w:eastAsia="ru-RU"/>
              </w:rPr>
            </w:pPr>
            <w:r w:rsidRPr="00957F0B">
              <w:rPr>
                <w:sz w:val="28"/>
                <w:szCs w:val="28"/>
                <w:lang w:val="uk-UA" w:eastAsia="ru-RU"/>
              </w:rPr>
              <w:t xml:space="preserve">     Відмітка про передачу документів</w:t>
            </w:r>
          </w:p>
          <w:p w:rsidR="00C14460" w:rsidRPr="00957F0B" w:rsidRDefault="00C14460" w:rsidP="00031327">
            <w:pPr>
              <w:spacing w:line="276" w:lineRule="auto"/>
              <w:ind w:left="-11"/>
              <w:rPr>
                <w:b/>
                <w:sz w:val="6"/>
                <w:szCs w:val="6"/>
                <w:lang w:val="uk-UA" w:eastAsia="ru-RU"/>
              </w:rPr>
            </w:pPr>
          </w:p>
          <w:tbl>
            <w:tblPr>
              <w:tblW w:w="0" w:type="auto"/>
              <w:tblBorders>
                <w:bottom w:val="single" w:sz="4" w:space="0" w:color="auto"/>
              </w:tblBorders>
              <w:tblLook w:val="00A0"/>
            </w:tblPr>
            <w:tblGrid>
              <w:gridCol w:w="4701"/>
            </w:tblGrid>
            <w:tr w:rsidR="00C14460" w:rsidRPr="00957F0B" w:rsidTr="00031327">
              <w:tc>
                <w:tcPr>
                  <w:tcW w:w="4874" w:type="dxa"/>
                  <w:tcBorders>
                    <w:top w:val="nil"/>
                    <w:left w:val="nil"/>
                    <w:bottom w:val="single" w:sz="4" w:space="0" w:color="auto"/>
                    <w:right w:val="nil"/>
                  </w:tcBorders>
                </w:tcPr>
                <w:p w:rsidR="00C14460" w:rsidRPr="00957F0B" w:rsidRDefault="00C14460" w:rsidP="00031327">
                  <w:pPr>
                    <w:spacing w:line="276" w:lineRule="auto"/>
                    <w:jc w:val="center"/>
                    <w:rPr>
                      <w:sz w:val="24"/>
                      <w:szCs w:val="24"/>
                      <w:lang w:val="uk-UA" w:eastAsia="ru-RU"/>
                    </w:rPr>
                  </w:pPr>
                </w:p>
              </w:tc>
            </w:tr>
          </w:tbl>
          <w:p w:rsidR="00C14460" w:rsidRPr="00957F0B" w:rsidRDefault="00C14460" w:rsidP="00031327">
            <w:pPr>
              <w:spacing w:line="276" w:lineRule="auto"/>
              <w:ind w:left="-11"/>
              <w:jc w:val="center"/>
              <w:rPr>
                <w:sz w:val="16"/>
                <w:szCs w:val="16"/>
                <w:lang w:val="uk-UA" w:eastAsia="ru-RU"/>
              </w:rPr>
            </w:pPr>
            <w:r w:rsidRPr="00957F0B">
              <w:rPr>
                <w:sz w:val="16"/>
                <w:szCs w:val="16"/>
                <w:lang w:val="uk-UA" w:eastAsia="ru-RU"/>
              </w:rPr>
              <w:t xml:space="preserve"> (П.І.Б.)</w:t>
            </w:r>
          </w:p>
          <w:p w:rsidR="00C14460" w:rsidRPr="00957F0B" w:rsidRDefault="00C14460" w:rsidP="00031327">
            <w:pPr>
              <w:spacing w:line="276" w:lineRule="auto"/>
              <w:ind w:left="-11"/>
              <w:jc w:val="center"/>
              <w:rPr>
                <w:sz w:val="16"/>
                <w:szCs w:val="16"/>
                <w:lang w:val="uk-UA" w:eastAsia="ru-RU"/>
              </w:rPr>
            </w:pPr>
          </w:p>
          <w:tbl>
            <w:tblPr>
              <w:tblW w:w="0" w:type="auto"/>
              <w:tblBorders>
                <w:bottom w:val="single" w:sz="4" w:space="0" w:color="auto"/>
              </w:tblBorders>
              <w:tblLook w:val="00A0"/>
            </w:tblPr>
            <w:tblGrid>
              <w:gridCol w:w="4701"/>
            </w:tblGrid>
            <w:tr w:rsidR="00C14460" w:rsidRPr="00957F0B" w:rsidTr="00031327">
              <w:tc>
                <w:tcPr>
                  <w:tcW w:w="4874" w:type="dxa"/>
                  <w:tcBorders>
                    <w:top w:val="nil"/>
                    <w:left w:val="nil"/>
                    <w:bottom w:val="single" w:sz="4" w:space="0" w:color="auto"/>
                    <w:right w:val="nil"/>
                  </w:tcBorders>
                </w:tcPr>
                <w:p w:rsidR="00C14460" w:rsidRPr="00957F0B" w:rsidRDefault="00C14460" w:rsidP="00031327">
                  <w:pPr>
                    <w:spacing w:line="276" w:lineRule="auto"/>
                    <w:jc w:val="center"/>
                    <w:rPr>
                      <w:sz w:val="24"/>
                      <w:szCs w:val="24"/>
                      <w:lang w:val="uk-UA" w:eastAsia="ru-RU"/>
                    </w:rPr>
                  </w:pPr>
                </w:p>
              </w:tc>
            </w:tr>
            <w:tr w:rsidR="00C14460" w:rsidRPr="00957F0B" w:rsidTr="00031327">
              <w:tc>
                <w:tcPr>
                  <w:tcW w:w="4874" w:type="dxa"/>
                  <w:tcBorders>
                    <w:top w:val="single" w:sz="4" w:space="0" w:color="auto"/>
                    <w:left w:val="nil"/>
                    <w:bottom w:val="single" w:sz="4" w:space="0" w:color="auto"/>
                    <w:right w:val="nil"/>
                  </w:tcBorders>
                </w:tcPr>
                <w:p w:rsidR="00C14460" w:rsidRPr="00957F0B" w:rsidRDefault="00C14460" w:rsidP="00031327">
                  <w:pPr>
                    <w:spacing w:line="276" w:lineRule="auto"/>
                    <w:jc w:val="center"/>
                    <w:rPr>
                      <w:sz w:val="24"/>
                      <w:szCs w:val="24"/>
                      <w:lang w:val="uk-UA" w:eastAsia="ru-RU"/>
                    </w:rPr>
                  </w:pPr>
                </w:p>
              </w:tc>
            </w:tr>
          </w:tbl>
          <w:p w:rsidR="00C14460" w:rsidRPr="00957F0B" w:rsidRDefault="00C14460" w:rsidP="00B51012">
            <w:pPr>
              <w:spacing w:line="276" w:lineRule="auto"/>
              <w:ind w:left="-11"/>
              <w:jc w:val="center"/>
              <w:rPr>
                <w:sz w:val="16"/>
                <w:szCs w:val="16"/>
                <w:lang w:val="uk-UA" w:eastAsia="ru-RU"/>
              </w:rPr>
            </w:pPr>
            <w:r w:rsidRPr="00957F0B">
              <w:rPr>
                <w:sz w:val="16"/>
                <w:szCs w:val="16"/>
                <w:lang w:val="uk-UA" w:eastAsia="ru-RU"/>
              </w:rPr>
              <w:t>(</w:t>
            </w:r>
            <w:r w:rsidRPr="00957F0B">
              <w:rPr>
                <w:sz w:val="18"/>
                <w:szCs w:val="18"/>
                <w:lang w:val="uk-UA" w:eastAsia="ru-RU"/>
              </w:rPr>
              <w:t>посада відповідальної особи</w:t>
            </w:r>
            <w:r w:rsidRPr="00957F0B">
              <w:rPr>
                <w:sz w:val="16"/>
                <w:szCs w:val="16"/>
                <w:lang w:val="uk-UA" w:eastAsia="ru-RU"/>
              </w:rPr>
              <w:t>)</w:t>
            </w:r>
          </w:p>
          <w:p w:rsidR="00C14460" w:rsidRPr="00957F0B" w:rsidRDefault="00C14460" w:rsidP="00B51012">
            <w:pPr>
              <w:spacing w:line="276" w:lineRule="auto"/>
              <w:ind w:left="-11"/>
              <w:jc w:val="center"/>
              <w:rPr>
                <w:b/>
                <w:sz w:val="4"/>
                <w:szCs w:val="4"/>
                <w:lang w:val="uk-UA" w:eastAsia="ru-RU"/>
              </w:rPr>
            </w:pPr>
            <w:r w:rsidRPr="00957F0B">
              <w:rPr>
                <w:b/>
                <w:sz w:val="4"/>
                <w:szCs w:val="4"/>
                <w:lang w:val="uk-UA" w:eastAsia="ru-RU"/>
              </w:rPr>
              <w:t xml:space="preserve"> </w:t>
            </w:r>
          </w:p>
          <w:tbl>
            <w:tblPr>
              <w:tblW w:w="4701" w:type="dxa"/>
              <w:tblLook w:val="00A0"/>
            </w:tblPr>
            <w:tblGrid>
              <w:gridCol w:w="439"/>
              <w:gridCol w:w="236"/>
              <w:gridCol w:w="394"/>
              <w:gridCol w:w="276"/>
              <w:gridCol w:w="946"/>
              <w:gridCol w:w="508"/>
              <w:gridCol w:w="1902"/>
            </w:tblGrid>
            <w:tr w:rsidR="00C14460" w:rsidRPr="00957F0B" w:rsidTr="00EE6728">
              <w:tc>
                <w:tcPr>
                  <w:tcW w:w="439" w:type="dxa"/>
                  <w:tcBorders>
                    <w:bottom w:val="single" w:sz="4" w:space="0" w:color="auto"/>
                  </w:tcBorders>
                </w:tcPr>
                <w:p w:rsidR="00C14460" w:rsidRPr="00957F0B" w:rsidRDefault="00C14460" w:rsidP="00EE6728">
                  <w:pPr>
                    <w:jc w:val="both"/>
                    <w:rPr>
                      <w:sz w:val="24"/>
                      <w:szCs w:val="24"/>
                      <w:lang w:val="uk-UA"/>
                    </w:rPr>
                  </w:pPr>
                </w:p>
              </w:tc>
              <w:tc>
                <w:tcPr>
                  <w:tcW w:w="236" w:type="dxa"/>
                </w:tcPr>
                <w:p w:rsidR="00C14460" w:rsidRPr="00957F0B" w:rsidRDefault="00C14460" w:rsidP="00EE6728">
                  <w:pPr>
                    <w:ind w:left="-92"/>
                    <w:jc w:val="right"/>
                    <w:rPr>
                      <w:sz w:val="24"/>
                      <w:szCs w:val="24"/>
                      <w:lang w:val="uk-UA"/>
                    </w:rPr>
                  </w:pPr>
                  <w:r w:rsidRPr="00957F0B">
                    <w:rPr>
                      <w:sz w:val="24"/>
                      <w:szCs w:val="24"/>
                      <w:lang w:val="uk-UA"/>
                    </w:rPr>
                    <w:t>.</w:t>
                  </w:r>
                </w:p>
              </w:tc>
              <w:tc>
                <w:tcPr>
                  <w:tcW w:w="394" w:type="dxa"/>
                  <w:tcBorders>
                    <w:bottom w:val="single" w:sz="4" w:space="0" w:color="auto"/>
                  </w:tcBorders>
                </w:tcPr>
                <w:p w:rsidR="00C14460" w:rsidRPr="00957F0B" w:rsidRDefault="00C14460" w:rsidP="00EE6728">
                  <w:pPr>
                    <w:jc w:val="both"/>
                    <w:rPr>
                      <w:sz w:val="24"/>
                      <w:szCs w:val="24"/>
                      <w:lang w:val="uk-UA"/>
                    </w:rPr>
                  </w:pPr>
                </w:p>
              </w:tc>
              <w:tc>
                <w:tcPr>
                  <w:tcW w:w="276" w:type="dxa"/>
                </w:tcPr>
                <w:p w:rsidR="00C14460" w:rsidRPr="00957F0B" w:rsidRDefault="00C14460" w:rsidP="00EE6728">
                  <w:pPr>
                    <w:jc w:val="both"/>
                    <w:rPr>
                      <w:sz w:val="24"/>
                      <w:szCs w:val="24"/>
                      <w:lang w:val="uk-UA"/>
                    </w:rPr>
                  </w:pPr>
                  <w:r w:rsidRPr="00957F0B">
                    <w:rPr>
                      <w:sz w:val="24"/>
                      <w:szCs w:val="24"/>
                      <w:lang w:val="uk-UA"/>
                    </w:rPr>
                    <w:t>.</w:t>
                  </w:r>
                </w:p>
              </w:tc>
              <w:tc>
                <w:tcPr>
                  <w:tcW w:w="946" w:type="dxa"/>
                  <w:tcBorders>
                    <w:bottom w:val="single" w:sz="4" w:space="0" w:color="auto"/>
                  </w:tcBorders>
                </w:tcPr>
                <w:p w:rsidR="00C14460" w:rsidRPr="00957F0B" w:rsidRDefault="00C14460" w:rsidP="00EE6728">
                  <w:pPr>
                    <w:jc w:val="both"/>
                    <w:rPr>
                      <w:sz w:val="24"/>
                      <w:szCs w:val="24"/>
                      <w:lang w:val="uk-UA"/>
                    </w:rPr>
                  </w:pPr>
                </w:p>
              </w:tc>
              <w:tc>
                <w:tcPr>
                  <w:tcW w:w="508" w:type="dxa"/>
                </w:tcPr>
                <w:p w:rsidR="00C14460" w:rsidRPr="00957F0B" w:rsidRDefault="00C14460" w:rsidP="00EE6728">
                  <w:pPr>
                    <w:jc w:val="both"/>
                    <w:rPr>
                      <w:sz w:val="24"/>
                      <w:szCs w:val="24"/>
                      <w:lang w:val="uk-UA"/>
                    </w:rPr>
                  </w:pPr>
                </w:p>
              </w:tc>
              <w:tc>
                <w:tcPr>
                  <w:tcW w:w="1902" w:type="dxa"/>
                  <w:tcBorders>
                    <w:bottom w:val="single" w:sz="4" w:space="0" w:color="auto"/>
                  </w:tcBorders>
                </w:tcPr>
                <w:p w:rsidR="00C14460" w:rsidRPr="00957F0B" w:rsidRDefault="00C14460" w:rsidP="00EE6728">
                  <w:pPr>
                    <w:jc w:val="both"/>
                    <w:rPr>
                      <w:sz w:val="24"/>
                      <w:szCs w:val="24"/>
                      <w:lang w:val="uk-UA"/>
                    </w:rPr>
                  </w:pPr>
                </w:p>
              </w:tc>
            </w:tr>
            <w:tr w:rsidR="00C14460" w:rsidRPr="00957F0B" w:rsidTr="00EE6728">
              <w:tc>
                <w:tcPr>
                  <w:tcW w:w="2291" w:type="dxa"/>
                  <w:gridSpan w:val="5"/>
                </w:tcPr>
                <w:p w:rsidR="00C14460" w:rsidRPr="00957F0B" w:rsidRDefault="00C14460" w:rsidP="00EE6728">
                  <w:pPr>
                    <w:jc w:val="center"/>
                    <w:rPr>
                      <w:sz w:val="18"/>
                      <w:szCs w:val="18"/>
                      <w:lang w:val="uk-UA"/>
                    </w:rPr>
                  </w:pPr>
                  <w:r w:rsidRPr="00957F0B">
                    <w:rPr>
                      <w:sz w:val="18"/>
                      <w:szCs w:val="18"/>
                      <w:lang w:val="uk-UA"/>
                    </w:rPr>
                    <w:t>(дата)</w:t>
                  </w:r>
                </w:p>
              </w:tc>
              <w:tc>
                <w:tcPr>
                  <w:tcW w:w="508" w:type="dxa"/>
                </w:tcPr>
                <w:p w:rsidR="00C14460" w:rsidRPr="00957F0B" w:rsidRDefault="00C14460" w:rsidP="00EE6728">
                  <w:pPr>
                    <w:jc w:val="center"/>
                    <w:rPr>
                      <w:sz w:val="18"/>
                      <w:szCs w:val="18"/>
                      <w:lang w:val="uk-UA"/>
                    </w:rPr>
                  </w:pPr>
                </w:p>
              </w:tc>
              <w:tc>
                <w:tcPr>
                  <w:tcW w:w="1902" w:type="dxa"/>
                  <w:tcBorders>
                    <w:top w:val="single" w:sz="4" w:space="0" w:color="auto"/>
                  </w:tcBorders>
                </w:tcPr>
                <w:p w:rsidR="00C14460" w:rsidRPr="00957F0B" w:rsidRDefault="00C14460" w:rsidP="00EE6728">
                  <w:pPr>
                    <w:jc w:val="center"/>
                    <w:rPr>
                      <w:sz w:val="18"/>
                      <w:szCs w:val="18"/>
                      <w:lang w:val="uk-UA"/>
                    </w:rPr>
                  </w:pPr>
                  <w:r w:rsidRPr="00957F0B">
                    <w:rPr>
                      <w:sz w:val="18"/>
                      <w:szCs w:val="18"/>
                      <w:lang w:val="uk-UA"/>
                    </w:rPr>
                    <w:t>(підпис)</w:t>
                  </w:r>
                </w:p>
              </w:tc>
            </w:tr>
          </w:tbl>
          <w:p w:rsidR="00C14460" w:rsidRPr="00957F0B" w:rsidRDefault="00C14460" w:rsidP="00031327">
            <w:pPr>
              <w:spacing w:line="276" w:lineRule="auto"/>
              <w:ind w:left="-11"/>
              <w:rPr>
                <w:b/>
                <w:sz w:val="4"/>
                <w:szCs w:val="4"/>
                <w:lang w:val="uk-UA" w:eastAsia="ru-RU"/>
              </w:rPr>
            </w:pPr>
          </w:p>
        </w:tc>
        <w:tc>
          <w:tcPr>
            <w:tcW w:w="4819" w:type="dxa"/>
          </w:tcPr>
          <w:p w:rsidR="00C14460" w:rsidRPr="00957F0B" w:rsidRDefault="00C14460" w:rsidP="00031327">
            <w:pPr>
              <w:spacing w:line="276" w:lineRule="auto"/>
              <w:ind w:left="-11"/>
              <w:rPr>
                <w:sz w:val="28"/>
                <w:szCs w:val="28"/>
                <w:lang w:val="uk-UA" w:eastAsia="ru-RU"/>
              </w:rPr>
            </w:pPr>
            <w:r w:rsidRPr="00957F0B">
              <w:rPr>
                <w:sz w:val="28"/>
                <w:szCs w:val="28"/>
                <w:lang w:val="uk-UA" w:eastAsia="ru-RU"/>
              </w:rPr>
              <w:t xml:space="preserve">  Відмітка про прийняття документів</w:t>
            </w:r>
          </w:p>
          <w:p w:rsidR="00C14460" w:rsidRPr="00957F0B" w:rsidRDefault="00C14460" w:rsidP="00031327">
            <w:pPr>
              <w:spacing w:line="276" w:lineRule="auto"/>
              <w:ind w:left="-11"/>
              <w:rPr>
                <w:b/>
                <w:sz w:val="6"/>
                <w:szCs w:val="6"/>
                <w:lang w:val="uk-UA" w:eastAsia="ru-RU"/>
              </w:rPr>
            </w:pPr>
          </w:p>
          <w:tbl>
            <w:tblPr>
              <w:tblW w:w="0" w:type="auto"/>
              <w:tblBorders>
                <w:bottom w:val="single" w:sz="4" w:space="0" w:color="auto"/>
              </w:tblBorders>
              <w:tblLook w:val="00A0"/>
            </w:tblPr>
            <w:tblGrid>
              <w:gridCol w:w="4701"/>
            </w:tblGrid>
            <w:tr w:rsidR="00C14460" w:rsidRPr="00957F0B" w:rsidTr="00031327">
              <w:tc>
                <w:tcPr>
                  <w:tcW w:w="4874" w:type="dxa"/>
                  <w:tcBorders>
                    <w:top w:val="nil"/>
                    <w:left w:val="nil"/>
                    <w:bottom w:val="single" w:sz="4" w:space="0" w:color="auto"/>
                    <w:right w:val="nil"/>
                  </w:tcBorders>
                </w:tcPr>
                <w:p w:rsidR="00C14460" w:rsidRPr="00957F0B" w:rsidRDefault="00C14460" w:rsidP="00031327">
                  <w:pPr>
                    <w:spacing w:line="276" w:lineRule="auto"/>
                    <w:jc w:val="center"/>
                    <w:rPr>
                      <w:sz w:val="24"/>
                      <w:szCs w:val="24"/>
                      <w:lang w:val="uk-UA" w:eastAsia="ru-RU"/>
                    </w:rPr>
                  </w:pPr>
                </w:p>
              </w:tc>
            </w:tr>
          </w:tbl>
          <w:p w:rsidR="00C14460" w:rsidRPr="00957F0B" w:rsidRDefault="00C14460" w:rsidP="00031327">
            <w:pPr>
              <w:spacing w:line="276" w:lineRule="auto"/>
              <w:ind w:left="-11"/>
              <w:jc w:val="center"/>
              <w:rPr>
                <w:sz w:val="16"/>
                <w:szCs w:val="16"/>
                <w:lang w:val="uk-UA" w:eastAsia="ru-RU"/>
              </w:rPr>
            </w:pPr>
            <w:r w:rsidRPr="00957F0B">
              <w:rPr>
                <w:sz w:val="16"/>
                <w:szCs w:val="16"/>
                <w:lang w:val="uk-UA" w:eastAsia="ru-RU"/>
              </w:rPr>
              <w:t xml:space="preserve"> (П.І.Б.)</w:t>
            </w:r>
          </w:p>
          <w:p w:rsidR="00C14460" w:rsidRPr="00957F0B" w:rsidRDefault="00C14460" w:rsidP="00031327">
            <w:pPr>
              <w:spacing w:line="276" w:lineRule="auto"/>
              <w:ind w:left="-11"/>
              <w:jc w:val="center"/>
              <w:rPr>
                <w:sz w:val="16"/>
                <w:szCs w:val="16"/>
                <w:lang w:val="uk-UA" w:eastAsia="ru-RU"/>
              </w:rPr>
            </w:pPr>
          </w:p>
          <w:tbl>
            <w:tblPr>
              <w:tblW w:w="0" w:type="auto"/>
              <w:tblBorders>
                <w:bottom w:val="single" w:sz="4" w:space="0" w:color="auto"/>
              </w:tblBorders>
              <w:tblLook w:val="00A0"/>
            </w:tblPr>
            <w:tblGrid>
              <w:gridCol w:w="4701"/>
            </w:tblGrid>
            <w:tr w:rsidR="00C14460" w:rsidRPr="00957F0B" w:rsidTr="00031327">
              <w:tc>
                <w:tcPr>
                  <w:tcW w:w="4874" w:type="dxa"/>
                  <w:tcBorders>
                    <w:top w:val="nil"/>
                    <w:left w:val="nil"/>
                    <w:bottom w:val="single" w:sz="4" w:space="0" w:color="auto"/>
                    <w:right w:val="nil"/>
                  </w:tcBorders>
                </w:tcPr>
                <w:p w:rsidR="00C14460" w:rsidRPr="00957F0B" w:rsidRDefault="00C14460" w:rsidP="00031327">
                  <w:pPr>
                    <w:spacing w:line="276" w:lineRule="auto"/>
                    <w:jc w:val="center"/>
                    <w:rPr>
                      <w:sz w:val="24"/>
                      <w:szCs w:val="24"/>
                      <w:lang w:val="uk-UA" w:eastAsia="ru-RU"/>
                    </w:rPr>
                  </w:pPr>
                </w:p>
              </w:tc>
            </w:tr>
            <w:tr w:rsidR="00C14460" w:rsidRPr="00957F0B" w:rsidTr="00031327">
              <w:tc>
                <w:tcPr>
                  <w:tcW w:w="4874" w:type="dxa"/>
                  <w:tcBorders>
                    <w:top w:val="single" w:sz="4" w:space="0" w:color="auto"/>
                    <w:left w:val="nil"/>
                    <w:bottom w:val="single" w:sz="4" w:space="0" w:color="auto"/>
                    <w:right w:val="nil"/>
                  </w:tcBorders>
                </w:tcPr>
                <w:p w:rsidR="00C14460" w:rsidRPr="00957F0B" w:rsidRDefault="00C14460" w:rsidP="00031327">
                  <w:pPr>
                    <w:spacing w:line="276" w:lineRule="auto"/>
                    <w:jc w:val="center"/>
                    <w:rPr>
                      <w:sz w:val="24"/>
                      <w:szCs w:val="24"/>
                      <w:lang w:val="uk-UA" w:eastAsia="ru-RU"/>
                    </w:rPr>
                  </w:pPr>
                </w:p>
              </w:tc>
            </w:tr>
          </w:tbl>
          <w:p w:rsidR="00C14460" w:rsidRPr="00957F0B" w:rsidRDefault="00C14460" w:rsidP="00031327">
            <w:pPr>
              <w:spacing w:line="276" w:lineRule="auto"/>
              <w:ind w:left="-11"/>
              <w:jc w:val="center"/>
              <w:rPr>
                <w:sz w:val="18"/>
                <w:szCs w:val="18"/>
                <w:lang w:val="uk-UA" w:eastAsia="ru-RU"/>
              </w:rPr>
            </w:pPr>
            <w:r w:rsidRPr="00957F0B">
              <w:rPr>
                <w:sz w:val="16"/>
                <w:szCs w:val="16"/>
                <w:lang w:val="uk-UA" w:eastAsia="ru-RU"/>
              </w:rPr>
              <w:t>(</w:t>
            </w:r>
            <w:r w:rsidRPr="00957F0B">
              <w:rPr>
                <w:sz w:val="18"/>
                <w:szCs w:val="18"/>
                <w:lang w:val="uk-UA" w:eastAsia="ru-RU"/>
              </w:rPr>
              <w:t xml:space="preserve">посада представника суб’єкта надання адмінослуги)  </w:t>
            </w:r>
          </w:p>
          <w:p w:rsidR="00C14460" w:rsidRPr="00957F0B" w:rsidRDefault="00C14460" w:rsidP="00031327">
            <w:pPr>
              <w:spacing w:line="276" w:lineRule="auto"/>
              <w:ind w:left="-11"/>
              <w:jc w:val="center"/>
              <w:rPr>
                <w:sz w:val="6"/>
                <w:szCs w:val="6"/>
                <w:lang w:val="uk-UA" w:eastAsia="ru-RU"/>
              </w:rPr>
            </w:pPr>
          </w:p>
          <w:tbl>
            <w:tblPr>
              <w:tblW w:w="4701" w:type="dxa"/>
              <w:tblLook w:val="00A0"/>
            </w:tblPr>
            <w:tblGrid>
              <w:gridCol w:w="439"/>
              <w:gridCol w:w="236"/>
              <w:gridCol w:w="394"/>
              <w:gridCol w:w="276"/>
              <w:gridCol w:w="946"/>
              <w:gridCol w:w="508"/>
              <w:gridCol w:w="1902"/>
            </w:tblGrid>
            <w:tr w:rsidR="00C14460" w:rsidRPr="00957F0B" w:rsidTr="00EE6728">
              <w:tc>
                <w:tcPr>
                  <w:tcW w:w="439" w:type="dxa"/>
                  <w:tcBorders>
                    <w:bottom w:val="single" w:sz="4" w:space="0" w:color="auto"/>
                  </w:tcBorders>
                </w:tcPr>
                <w:p w:rsidR="00C14460" w:rsidRPr="00957F0B" w:rsidRDefault="00C14460" w:rsidP="00EE6728">
                  <w:pPr>
                    <w:jc w:val="both"/>
                    <w:rPr>
                      <w:sz w:val="24"/>
                      <w:szCs w:val="24"/>
                      <w:lang w:val="uk-UA"/>
                    </w:rPr>
                  </w:pPr>
                </w:p>
              </w:tc>
              <w:tc>
                <w:tcPr>
                  <w:tcW w:w="236" w:type="dxa"/>
                </w:tcPr>
                <w:p w:rsidR="00C14460" w:rsidRPr="00957F0B" w:rsidRDefault="00C14460" w:rsidP="00EE6728">
                  <w:pPr>
                    <w:ind w:left="-92"/>
                    <w:jc w:val="right"/>
                    <w:rPr>
                      <w:sz w:val="24"/>
                      <w:szCs w:val="24"/>
                      <w:lang w:val="uk-UA"/>
                    </w:rPr>
                  </w:pPr>
                  <w:r w:rsidRPr="00957F0B">
                    <w:rPr>
                      <w:sz w:val="24"/>
                      <w:szCs w:val="24"/>
                      <w:lang w:val="uk-UA"/>
                    </w:rPr>
                    <w:t>.</w:t>
                  </w:r>
                </w:p>
              </w:tc>
              <w:tc>
                <w:tcPr>
                  <w:tcW w:w="394" w:type="dxa"/>
                  <w:tcBorders>
                    <w:bottom w:val="single" w:sz="4" w:space="0" w:color="auto"/>
                  </w:tcBorders>
                </w:tcPr>
                <w:p w:rsidR="00C14460" w:rsidRPr="00957F0B" w:rsidRDefault="00C14460" w:rsidP="00EE6728">
                  <w:pPr>
                    <w:jc w:val="both"/>
                    <w:rPr>
                      <w:sz w:val="24"/>
                      <w:szCs w:val="24"/>
                      <w:lang w:val="uk-UA"/>
                    </w:rPr>
                  </w:pPr>
                </w:p>
              </w:tc>
              <w:tc>
                <w:tcPr>
                  <w:tcW w:w="276" w:type="dxa"/>
                </w:tcPr>
                <w:p w:rsidR="00C14460" w:rsidRPr="00957F0B" w:rsidRDefault="00C14460" w:rsidP="00EE6728">
                  <w:pPr>
                    <w:jc w:val="both"/>
                    <w:rPr>
                      <w:sz w:val="24"/>
                      <w:szCs w:val="24"/>
                      <w:lang w:val="uk-UA"/>
                    </w:rPr>
                  </w:pPr>
                  <w:r w:rsidRPr="00957F0B">
                    <w:rPr>
                      <w:sz w:val="24"/>
                      <w:szCs w:val="24"/>
                      <w:lang w:val="uk-UA"/>
                    </w:rPr>
                    <w:t>.</w:t>
                  </w:r>
                </w:p>
              </w:tc>
              <w:tc>
                <w:tcPr>
                  <w:tcW w:w="946" w:type="dxa"/>
                  <w:tcBorders>
                    <w:bottom w:val="single" w:sz="4" w:space="0" w:color="auto"/>
                  </w:tcBorders>
                </w:tcPr>
                <w:p w:rsidR="00C14460" w:rsidRPr="00957F0B" w:rsidRDefault="00C14460" w:rsidP="00EE6728">
                  <w:pPr>
                    <w:jc w:val="both"/>
                    <w:rPr>
                      <w:sz w:val="24"/>
                      <w:szCs w:val="24"/>
                      <w:lang w:val="uk-UA"/>
                    </w:rPr>
                  </w:pPr>
                </w:p>
              </w:tc>
              <w:tc>
                <w:tcPr>
                  <w:tcW w:w="508" w:type="dxa"/>
                </w:tcPr>
                <w:p w:rsidR="00C14460" w:rsidRPr="00957F0B" w:rsidRDefault="00C14460" w:rsidP="00EE6728">
                  <w:pPr>
                    <w:jc w:val="both"/>
                    <w:rPr>
                      <w:sz w:val="24"/>
                      <w:szCs w:val="24"/>
                      <w:lang w:val="uk-UA"/>
                    </w:rPr>
                  </w:pPr>
                </w:p>
              </w:tc>
              <w:tc>
                <w:tcPr>
                  <w:tcW w:w="1902" w:type="dxa"/>
                  <w:tcBorders>
                    <w:bottom w:val="single" w:sz="4" w:space="0" w:color="auto"/>
                  </w:tcBorders>
                </w:tcPr>
                <w:p w:rsidR="00C14460" w:rsidRPr="00957F0B" w:rsidRDefault="00C14460" w:rsidP="00EE6728">
                  <w:pPr>
                    <w:jc w:val="both"/>
                    <w:rPr>
                      <w:sz w:val="24"/>
                      <w:szCs w:val="24"/>
                      <w:lang w:val="uk-UA"/>
                    </w:rPr>
                  </w:pPr>
                </w:p>
              </w:tc>
            </w:tr>
            <w:tr w:rsidR="00C14460" w:rsidRPr="00957F0B" w:rsidTr="00EE6728">
              <w:tc>
                <w:tcPr>
                  <w:tcW w:w="2291" w:type="dxa"/>
                  <w:gridSpan w:val="5"/>
                </w:tcPr>
                <w:p w:rsidR="00C14460" w:rsidRPr="00957F0B" w:rsidRDefault="00C14460" w:rsidP="00EE6728">
                  <w:pPr>
                    <w:jc w:val="center"/>
                    <w:rPr>
                      <w:sz w:val="18"/>
                      <w:szCs w:val="18"/>
                      <w:lang w:val="uk-UA"/>
                    </w:rPr>
                  </w:pPr>
                  <w:r w:rsidRPr="00957F0B">
                    <w:rPr>
                      <w:sz w:val="18"/>
                      <w:szCs w:val="18"/>
                      <w:lang w:val="uk-UA"/>
                    </w:rPr>
                    <w:t>(дата)</w:t>
                  </w:r>
                </w:p>
              </w:tc>
              <w:tc>
                <w:tcPr>
                  <w:tcW w:w="508" w:type="dxa"/>
                </w:tcPr>
                <w:p w:rsidR="00C14460" w:rsidRPr="00957F0B" w:rsidRDefault="00C14460" w:rsidP="00EE6728">
                  <w:pPr>
                    <w:jc w:val="center"/>
                    <w:rPr>
                      <w:sz w:val="18"/>
                      <w:szCs w:val="18"/>
                      <w:lang w:val="uk-UA"/>
                    </w:rPr>
                  </w:pPr>
                </w:p>
              </w:tc>
              <w:tc>
                <w:tcPr>
                  <w:tcW w:w="1902" w:type="dxa"/>
                  <w:tcBorders>
                    <w:top w:val="single" w:sz="4" w:space="0" w:color="auto"/>
                  </w:tcBorders>
                </w:tcPr>
                <w:p w:rsidR="00C14460" w:rsidRPr="00957F0B" w:rsidRDefault="00C14460" w:rsidP="00EE6728">
                  <w:pPr>
                    <w:jc w:val="center"/>
                    <w:rPr>
                      <w:sz w:val="18"/>
                      <w:szCs w:val="18"/>
                      <w:lang w:val="uk-UA"/>
                    </w:rPr>
                  </w:pPr>
                  <w:r w:rsidRPr="00957F0B">
                    <w:rPr>
                      <w:sz w:val="18"/>
                      <w:szCs w:val="18"/>
                      <w:lang w:val="uk-UA"/>
                    </w:rPr>
                    <w:t>(підпис)</w:t>
                  </w:r>
                </w:p>
              </w:tc>
            </w:tr>
          </w:tbl>
          <w:p w:rsidR="00C14460" w:rsidRPr="00957F0B" w:rsidRDefault="00C14460" w:rsidP="00031327">
            <w:pPr>
              <w:spacing w:line="276" w:lineRule="auto"/>
              <w:ind w:left="-11"/>
              <w:rPr>
                <w:sz w:val="4"/>
                <w:szCs w:val="4"/>
                <w:lang w:val="uk-UA" w:eastAsia="ru-RU"/>
              </w:rPr>
            </w:pPr>
          </w:p>
        </w:tc>
      </w:tr>
    </w:tbl>
    <w:p w:rsidR="00C14460" w:rsidRPr="00957F0B" w:rsidRDefault="00C14460" w:rsidP="005455DE">
      <w:pPr>
        <w:spacing w:after="120"/>
        <w:jc w:val="center"/>
        <w:rPr>
          <w:sz w:val="28"/>
          <w:szCs w:val="28"/>
          <w:lang w:val="uk-UA" w:eastAsia="ru-RU"/>
        </w:rPr>
      </w:pPr>
    </w:p>
    <w:p w:rsidR="00C14460" w:rsidRPr="00957F0B" w:rsidRDefault="00C14460" w:rsidP="005455DE">
      <w:pPr>
        <w:spacing w:after="120"/>
        <w:jc w:val="center"/>
        <w:rPr>
          <w:sz w:val="28"/>
          <w:szCs w:val="28"/>
          <w:lang w:val="uk-UA" w:eastAsia="ru-RU"/>
        </w:rPr>
      </w:pPr>
    </w:p>
    <w:p w:rsidR="00C14460" w:rsidRPr="00957F0B" w:rsidRDefault="00C14460" w:rsidP="005455DE">
      <w:pPr>
        <w:spacing w:after="120"/>
        <w:jc w:val="center"/>
        <w:rPr>
          <w:sz w:val="28"/>
          <w:szCs w:val="28"/>
          <w:lang w:val="uk-UA" w:eastAsia="ru-RU"/>
        </w:rPr>
      </w:pPr>
    </w:p>
    <w:p w:rsidR="00C14460" w:rsidRPr="00957F0B" w:rsidRDefault="00C14460" w:rsidP="00905EFC">
      <w:pPr>
        <w:spacing w:after="120"/>
        <w:jc w:val="center"/>
        <w:rPr>
          <w:sz w:val="26"/>
          <w:szCs w:val="26"/>
          <w:lang w:val="uk-UA" w:eastAsia="ru-RU"/>
        </w:rPr>
      </w:pPr>
      <w:r w:rsidRPr="00957F0B">
        <w:rPr>
          <w:sz w:val="26"/>
          <w:szCs w:val="26"/>
          <w:lang w:val="uk-UA" w:eastAsia="ru-RU"/>
        </w:rPr>
        <w:t xml:space="preserve">Перелік документів, що були прийняті від суб’єкта надання адміністративної послуги </w:t>
      </w:r>
    </w:p>
    <w:p w:rsidR="00C14460" w:rsidRPr="00957F0B" w:rsidRDefault="00C14460" w:rsidP="00424B9C">
      <w:pPr>
        <w:numPr>
          <w:ilvl w:val="0"/>
          <w:numId w:val="25"/>
        </w:numPr>
        <w:rPr>
          <w:sz w:val="28"/>
          <w:szCs w:val="28"/>
          <w:lang w:val="uk-UA" w:eastAsia="ru-RU"/>
        </w:rPr>
      </w:pPr>
      <w:r w:rsidRPr="00957F0B">
        <w:rPr>
          <w:sz w:val="28"/>
          <w:szCs w:val="28"/>
          <w:lang w:val="uk-UA" w:eastAsia="ru-RU"/>
        </w:rPr>
        <w:t>…</w:t>
      </w:r>
    </w:p>
    <w:p w:rsidR="00C14460" w:rsidRPr="00957F0B" w:rsidRDefault="00C14460" w:rsidP="005455DE">
      <w:pPr>
        <w:rPr>
          <w:sz w:val="22"/>
          <w:szCs w:val="22"/>
          <w:lang w:val="uk-UA" w:eastAsia="ru-RU"/>
        </w:rPr>
      </w:pPr>
    </w:p>
    <w:tbl>
      <w:tblPr>
        <w:tblW w:w="977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7"/>
        <w:gridCol w:w="4853"/>
      </w:tblGrid>
      <w:tr w:rsidR="00C14460" w:rsidRPr="00957F0B" w:rsidTr="00A74CAA">
        <w:trPr>
          <w:trHeight w:val="180"/>
        </w:trPr>
        <w:tc>
          <w:tcPr>
            <w:tcW w:w="4809" w:type="dxa"/>
          </w:tcPr>
          <w:p w:rsidR="00C14460" w:rsidRPr="00957F0B" w:rsidRDefault="00C14460" w:rsidP="00A74CAA">
            <w:pPr>
              <w:spacing w:line="276" w:lineRule="auto"/>
              <w:ind w:left="-11"/>
              <w:rPr>
                <w:sz w:val="28"/>
                <w:szCs w:val="28"/>
                <w:lang w:val="uk-UA" w:eastAsia="ru-RU"/>
              </w:rPr>
            </w:pPr>
            <w:r w:rsidRPr="00957F0B">
              <w:rPr>
                <w:sz w:val="28"/>
                <w:szCs w:val="28"/>
                <w:lang w:val="uk-UA" w:eastAsia="ru-RU"/>
              </w:rPr>
              <w:t xml:space="preserve">   Відмітка про передачу документів</w:t>
            </w:r>
          </w:p>
          <w:p w:rsidR="00C14460" w:rsidRPr="00957F0B" w:rsidRDefault="00C14460" w:rsidP="00A74CAA">
            <w:pPr>
              <w:spacing w:line="276" w:lineRule="auto"/>
              <w:ind w:left="-11"/>
              <w:rPr>
                <w:sz w:val="10"/>
                <w:szCs w:val="10"/>
                <w:lang w:val="uk-UA" w:eastAsia="ru-RU"/>
              </w:rPr>
            </w:pPr>
          </w:p>
          <w:p w:rsidR="00C14460" w:rsidRPr="00957F0B" w:rsidRDefault="00C14460" w:rsidP="00A74CAA">
            <w:pPr>
              <w:spacing w:line="276" w:lineRule="auto"/>
              <w:ind w:left="-11"/>
              <w:rPr>
                <w:b/>
                <w:sz w:val="6"/>
                <w:szCs w:val="6"/>
                <w:lang w:val="uk-UA" w:eastAsia="ru-RU"/>
              </w:rPr>
            </w:pPr>
          </w:p>
          <w:tbl>
            <w:tblPr>
              <w:tblW w:w="0" w:type="auto"/>
              <w:tblBorders>
                <w:bottom w:val="single" w:sz="4" w:space="0" w:color="auto"/>
              </w:tblBorders>
              <w:tblLook w:val="00A0"/>
            </w:tblPr>
            <w:tblGrid>
              <w:gridCol w:w="4701"/>
            </w:tblGrid>
            <w:tr w:rsidR="00C14460" w:rsidRPr="00957F0B" w:rsidTr="00A74CAA">
              <w:tc>
                <w:tcPr>
                  <w:tcW w:w="4874" w:type="dxa"/>
                  <w:tcBorders>
                    <w:top w:val="nil"/>
                    <w:left w:val="nil"/>
                    <w:bottom w:val="single" w:sz="4" w:space="0" w:color="auto"/>
                    <w:right w:val="nil"/>
                  </w:tcBorders>
                </w:tcPr>
                <w:p w:rsidR="00C14460" w:rsidRPr="00957F0B" w:rsidRDefault="00C14460" w:rsidP="00A74CAA">
                  <w:pPr>
                    <w:spacing w:line="276" w:lineRule="auto"/>
                    <w:jc w:val="center"/>
                    <w:rPr>
                      <w:sz w:val="24"/>
                      <w:szCs w:val="24"/>
                      <w:lang w:val="uk-UA" w:eastAsia="ru-RU"/>
                    </w:rPr>
                  </w:pPr>
                </w:p>
              </w:tc>
            </w:tr>
          </w:tbl>
          <w:p w:rsidR="00C14460" w:rsidRPr="00957F0B" w:rsidRDefault="00C14460" w:rsidP="00A74CAA">
            <w:pPr>
              <w:spacing w:line="276" w:lineRule="auto"/>
              <w:ind w:left="-11"/>
              <w:jc w:val="center"/>
              <w:rPr>
                <w:sz w:val="16"/>
                <w:szCs w:val="16"/>
                <w:lang w:val="uk-UA" w:eastAsia="ru-RU"/>
              </w:rPr>
            </w:pPr>
            <w:r w:rsidRPr="00957F0B">
              <w:rPr>
                <w:sz w:val="16"/>
                <w:szCs w:val="16"/>
                <w:lang w:val="uk-UA" w:eastAsia="ru-RU"/>
              </w:rPr>
              <w:t>(П.І.Б.)</w:t>
            </w:r>
          </w:p>
          <w:p w:rsidR="00C14460" w:rsidRPr="00957F0B" w:rsidRDefault="00C14460" w:rsidP="00A74CAA">
            <w:pPr>
              <w:spacing w:line="276" w:lineRule="auto"/>
              <w:ind w:left="-11"/>
              <w:jc w:val="center"/>
              <w:rPr>
                <w:sz w:val="16"/>
                <w:szCs w:val="16"/>
                <w:lang w:val="uk-UA" w:eastAsia="ru-RU"/>
              </w:rPr>
            </w:pPr>
          </w:p>
          <w:tbl>
            <w:tblPr>
              <w:tblW w:w="0" w:type="auto"/>
              <w:tblBorders>
                <w:bottom w:val="single" w:sz="4" w:space="0" w:color="auto"/>
              </w:tblBorders>
              <w:tblLook w:val="00A0"/>
            </w:tblPr>
            <w:tblGrid>
              <w:gridCol w:w="4701"/>
            </w:tblGrid>
            <w:tr w:rsidR="00C14460" w:rsidRPr="00957F0B" w:rsidTr="00A74CAA">
              <w:tc>
                <w:tcPr>
                  <w:tcW w:w="4874" w:type="dxa"/>
                  <w:tcBorders>
                    <w:top w:val="nil"/>
                    <w:left w:val="nil"/>
                    <w:bottom w:val="single" w:sz="4" w:space="0" w:color="auto"/>
                    <w:right w:val="nil"/>
                  </w:tcBorders>
                </w:tcPr>
                <w:p w:rsidR="00C14460" w:rsidRPr="00957F0B" w:rsidRDefault="00C14460" w:rsidP="00A74CAA">
                  <w:pPr>
                    <w:spacing w:line="276" w:lineRule="auto"/>
                    <w:jc w:val="center"/>
                    <w:rPr>
                      <w:sz w:val="24"/>
                      <w:szCs w:val="24"/>
                      <w:lang w:val="uk-UA" w:eastAsia="ru-RU"/>
                    </w:rPr>
                  </w:pPr>
                </w:p>
              </w:tc>
            </w:tr>
            <w:tr w:rsidR="00C14460" w:rsidRPr="00957F0B" w:rsidTr="00A74CAA">
              <w:tc>
                <w:tcPr>
                  <w:tcW w:w="4874" w:type="dxa"/>
                  <w:tcBorders>
                    <w:top w:val="single" w:sz="4" w:space="0" w:color="auto"/>
                    <w:left w:val="nil"/>
                    <w:bottom w:val="single" w:sz="4" w:space="0" w:color="auto"/>
                    <w:right w:val="nil"/>
                  </w:tcBorders>
                </w:tcPr>
                <w:p w:rsidR="00C14460" w:rsidRPr="00957F0B" w:rsidRDefault="00C14460" w:rsidP="00A74CAA">
                  <w:pPr>
                    <w:spacing w:line="276" w:lineRule="auto"/>
                    <w:jc w:val="center"/>
                    <w:rPr>
                      <w:sz w:val="24"/>
                      <w:szCs w:val="24"/>
                      <w:lang w:val="uk-UA" w:eastAsia="ru-RU"/>
                    </w:rPr>
                  </w:pPr>
                </w:p>
              </w:tc>
            </w:tr>
          </w:tbl>
          <w:p w:rsidR="00C14460" w:rsidRPr="00957F0B" w:rsidRDefault="00C14460" w:rsidP="00A74CAA">
            <w:pPr>
              <w:spacing w:line="276" w:lineRule="auto"/>
              <w:ind w:left="-11"/>
              <w:jc w:val="center"/>
              <w:rPr>
                <w:sz w:val="6"/>
                <w:szCs w:val="6"/>
                <w:lang w:val="uk-UA" w:eastAsia="ru-RU"/>
              </w:rPr>
            </w:pPr>
            <w:r w:rsidRPr="00957F0B">
              <w:rPr>
                <w:sz w:val="16"/>
                <w:szCs w:val="16"/>
                <w:lang w:val="uk-UA" w:eastAsia="ru-RU"/>
              </w:rPr>
              <w:t xml:space="preserve"> (</w:t>
            </w:r>
            <w:r w:rsidRPr="00957F0B">
              <w:rPr>
                <w:sz w:val="18"/>
                <w:szCs w:val="18"/>
                <w:lang w:val="uk-UA" w:eastAsia="ru-RU"/>
              </w:rPr>
              <w:t xml:space="preserve">посада представника суб’єкта надання адмінослуги)  </w:t>
            </w:r>
          </w:p>
          <w:p w:rsidR="00C14460" w:rsidRPr="00957F0B" w:rsidRDefault="00C14460" w:rsidP="00A74CAA">
            <w:pPr>
              <w:spacing w:line="276" w:lineRule="auto"/>
              <w:ind w:left="-11"/>
              <w:jc w:val="center"/>
              <w:rPr>
                <w:sz w:val="6"/>
                <w:szCs w:val="6"/>
                <w:lang w:val="uk-UA" w:eastAsia="ru-RU"/>
              </w:rPr>
            </w:pPr>
          </w:p>
          <w:tbl>
            <w:tblPr>
              <w:tblW w:w="4701" w:type="dxa"/>
              <w:tblLook w:val="00A0"/>
            </w:tblPr>
            <w:tblGrid>
              <w:gridCol w:w="439"/>
              <w:gridCol w:w="236"/>
              <w:gridCol w:w="394"/>
              <w:gridCol w:w="276"/>
              <w:gridCol w:w="946"/>
              <w:gridCol w:w="508"/>
              <w:gridCol w:w="1902"/>
            </w:tblGrid>
            <w:tr w:rsidR="00C14460" w:rsidRPr="00957F0B" w:rsidTr="00EE6728">
              <w:tc>
                <w:tcPr>
                  <w:tcW w:w="439" w:type="dxa"/>
                  <w:tcBorders>
                    <w:bottom w:val="single" w:sz="4" w:space="0" w:color="auto"/>
                  </w:tcBorders>
                </w:tcPr>
                <w:p w:rsidR="00C14460" w:rsidRPr="00957F0B" w:rsidRDefault="00C14460" w:rsidP="00EE6728">
                  <w:pPr>
                    <w:jc w:val="both"/>
                    <w:rPr>
                      <w:sz w:val="24"/>
                      <w:szCs w:val="24"/>
                      <w:lang w:val="uk-UA"/>
                    </w:rPr>
                  </w:pPr>
                </w:p>
              </w:tc>
              <w:tc>
                <w:tcPr>
                  <w:tcW w:w="236" w:type="dxa"/>
                </w:tcPr>
                <w:p w:rsidR="00C14460" w:rsidRPr="00957F0B" w:rsidRDefault="00C14460" w:rsidP="00EE6728">
                  <w:pPr>
                    <w:ind w:left="-92"/>
                    <w:jc w:val="right"/>
                    <w:rPr>
                      <w:sz w:val="24"/>
                      <w:szCs w:val="24"/>
                      <w:lang w:val="uk-UA"/>
                    </w:rPr>
                  </w:pPr>
                  <w:r w:rsidRPr="00957F0B">
                    <w:rPr>
                      <w:sz w:val="24"/>
                      <w:szCs w:val="24"/>
                      <w:lang w:val="uk-UA"/>
                    </w:rPr>
                    <w:t>.</w:t>
                  </w:r>
                </w:p>
              </w:tc>
              <w:tc>
                <w:tcPr>
                  <w:tcW w:w="394" w:type="dxa"/>
                  <w:tcBorders>
                    <w:bottom w:val="single" w:sz="4" w:space="0" w:color="auto"/>
                  </w:tcBorders>
                </w:tcPr>
                <w:p w:rsidR="00C14460" w:rsidRPr="00957F0B" w:rsidRDefault="00C14460" w:rsidP="00EE6728">
                  <w:pPr>
                    <w:jc w:val="both"/>
                    <w:rPr>
                      <w:sz w:val="24"/>
                      <w:szCs w:val="24"/>
                      <w:lang w:val="uk-UA"/>
                    </w:rPr>
                  </w:pPr>
                </w:p>
              </w:tc>
              <w:tc>
                <w:tcPr>
                  <w:tcW w:w="276" w:type="dxa"/>
                </w:tcPr>
                <w:p w:rsidR="00C14460" w:rsidRPr="00957F0B" w:rsidRDefault="00C14460" w:rsidP="00EE6728">
                  <w:pPr>
                    <w:jc w:val="both"/>
                    <w:rPr>
                      <w:sz w:val="24"/>
                      <w:szCs w:val="24"/>
                      <w:lang w:val="uk-UA"/>
                    </w:rPr>
                  </w:pPr>
                  <w:r w:rsidRPr="00957F0B">
                    <w:rPr>
                      <w:sz w:val="24"/>
                      <w:szCs w:val="24"/>
                      <w:lang w:val="uk-UA"/>
                    </w:rPr>
                    <w:t>.</w:t>
                  </w:r>
                </w:p>
              </w:tc>
              <w:tc>
                <w:tcPr>
                  <w:tcW w:w="946" w:type="dxa"/>
                  <w:tcBorders>
                    <w:bottom w:val="single" w:sz="4" w:space="0" w:color="auto"/>
                  </w:tcBorders>
                </w:tcPr>
                <w:p w:rsidR="00C14460" w:rsidRPr="00957F0B" w:rsidRDefault="00C14460" w:rsidP="00EE6728">
                  <w:pPr>
                    <w:jc w:val="both"/>
                    <w:rPr>
                      <w:sz w:val="24"/>
                      <w:szCs w:val="24"/>
                      <w:lang w:val="uk-UA"/>
                    </w:rPr>
                  </w:pPr>
                </w:p>
              </w:tc>
              <w:tc>
                <w:tcPr>
                  <w:tcW w:w="508" w:type="dxa"/>
                </w:tcPr>
                <w:p w:rsidR="00C14460" w:rsidRPr="00957F0B" w:rsidRDefault="00C14460" w:rsidP="00EE6728">
                  <w:pPr>
                    <w:jc w:val="both"/>
                    <w:rPr>
                      <w:sz w:val="24"/>
                      <w:szCs w:val="24"/>
                      <w:lang w:val="uk-UA"/>
                    </w:rPr>
                  </w:pPr>
                </w:p>
              </w:tc>
              <w:tc>
                <w:tcPr>
                  <w:tcW w:w="1902" w:type="dxa"/>
                  <w:tcBorders>
                    <w:bottom w:val="single" w:sz="4" w:space="0" w:color="auto"/>
                  </w:tcBorders>
                </w:tcPr>
                <w:p w:rsidR="00C14460" w:rsidRPr="00957F0B" w:rsidRDefault="00C14460" w:rsidP="00EE6728">
                  <w:pPr>
                    <w:jc w:val="both"/>
                    <w:rPr>
                      <w:sz w:val="24"/>
                      <w:szCs w:val="24"/>
                      <w:lang w:val="uk-UA"/>
                    </w:rPr>
                  </w:pPr>
                </w:p>
              </w:tc>
            </w:tr>
            <w:tr w:rsidR="00C14460" w:rsidRPr="00957F0B" w:rsidTr="00EE6728">
              <w:tc>
                <w:tcPr>
                  <w:tcW w:w="2291" w:type="dxa"/>
                  <w:gridSpan w:val="5"/>
                </w:tcPr>
                <w:p w:rsidR="00C14460" w:rsidRPr="00957F0B" w:rsidRDefault="00C14460" w:rsidP="00EE6728">
                  <w:pPr>
                    <w:jc w:val="center"/>
                    <w:rPr>
                      <w:sz w:val="18"/>
                      <w:szCs w:val="18"/>
                      <w:lang w:val="uk-UA"/>
                    </w:rPr>
                  </w:pPr>
                  <w:r w:rsidRPr="00957F0B">
                    <w:rPr>
                      <w:sz w:val="18"/>
                      <w:szCs w:val="18"/>
                      <w:lang w:val="uk-UA"/>
                    </w:rPr>
                    <w:t>(дата)</w:t>
                  </w:r>
                </w:p>
              </w:tc>
              <w:tc>
                <w:tcPr>
                  <w:tcW w:w="508" w:type="dxa"/>
                </w:tcPr>
                <w:p w:rsidR="00C14460" w:rsidRPr="00957F0B" w:rsidRDefault="00C14460" w:rsidP="00EE6728">
                  <w:pPr>
                    <w:jc w:val="center"/>
                    <w:rPr>
                      <w:sz w:val="18"/>
                      <w:szCs w:val="18"/>
                      <w:lang w:val="uk-UA"/>
                    </w:rPr>
                  </w:pPr>
                </w:p>
              </w:tc>
              <w:tc>
                <w:tcPr>
                  <w:tcW w:w="1902" w:type="dxa"/>
                  <w:tcBorders>
                    <w:top w:val="single" w:sz="4" w:space="0" w:color="auto"/>
                  </w:tcBorders>
                </w:tcPr>
                <w:p w:rsidR="00C14460" w:rsidRPr="00957F0B" w:rsidRDefault="00C14460" w:rsidP="00EE6728">
                  <w:pPr>
                    <w:jc w:val="center"/>
                    <w:rPr>
                      <w:sz w:val="18"/>
                      <w:szCs w:val="18"/>
                      <w:lang w:val="uk-UA"/>
                    </w:rPr>
                  </w:pPr>
                  <w:r w:rsidRPr="00957F0B">
                    <w:rPr>
                      <w:sz w:val="18"/>
                      <w:szCs w:val="18"/>
                      <w:lang w:val="uk-UA"/>
                    </w:rPr>
                    <w:t>(підпис)</w:t>
                  </w:r>
                </w:p>
              </w:tc>
            </w:tr>
          </w:tbl>
          <w:p w:rsidR="00C14460" w:rsidRPr="00957F0B" w:rsidRDefault="00C14460" w:rsidP="00A74CAA">
            <w:pPr>
              <w:spacing w:line="276" w:lineRule="auto"/>
              <w:ind w:left="-11"/>
              <w:rPr>
                <w:b/>
                <w:lang w:val="uk-UA" w:eastAsia="ru-RU"/>
              </w:rPr>
            </w:pPr>
            <w:r w:rsidRPr="00957F0B">
              <w:rPr>
                <w:lang w:val="uk-UA" w:eastAsia="ru-RU"/>
              </w:rPr>
              <w:t xml:space="preserve">           </w:t>
            </w:r>
          </w:p>
        </w:tc>
        <w:tc>
          <w:tcPr>
            <w:tcW w:w="4961" w:type="dxa"/>
          </w:tcPr>
          <w:p w:rsidR="00C14460" w:rsidRPr="00957F0B" w:rsidRDefault="00C14460" w:rsidP="00A74CAA">
            <w:pPr>
              <w:spacing w:line="276" w:lineRule="auto"/>
              <w:ind w:left="-11"/>
              <w:rPr>
                <w:sz w:val="28"/>
                <w:szCs w:val="28"/>
                <w:lang w:val="uk-UA" w:eastAsia="ru-RU"/>
              </w:rPr>
            </w:pPr>
            <w:r w:rsidRPr="00957F0B">
              <w:rPr>
                <w:sz w:val="28"/>
                <w:szCs w:val="28"/>
                <w:lang w:val="uk-UA" w:eastAsia="ru-RU"/>
              </w:rPr>
              <w:t xml:space="preserve">  Відмітка про прийняття документів</w:t>
            </w:r>
          </w:p>
          <w:p w:rsidR="00C14460" w:rsidRPr="00957F0B" w:rsidRDefault="00C14460" w:rsidP="00A74CAA">
            <w:pPr>
              <w:spacing w:line="276" w:lineRule="auto"/>
              <w:ind w:left="-11"/>
              <w:rPr>
                <w:sz w:val="10"/>
                <w:szCs w:val="10"/>
                <w:lang w:val="uk-UA" w:eastAsia="ru-RU"/>
              </w:rPr>
            </w:pPr>
          </w:p>
          <w:p w:rsidR="00C14460" w:rsidRPr="00957F0B" w:rsidRDefault="00C14460" w:rsidP="00A74CAA">
            <w:pPr>
              <w:spacing w:line="276" w:lineRule="auto"/>
              <w:ind w:left="-11"/>
              <w:jc w:val="center"/>
              <w:rPr>
                <w:sz w:val="6"/>
                <w:szCs w:val="6"/>
                <w:lang w:val="uk-UA" w:eastAsia="ru-RU"/>
              </w:rPr>
            </w:pPr>
            <w:r w:rsidRPr="00957F0B">
              <w:rPr>
                <w:sz w:val="28"/>
                <w:szCs w:val="28"/>
                <w:lang w:val="uk-UA" w:eastAsia="ru-RU"/>
              </w:rPr>
              <w:t xml:space="preserve">  </w:t>
            </w:r>
          </w:p>
          <w:tbl>
            <w:tblPr>
              <w:tblW w:w="0" w:type="auto"/>
              <w:tblBorders>
                <w:bottom w:val="single" w:sz="4" w:space="0" w:color="auto"/>
              </w:tblBorders>
              <w:tblLook w:val="00A0"/>
            </w:tblPr>
            <w:tblGrid>
              <w:gridCol w:w="4637"/>
            </w:tblGrid>
            <w:tr w:rsidR="00C14460" w:rsidRPr="00957F0B" w:rsidTr="00A74CAA">
              <w:tc>
                <w:tcPr>
                  <w:tcW w:w="4874" w:type="dxa"/>
                  <w:tcBorders>
                    <w:top w:val="nil"/>
                    <w:left w:val="nil"/>
                    <w:bottom w:val="single" w:sz="4" w:space="0" w:color="auto"/>
                    <w:right w:val="nil"/>
                  </w:tcBorders>
                </w:tcPr>
                <w:p w:rsidR="00C14460" w:rsidRPr="00957F0B" w:rsidRDefault="00C14460" w:rsidP="00A74CAA">
                  <w:pPr>
                    <w:spacing w:line="276" w:lineRule="auto"/>
                    <w:jc w:val="center"/>
                    <w:rPr>
                      <w:sz w:val="24"/>
                      <w:szCs w:val="24"/>
                      <w:lang w:val="uk-UA" w:eastAsia="ru-RU"/>
                    </w:rPr>
                  </w:pPr>
                </w:p>
              </w:tc>
            </w:tr>
          </w:tbl>
          <w:p w:rsidR="00C14460" w:rsidRPr="00957F0B" w:rsidRDefault="00C14460" w:rsidP="00A74CAA">
            <w:pPr>
              <w:spacing w:line="276" w:lineRule="auto"/>
              <w:ind w:left="-11"/>
              <w:jc w:val="center"/>
              <w:rPr>
                <w:sz w:val="16"/>
                <w:szCs w:val="16"/>
                <w:lang w:val="uk-UA" w:eastAsia="ru-RU"/>
              </w:rPr>
            </w:pPr>
            <w:r w:rsidRPr="00957F0B">
              <w:rPr>
                <w:sz w:val="16"/>
                <w:szCs w:val="16"/>
                <w:lang w:val="uk-UA" w:eastAsia="ru-RU"/>
              </w:rPr>
              <w:t xml:space="preserve"> (П.І.Б.)</w:t>
            </w:r>
          </w:p>
          <w:p w:rsidR="00C14460" w:rsidRPr="00957F0B" w:rsidRDefault="00C14460" w:rsidP="00A74CAA">
            <w:pPr>
              <w:spacing w:line="276" w:lineRule="auto"/>
              <w:ind w:left="-11"/>
              <w:jc w:val="center"/>
              <w:rPr>
                <w:sz w:val="16"/>
                <w:szCs w:val="16"/>
                <w:lang w:val="uk-UA" w:eastAsia="ru-RU"/>
              </w:rPr>
            </w:pPr>
          </w:p>
          <w:tbl>
            <w:tblPr>
              <w:tblW w:w="0" w:type="auto"/>
              <w:tblBorders>
                <w:bottom w:val="single" w:sz="4" w:space="0" w:color="auto"/>
              </w:tblBorders>
              <w:tblLook w:val="00A0"/>
            </w:tblPr>
            <w:tblGrid>
              <w:gridCol w:w="4637"/>
            </w:tblGrid>
            <w:tr w:rsidR="00C14460" w:rsidRPr="00957F0B" w:rsidTr="00A74CAA">
              <w:tc>
                <w:tcPr>
                  <w:tcW w:w="4874" w:type="dxa"/>
                  <w:tcBorders>
                    <w:top w:val="nil"/>
                    <w:left w:val="nil"/>
                    <w:bottom w:val="single" w:sz="4" w:space="0" w:color="auto"/>
                    <w:right w:val="nil"/>
                  </w:tcBorders>
                </w:tcPr>
                <w:p w:rsidR="00C14460" w:rsidRPr="00957F0B" w:rsidRDefault="00C14460" w:rsidP="00A74CAA">
                  <w:pPr>
                    <w:spacing w:line="276" w:lineRule="auto"/>
                    <w:jc w:val="center"/>
                    <w:rPr>
                      <w:sz w:val="24"/>
                      <w:szCs w:val="24"/>
                      <w:lang w:val="uk-UA" w:eastAsia="ru-RU"/>
                    </w:rPr>
                  </w:pPr>
                </w:p>
              </w:tc>
            </w:tr>
            <w:tr w:rsidR="00C14460" w:rsidRPr="00957F0B" w:rsidTr="00A74CAA">
              <w:tc>
                <w:tcPr>
                  <w:tcW w:w="4874" w:type="dxa"/>
                  <w:tcBorders>
                    <w:top w:val="single" w:sz="4" w:space="0" w:color="auto"/>
                    <w:left w:val="nil"/>
                    <w:bottom w:val="single" w:sz="4" w:space="0" w:color="auto"/>
                    <w:right w:val="nil"/>
                  </w:tcBorders>
                </w:tcPr>
                <w:p w:rsidR="00C14460" w:rsidRPr="00957F0B" w:rsidRDefault="00C14460" w:rsidP="00A74CAA">
                  <w:pPr>
                    <w:spacing w:line="276" w:lineRule="auto"/>
                    <w:jc w:val="center"/>
                    <w:rPr>
                      <w:sz w:val="24"/>
                      <w:szCs w:val="24"/>
                      <w:lang w:val="uk-UA" w:eastAsia="ru-RU"/>
                    </w:rPr>
                  </w:pPr>
                </w:p>
              </w:tc>
            </w:tr>
          </w:tbl>
          <w:p w:rsidR="00C14460" w:rsidRPr="00957F0B" w:rsidRDefault="00C14460" w:rsidP="00A74CAA">
            <w:pPr>
              <w:spacing w:line="276" w:lineRule="auto"/>
              <w:ind w:left="-11"/>
              <w:jc w:val="center"/>
              <w:rPr>
                <w:sz w:val="6"/>
                <w:szCs w:val="6"/>
                <w:lang w:val="uk-UA" w:eastAsia="ru-RU"/>
              </w:rPr>
            </w:pPr>
            <w:r w:rsidRPr="00957F0B">
              <w:rPr>
                <w:sz w:val="16"/>
                <w:szCs w:val="16"/>
                <w:lang w:val="uk-UA" w:eastAsia="ru-RU"/>
              </w:rPr>
              <w:t xml:space="preserve"> (</w:t>
            </w:r>
            <w:r w:rsidRPr="00957F0B">
              <w:rPr>
                <w:sz w:val="18"/>
                <w:szCs w:val="18"/>
                <w:lang w:val="uk-UA" w:eastAsia="ru-RU"/>
              </w:rPr>
              <w:t>посада відповідальної особи</w:t>
            </w:r>
            <w:r w:rsidRPr="00957F0B">
              <w:rPr>
                <w:sz w:val="16"/>
                <w:szCs w:val="16"/>
                <w:lang w:val="uk-UA" w:eastAsia="ru-RU"/>
              </w:rPr>
              <w:t>)</w:t>
            </w:r>
          </w:p>
          <w:p w:rsidR="00C14460" w:rsidRPr="00957F0B" w:rsidRDefault="00C14460" w:rsidP="00A74CAA">
            <w:pPr>
              <w:spacing w:line="276" w:lineRule="auto"/>
              <w:ind w:left="-11"/>
              <w:jc w:val="center"/>
              <w:rPr>
                <w:sz w:val="6"/>
                <w:szCs w:val="6"/>
                <w:lang w:val="uk-UA" w:eastAsia="ru-RU"/>
              </w:rPr>
            </w:pPr>
          </w:p>
          <w:tbl>
            <w:tblPr>
              <w:tblW w:w="4614" w:type="dxa"/>
              <w:tblLook w:val="00A0"/>
            </w:tblPr>
            <w:tblGrid>
              <w:gridCol w:w="442"/>
              <w:gridCol w:w="236"/>
              <w:gridCol w:w="396"/>
              <w:gridCol w:w="276"/>
              <w:gridCol w:w="985"/>
              <w:gridCol w:w="288"/>
              <w:gridCol w:w="1991"/>
            </w:tblGrid>
            <w:tr w:rsidR="00C14460" w:rsidRPr="00957F0B" w:rsidTr="00EE6728">
              <w:tc>
                <w:tcPr>
                  <w:tcW w:w="442" w:type="dxa"/>
                  <w:tcBorders>
                    <w:bottom w:val="single" w:sz="4" w:space="0" w:color="auto"/>
                  </w:tcBorders>
                </w:tcPr>
                <w:p w:rsidR="00C14460" w:rsidRPr="00957F0B" w:rsidRDefault="00C14460" w:rsidP="00EE6728">
                  <w:pPr>
                    <w:jc w:val="both"/>
                    <w:rPr>
                      <w:sz w:val="24"/>
                      <w:szCs w:val="24"/>
                      <w:lang w:val="uk-UA"/>
                    </w:rPr>
                  </w:pPr>
                </w:p>
              </w:tc>
              <w:tc>
                <w:tcPr>
                  <w:tcW w:w="236" w:type="dxa"/>
                </w:tcPr>
                <w:p w:rsidR="00C14460" w:rsidRPr="00957F0B" w:rsidRDefault="00C14460" w:rsidP="00EE6728">
                  <w:pPr>
                    <w:ind w:left="-92"/>
                    <w:jc w:val="right"/>
                    <w:rPr>
                      <w:sz w:val="24"/>
                      <w:szCs w:val="24"/>
                      <w:lang w:val="uk-UA"/>
                    </w:rPr>
                  </w:pPr>
                  <w:r w:rsidRPr="00957F0B">
                    <w:rPr>
                      <w:sz w:val="24"/>
                      <w:szCs w:val="24"/>
                      <w:lang w:val="uk-UA"/>
                    </w:rPr>
                    <w:t>.</w:t>
                  </w:r>
                </w:p>
              </w:tc>
              <w:tc>
                <w:tcPr>
                  <w:tcW w:w="396" w:type="dxa"/>
                  <w:tcBorders>
                    <w:bottom w:val="single" w:sz="4" w:space="0" w:color="auto"/>
                  </w:tcBorders>
                </w:tcPr>
                <w:p w:rsidR="00C14460" w:rsidRPr="00957F0B" w:rsidRDefault="00C14460" w:rsidP="00EE6728">
                  <w:pPr>
                    <w:jc w:val="both"/>
                    <w:rPr>
                      <w:sz w:val="24"/>
                      <w:szCs w:val="24"/>
                      <w:lang w:val="uk-UA"/>
                    </w:rPr>
                  </w:pPr>
                </w:p>
              </w:tc>
              <w:tc>
                <w:tcPr>
                  <w:tcW w:w="276" w:type="dxa"/>
                </w:tcPr>
                <w:p w:rsidR="00C14460" w:rsidRPr="00957F0B" w:rsidRDefault="00C14460" w:rsidP="00EE6728">
                  <w:pPr>
                    <w:jc w:val="both"/>
                    <w:rPr>
                      <w:sz w:val="24"/>
                      <w:szCs w:val="24"/>
                      <w:lang w:val="uk-UA"/>
                    </w:rPr>
                  </w:pPr>
                  <w:r w:rsidRPr="00957F0B">
                    <w:rPr>
                      <w:sz w:val="24"/>
                      <w:szCs w:val="24"/>
                      <w:lang w:val="uk-UA"/>
                    </w:rPr>
                    <w:t>.</w:t>
                  </w:r>
                </w:p>
              </w:tc>
              <w:tc>
                <w:tcPr>
                  <w:tcW w:w="985" w:type="dxa"/>
                  <w:tcBorders>
                    <w:bottom w:val="single" w:sz="4" w:space="0" w:color="auto"/>
                  </w:tcBorders>
                </w:tcPr>
                <w:p w:rsidR="00C14460" w:rsidRPr="00957F0B" w:rsidRDefault="00C14460" w:rsidP="00EE6728">
                  <w:pPr>
                    <w:jc w:val="both"/>
                    <w:rPr>
                      <w:sz w:val="24"/>
                      <w:szCs w:val="24"/>
                      <w:lang w:val="uk-UA"/>
                    </w:rPr>
                  </w:pPr>
                </w:p>
              </w:tc>
              <w:tc>
                <w:tcPr>
                  <w:tcW w:w="288" w:type="dxa"/>
                </w:tcPr>
                <w:p w:rsidR="00C14460" w:rsidRPr="00957F0B" w:rsidRDefault="00C14460" w:rsidP="00EE6728">
                  <w:pPr>
                    <w:jc w:val="both"/>
                    <w:rPr>
                      <w:sz w:val="24"/>
                      <w:szCs w:val="24"/>
                      <w:lang w:val="uk-UA"/>
                    </w:rPr>
                  </w:pPr>
                </w:p>
              </w:tc>
              <w:tc>
                <w:tcPr>
                  <w:tcW w:w="1991" w:type="dxa"/>
                  <w:tcBorders>
                    <w:bottom w:val="single" w:sz="4" w:space="0" w:color="auto"/>
                  </w:tcBorders>
                </w:tcPr>
                <w:p w:rsidR="00C14460" w:rsidRPr="00957F0B" w:rsidRDefault="00C14460" w:rsidP="00EE6728">
                  <w:pPr>
                    <w:jc w:val="both"/>
                    <w:rPr>
                      <w:sz w:val="24"/>
                      <w:szCs w:val="24"/>
                      <w:lang w:val="uk-UA"/>
                    </w:rPr>
                  </w:pPr>
                </w:p>
              </w:tc>
            </w:tr>
            <w:tr w:rsidR="00C14460" w:rsidRPr="00957F0B" w:rsidTr="00EE6728">
              <w:tc>
                <w:tcPr>
                  <w:tcW w:w="2335" w:type="dxa"/>
                  <w:gridSpan w:val="5"/>
                </w:tcPr>
                <w:p w:rsidR="00C14460" w:rsidRPr="00957F0B" w:rsidRDefault="00C14460" w:rsidP="00EE6728">
                  <w:pPr>
                    <w:jc w:val="center"/>
                    <w:rPr>
                      <w:sz w:val="18"/>
                      <w:szCs w:val="18"/>
                      <w:lang w:val="uk-UA"/>
                    </w:rPr>
                  </w:pPr>
                  <w:r w:rsidRPr="00957F0B">
                    <w:rPr>
                      <w:sz w:val="18"/>
                      <w:szCs w:val="18"/>
                      <w:lang w:val="uk-UA"/>
                    </w:rPr>
                    <w:t>(дата)</w:t>
                  </w:r>
                </w:p>
              </w:tc>
              <w:tc>
                <w:tcPr>
                  <w:tcW w:w="288" w:type="dxa"/>
                </w:tcPr>
                <w:p w:rsidR="00C14460" w:rsidRPr="00957F0B" w:rsidRDefault="00C14460" w:rsidP="00EE6728">
                  <w:pPr>
                    <w:jc w:val="center"/>
                    <w:rPr>
                      <w:sz w:val="18"/>
                      <w:szCs w:val="18"/>
                      <w:lang w:val="uk-UA"/>
                    </w:rPr>
                  </w:pPr>
                </w:p>
              </w:tc>
              <w:tc>
                <w:tcPr>
                  <w:tcW w:w="1991" w:type="dxa"/>
                  <w:tcBorders>
                    <w:top w:val="single" w:sz="4" w:space="0" w:color="auto"/>
                  </w:tcBorders>
                </w:tcPr>
                <w:p w:rsidR="00C14460" w:rsidRPr="00957F0B" w:rsidRDefault="00C14460" w:rsidP="00EE6728">
                  <w:pPr>
                    <w:jc w:val="center"/>
                    <w:rPr>
                      <w:sz w:val="18"/>
                      <w:szCs w:val="18"/>
                      <w:lang w:val="uk-UA"/>
                    </w:rPr>
                  </w:pPr>
                  <w:r w:rsidRPr="00957F0B">
                    <w:rPr>
                      <w:sz w:val="18"/>
                      <w:szCs w:val="18"/>
                      <w:lang w:val="uk-UA"/>
                    </w:rPr>
                    <w:t>(підпис)</w:t>
                  </w:r>
                </w:p>
              </w:tc>
            </w:tr>
          </w:tbl>
          <w:p w:rsidR="00C14460" w:rsidRPr="00957F0B" w:rsidRDefault="00C14460" w:rsidP="00A74CAA">
            <w:pPr>
              <w:spacing w:line="276" w:lineRule="auto"/>
              <w:ind w:left="-11"/>
              <w:rPr>
                <w:lang w:val="uk-UA" w:eastAsia="ru-RU"/>
              </w:rPr>
            </w:pPr>
          </w:p>
        </w:tc>
      </w:tr>
    </w:tbl>
    <w:p w:rsidR="00C14460" w:rsidRPr="00957F0B" w:rsidRDefault="00C14460" w:rsidP="005455DE">
      <w:pPr>
        <w:rPr>
          <w:sz w:val="22"/>
          <w:szCs w:val="22"/>
          <w:u w:val="single"/>
          <w:lang w:val="uk-UA" w:eastAsia="ru-RU"/>
        </w:rPr>
      </w:pPr>
    </w:p>
    <w:p w:rsidR="00C14460" w:rsidRPr="00957F0B" w:rsidRDefault="00C14460">
      <w:pPr>
        <w:rPr>
          <w:i/>
          <w:sz w:val="22"/>
          <w:szCs w:val="22"/>
          <w:lang w:val="uk-UA" w:eastAsia="en-US"/>
        </w:rPr>
      </w:pPr>
      <w:r w:rsidRPr="00957F0B">
        <w:rPr>
          <w:i/>
          <w:sz w:val="22"/>
          <w:szCs w:val="22"/>
          <w:lang w:val="uk-UA" w:eastAsia="en-US"/>
        </w:rPr>
        <w:br w:type="page"/>
      </w:r>
    </w:p>
    <w:p w:rsidR="00C14460" w:rsidRPr="00957F0B" w:rsidRDefault="00C14460" w:rsidP="005455DE">
      <w:pPr>
        <w:tabs>
          <w:tab w:val="center" w:pos="4677"/>
          <w:tab w:val="right" w:pos="9355"/>
        </w:tabs>
        <w:spacing w:after="200"/>
        <w:jc w:val="right"/>
        <w:rPr>
          <w:i/>
          <w:sz w:val="22"/>
          <w:szCs w:val="22"/>
          <w:lang w:val="uk-UA" w:eastAsia="en-US"/>
        </w:rPr>
      </w:pPr>
      <w:r w:rsidRPr="00957F0B">
        <w:rPr>
          <w:i/>
          <w:sz w:val="22"/>
          <w:szCs w:val="22"/>
          <w:lang w:val="uk-UA" w:eastAsia="en-US"/>
        </w:rPr>
        <w:t>Зворотний бік Додатку 2-1</w:t>
      </w:r>
    </w:p>
    <w:p w:rsidR="00C14460" w:rsidRPr="00957F0B" w:rsidRDefault="00C14460" w:rsidP="002100DE">
      <w:pPr>
        <w:spacing w:before="120" w:after="120"/>
        <w:ind w:left="-567"/>
        <w:jc w:val="center"/>
        <w:rPr>
          <w:sz w:val="26"/>
          <w:szCs w:val="26"/>
          <w:lang w:val="uk-UA"/>
        </w:rPr>
      </w:pPr>
      <w:r w:rsidRPr="00957F0B">
        <w:rPr>
          <w:sz w:val="26"/>
          <w:szCs w:val="26"/>
          <w:lang w:val="uk-UA"/>
        </w:rPr>
        <w:t>Передача відпрацьованої заяви суб’єкту надання адміністративної послуги</w:t>
      </w:r>
    </w:p>
    <w:tbl>
      <w:tblPr>
        <w:tblW w:w="100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1"/>
        <w:gridCol w:w="5103"/>
      </w:tblGrid>
      <w:tr w:rsidR="00C14460" w:rsidRPr="00957F0B" w:rsidTr="00A74CAA">
        <w:trPr>
          <w:trHeight w:val="3107"/>
        </w:trPr>
        <w:tc>
          <w:tcPr>
            <w:tcW w:w="4951" w:type="dxa"/>
          </w:tcPr>
          <w:p w:rsidR="00C14460" w:rsidRPr="00957F0B" w:rsidRDefault="00C14460" w:rsidP="002100DE">
            <w:pPr>
              <w:spacing w:before="120" w:after="120"/>
              <w:ind w:left="-11"/>
              <w:jc w:val="center"/>
              <w:rPr>
                <w:sz w:val="24"/>
                <w:szCs w:val="24"/>
                <w:lang w:val="uk-UA"/>
              </w:rPr>
            </w:pPr>
            <w:r w:rsidRPr="00957F0B">
              <w:rPr>
                <w:sz w:val="24"/>
                <w:szCs w:val="24"/>
                <w:lang w:val="uk-UA"/>
              </w:rPr>
              <w:t>Відмітка про передачу відпрацьованої заяви</w:t>
            </w:r>
          </w:p>
          <w:tbl>
            <w:tblPr>
              <w:tblW w:w="0" w:type="auto"/>
              <w:tblBorders>
                <w:bottom w:val="single" w:sz="4" w:space="0" w:color="auto"/>
              </w:tblBorders>
              <w:tblLook w:val="00A0"/>
            </w:tblPr>
            <w:tblGrid>
              <w:gridCol w:w="4735"/>
            </w:tblGrid>
            <w:tr w:rsidR="00C14460" w:rsidRPr="00957F0B" w:rsidTr="00A74CAA">
              <w:tc>
                <w:tcPr>
                  <w:tcW w:w="4874" w:type="dxa"/>
                  <w:tcBorders>
                    <w:top w:val="nil"/>
                    <w:left w:val="nil"/>
                    <w:bottom w:val="single" w:sz="4" w:space="0" w:color="auto"/>
                    <w:right w:val="nil"/>
                  </w:tcBorders>
                </w:tcPr>
                <w:p w:rsidR="00C14460" w:rsidRPr="00957F0B" w:rsidRDefault="00C14460" w:rsidP="002100DE">
                  <w:pPr>
                    <w:jc w:val="center"/>
                    <w:rPr>
                      <w:sz w:val="24"/>
                      <w:szCs w:val="24"/>
                      <w:lang w:val="uk-UA"/>
                    </w:rPr>
                  </w:pPr>
                </w:p>
              </w:tc>
            </w:tr>
          </w:tbl>
          <w:p w:rsidR="00C14460" w:rsidRPr="00957F0B" w:rsidRDefault="00C14460" w:rsidP="002100DE">
            <w:pPr>
              <w:ind w:left="-11"/>
              <w:jc w:val="center"/>
              <w:rPr>
                <w:sz w:val="16"/>
                <w:szCs w:val="16"/>
                <w:lang w:val="uk-UA"/>
              </w:rPr>
            </w:pPr>
            <w:r w:rsidRPr="00957F0B">
              <w:rPr>
                <w:sz w:val="16"/>
                <w:szCs w:val="16"/>
                <w:lang w:val="uk-UA"/>
              </w:rPr>
              <w:t xml:space="preserve"> (П.І.Б.)</w:t>
            </w:r>
          </w:p>
          <w:p w:rsidR="00C14460" w:rsidRPr="00957F0B" w:rsidRDefault="00C14460" w:rsidP="002100DE">
            <w:pPr>
              <w:ind w:left="-11"/>
              <w:jc w:val="center"/>
              <w:rPr>
                <w:sz w:val="16"/>
                <w:szCs w:val="16"/>
                <w:lang w:val="uk-UA"/>
              </w:rPr>
            </w:pPr>
          </w:p>
          <w:tbl>
            <w:tblPr>
              <w:tblW w:w="0" w:type="auto"/>
              <w:tblBorders>
                <w:bottom w:val="single" w:sz="4" w:space="0" w:color="auto"/>
              </w:tblBorders>
              <w:tblLook w:val="00A0"/>
            </w:tblPr>
            <w:tblGrid>
              <w:gridCol w:w="4735"/>
            </w:tblGrid>
            <w:tr w:rsidR="00C14460" w:rsidRPr="00957F0B" w:rsidTr="00A74CAA">
              <w:tc>
                <w:tcPr>
                  <w:tcW w:w="4735" w:type="dxa"/>
                  <w:tcBorders>
                    <w:top w:val="nil"/>
                    <w:left w:val="nil"/>
                    <w:bottom w:val="single" w:sz="4" w:space="0" w:color="auto"/>
                    <w:right w:val="nil"/>
                  </w:tcBorders>
                </w:tcPr>
                <w:p w:rsidR="00C14460" w:rsidRPr="00957F0B" w:rsidRDefault="00C14460" w:rsidP="002100DE">
                  <w:pPr>
                    <w:spacing w:before="120"/>
                    <w:jc w:val="center"/>
                    <w:rPr>
                      <w:lang w:val="uk-UA"/>
                    </w:rPr>
                  </w:pPr>
                  <w:r w:rsidRPr="00957F0B">
                    <w:rPr>
                      <w:lang w:val="uk-UA"/>
                    </w:rPr>
                    <w:t xml:space="preserve">Адміністратор </w:t>
                  </w:r>
                </w:p>
              </w:tc>
            </w:tr>
          </w:tbl>
          <w:p w:rsidR="00C14460" w:rsidRPr="00957F0B" w:rsidRDefault="00C14460" w:rsidP="002100DE">
            <w:pPr>
              <w:ind w:left="-11"/>
              <w:jc w:val="center"/>
              <w:rPr>
                <w:sz w:val="16"/>
                <w:szCs w:val="16"/>
                <w:lang w:val="uk-UA"/>
              </w:rPr>
            </w:pPr>
            <w:r w:rsidRPr="00957F0B">
              <w:rPr>
                <w:sz w:val="16"/>
                <w:szCs w:val="16"/>
                <w:lang w:val="uk-UA"/>
              </w:rPr>
              <w:t>(</w:t>
            </w:r>
            <w:r w:rsidRPr="00957F0B">
              <w:rPr>
                <w:sz w:val="18"/>
                <w:szCs w:val="18"/>
                <w:lang w:val="uk-UA"/>
              </w:rPr>
              <w:t>посада відповідальної особи</w:t>
            </w:r>
            <w:r w:rsidRPr="00957F0B">
              <w:rPr>
                <w:sz w:val="16"/>
                <w:szCs w:val="16"/>
                <w:lang w:val="uk-UA"/>
              </w:rPr>
              <w:t>)</w:t>
            </w:r>
          </w:p>
          <w:p w:rsidR="00C14460" w:rsidRPr="00957F0B" w:rsidRDefault="00C14460" w:rsidP="002100DE">
            <w:pPr>
              <w:ind w:left="-11"/>
              <w:jc w:val="center"/>
              <w:rPr>
                <w:sz w:val="16"/>
                <w:szCs w:val="16"/>
                <w:lang w:val="uk-UA"/>
              </w:rPr>
            </w:pPr>
          </w:p>
          <w:p w:rsidR="00C14460" w:rsidRPr="00957F0B" w:rsidRDefault="00C14460" w:rsidP="002100DE">
            <w:pPr>
              <w:ind w:left="-11"/>
              <w:jc w:val="center"/>
              <w:rPr>
                <w:sz w:val="16"/>
                <w:szCs w:val="16"/>
                <w:lang w:val="uk-UA"/>
              </w:rPr>
            </w:pPr>
          </w:p>
          <w:p w:rsidR="00C14460" w:rsidRPr="00957F0B" w:rsidRDefault="00C14460" w:rsidP="002100DE">
            <w:pPr>
              <w:ind w:left="-11"/>
              <w:jc w:val="center"/>
              <w:rPr>
                <w:sz w:val="24"/>
                <w:szCs w:val="24"/>
                <w:lang w:val="uk-UA"/>
              </w:rPr>
            </w:pPr>
          </w:p>
          <w:tbl>
            <w:tblPr>
              <w:tblW w:w="4570" w:type="dxa"/>
              <w:tblLook w:val="00A0"/>
            </w:tblPr>
            <w:tblGrid>
              <w:gridCol w:w="438"/>
              <w:gridCol w:w="236"/>
              <w:gridCol w:w="393"/>
              <w:gridCol w:w="277"/>
              <w:gridCol w:w="805"/>
              <w:gridCol w:w="452"/>
              <w:gridCol w:w="1969"/>
            </w:tblGrid>
            <w:tr w:rsidR="00C14460" w:rsidRPr="00957F0B" w:rsidTr="00A74CAA">
              <w:tc>
                <w:tcPr>
                  <w:tcW w:w="438" w:type="dxa"/>
                  <w:tcBorders>
                    <w:bottom w:val="single" w:sz="4" w:space="0" w:color="auto"/>
                  </w:tcBorders>
                </w:tcPr>
                <w:p w:rsidR="00C14460" w:rsidRPr="00957F0B" w:rsidRDefault="00C14460" w:rsidP="002100DE">
                  <w:pPr>
                    <w:jc w:val="both"/>
                    <w:rPr>
                      <w:rFonts w:ascii="Calibri" w:hAnsi="Calibri"/>
                      <w:sz w:val="24"/>
                      <w:szCs w:val="24"/>
                      <w:lang w:val="uk-UA"/>
                    </w:rPr>
                  </w:pPr>
                </w:p>
              </w:tc>
              <w:tc>
                <w:tcPr>
                  <w:tcW w:w="236" w:type="dxa"/>
                </w:tcPr>
                <w:p w:rsidR="00C14460" w:rsidRPr="00957F0B" w:rsidRDefault="00C14460" w:rsidP="002100DE">
                  <w:pPr>
                    <w:ind w:left="-92"/>
                    <w:jc w:val="right"/>
                    <w:rPr>
                      <w:rFonts w:ascii="Calibri" w:hAnsi="Calibri"/>
                      <w:sz w:val="24"/>
                      <w:szCs w:val="24"/>
                      <w:lang w:val="uk-UA"/>
                    </w:rPr>
                  </w:pPr>
                  <w:r w:rsidRPr="00957F0B">
                    <w:rPr>
                      <w:rFonts w:ascii="Calibri" w:hAnsi="Calibri"/>
                      <w:sz w:val="24"/>
                      <w:szCs w:val="24"/>
                      <w:lang w:val="uk-UA"/>
                    </w:rPr>
                    <w:t>.</w:t>
                  </w:r>
                </w:p>
              </w:tc>
              <w:tc>
                <w:tcPr>
                  <w:tcW w:w="393" w:type="dxa"/>
                  <w:tcBorders>
                    <w:bottom w:val="single" w:sz="4" w:space="0" w:color="auto"/>
                  </w:tcBorders>
                </w:tcPr>
                <w:p w:rsidR="00C14460" w:rsidRPr="00957F0B" w:rsidRDefault="00C14460" w:rsidP="002100DE">
                  <w:pPr>
                    <w:jc w:val="both"/>
                    <w:rPr>
                      <w:rFonts w:ascii="Calibri" w:hAnsi="Calibri"/>
                      <w:sz w:val="24"/>
                      <w:szCs w:val="24"/>
                      <w:lang w:val="uk-UA"/>
                    </w:rPr>
                  </w:pPr>
                </w:p>
              </w:tc>
              <w:tc>
                <w:tcPr>
                  <w:tcW w:w="277" w:type="dxa"/>
                </w:tcPr>
                <w:p w:rsidR="00C14460" w:rsidRPr="00957F0B" w:rsidRDefault="00C14460" w:rsidP="002100DE">
                  <w:pPr>
                    <w:jc w:val="both"/>
                    <w:rPr>
                      <w:rFonts w:ascii="Calibri" w:hAnsi="Calibri"/>
                      <w:sz w:val="24"/>
                      <w:szCs w:val="24"/>
                      <w:lang w:val="uk-UA"/>
                    </w:rPr>
                  </w:pPr>
                  <w:r w:rsidRPr="00957F0B">
                    <w:rPr>
                      <w:rFonts w:ascii="Calibri" w:hAnsi="Calibri"/>
                      <w:sz w:val="24"/>
                      <w:szCs w:val="24"/>
                      <w:lang w:val="uk-UA"/>
                    </w:rPr>
                    <w:t>.</w:t>
                  </w:r>
                </w:p>
              </w:tc>
              <w:tc>
                <w:tcPr>
                  <w:tcW w:w="805" w:type="dxa"/>
                  <w:tcBorders>
                    <w:bottom w:val="single" w:sz="4" w:space="0" w:color="auto"/>
                  </w:tcBorders>
                </w:tcPr>
                <w:p w:rsidR="00C14460" w:rsidRPr="00957F0B" w:rsidRDefault="00C14460" w:rsidP="002100DE">
                  <w:pPr>
                    <w:jc w:val="both"/>
                    <w:rPr>
                      <w:rFonts w:ascii="Calibri" w:hAnsi="Calibri"/>
                      <w:sz w:val="24"/>
                      <w:szCs w:val="24"/>
                      <w:lang w:val="uk-UA"/>
                    </w:rPr>
                  </w:pPr>
                </w:p>
              </w:tc>
              <w:tc>
                <w:tcPr>
                  <w:tcW w:w="452" w:type="dxa"/>
                </w:tcPr>
                <w:p w:rsidR="00C14460" w:rsidRPr="00957F0B" w:rsidRDefault="00C14460" w:rsidP="002100DE">
                  <w:pPr>
                    <w:jc w:val="both"/>
                    <w:rPr>
                      <w:rFonts w:ascii="Calibri" w:hAnsi="Calibri"/>
                      <w:sz w:val="24"/>
                      <w:szCs w:val="24"/>
                      <w:lang w:val="uk-UA"/>
                    </w:rPr>
                  </w:pPr>
                </w:p>
              </w:tc>
              <w:tc>
                <w:tcPr>
                  <w:tcW w:w="1969" w:type="dxa"/>
                  <w:tcBorders>
                    <w:bottom w:val="single" w:sz="4" w:space="0" w:color="auto"/>
                  </w:tcBorders>
                </w:tcPr>
                <w:p w:rsidR="00C14460" w:rsidRPr="00957F0B" w:rsidRDefault="00C14460" w:rsidP="002100DE">
                  <w:pPr>
                    <w:jc w:val="both"/>
                    <w:rPr>
                      <w:rFonts w:ascii="Calibri" w:hAnsi="Calibri"/>
                      <w:sz w:val="24"/>
                      <w:szCs w:val="24"/>
                      <w:lang w:val="uk-UA"/>
                    </w:rPr>
                  </w:pPr>
                </w:p>
              </w:tc>
            </w:tr>
            <w:tr w:rsidR="00C14460" w:rsidRPr="00957F0B" w:rsidTr="00A74CAA">
              <w:tc>
                <w:tcPr>
                  <w:tcW w:w="2149" w:type="dxa"/>
                  <w:gridSpan w:val="5"/>
                </w:tcPr>
                <w:p w:rsidR="00C14460" w:rsidRPr="00957F0B" w:rsidRDefault="00C14460" w:rsidP="002100DE">
                  <w:pPr>
                    <w:jc w:val="center"/>
                    <w:rPr>
                      <w:lang w:val="uk-UA"/>
                    </w:rPr>
                  </w:pPr>
                  <w:r w:rsidRPr="00957F0B">
                    <w:rPr>
                      <w:lang w:val="uk-UA"/>
                    </w:rPr>
                    <w:t>(дата)</w:t>
                  </w:r>
                </w:p>
              </w:tc>
              <w:tc>
                <w:tcPr>
                  <w:tcW w:w="452" w:type="dxa"/>
                </w:tcPr>
                <w:p w:rsidR="00C14460" w:rsidRPr="00957F0B" w:rsidRDefault="00C14460" w:rsidP="002100DE">
                  <w:pPr>
                    <w:jc w:val="both"/>
                    <w:rPr>
                      <w:lang w:val="uk-UA"/>
                    </w:rPr>
                  </w:pPr>
                </w:p>
              </w:tc>
              <w:tc>
                <w:tcPr>
                  <w:tcW w:w="1969" w:type="dxa"/>
                  <w:tcBorders>
                    <w:top w:val="single" w:sz="4" w:space="0" w:color="auto"/>
                  </w:tcBorders>
                </w:tcPr>
                <w:p w:rsidR="00C14460" w:rsidRPr="00957F0B" w:rsidRDefault="00C14460" w:rsidP="002100DE">
                  <w:pPr>
                    <w:jc w:val="center"/>
                    <w:rPr>
                      <w:lang w:val="uk-UA"/>
                    </w:rPr>
                  </w:pPr>
                  <w:r w:rsidRPr="00957F0B">
                    <w:rPr>
                      <w:lang w:val="uk-UA"/>
                    </w:rPr>
                    <w:t>(підпис)</w:t>
                  </w:r>
                </w:p>
              </w:tc>
            </w:tr>
          </w:tbl>
          <w:p w:rsidR="00C14460" w:rsidRPr="00957F0B" w:rsidRDefault="00C14460" w:rsidP="002100DE">
            <w:pPr>
              <w:rPr>
                <w:sz w:val="18"/>
                <w:szCs w:val="18"/>
                <w:lang w:val="uk-UA"/>
              </w:rPr>
            </w:pPr>
          </w:p>
        </w:tc>
        <w:tc>
          <w:tcPr>
            <w:tcW w:w="5103" w:type="dxa"/>
          </w:tcPr>
          <w:p w:rsidR="00C14460" w:rsidRPr="00957F0B" w:rsidRDefault="00C14460" w:rsidP="002100DE">
            <w:pPr>
              <w:spacing w:before="120" w:after="120"/>
              <w:ind w:left="-11"/>
              <w:jc w:val="center"/>
              <w:rPr>
                <w:sz w:val="24"/>
                <w:szCs w:val="24"/>
                <w:lang w:val="uk-UA"/>
              </w:rPr>
            </w:pPr>
            <w:r w:rsidRPr="00957F0B">
              <w:rPr>
                <w:sz w:val="24"/>
                <w:szCs w:val="24"/>
                <w:lang w:val="uk-UA"/>
              </w:rPr>
              <w:t>Відмітка про прийняття відпрацьованої заяви</w:t>
            </w:r>
          </w:p>
          <w:tbl>
            <w:tblPr>
              <w:tblW w:w="0" w:type="auto"/>
              <w:tblBorders>
                <w:bottom w:val="single" w:sz="4" w:space="0" w:color="auto"/>
              </w:tblBorders>
              <w:tblLook w:val="00A0"/>
            </w:tblPr>
            <w:tblGrid>
              <w:gridCol w:w="4874"/>
            </w:tblGrid>
            <w:tr w:rsidR="00C14460" w:rsidRPr="00957F0B" w:rsidTr="00A74CAA">
              <w:tc>
                <w:tcPr>
                  <w:tcW w:w="4874" w:type="dxa"/>
                  <w:tcBorders>
                    <w:top w:val="nil"/>
                    <w:left w:val="nil"/>
                    <w:bottom w:val="single" w:sz="4" w:space="0" w:color="auto"/>
                    <w:right w:val="nil"/>
                  </w:tcBorders>
                </w:tcPr>
                <w:p w:rsidR="00C14460" w:rsidRPr="00957F0B" w:rsidRDefault="00C14460" w:rsidP="002100DE">
                  <w:pPr>
                    <w:jc w:val="center"/>
                    <w:rPr>
                      <w:sz w:val="24"/>
                      <w:szCs w:val="24"/>
                      <w:lang w:val="uk-UA"/>
                    </w:rPr>
                  </w:pPr>
                </w:p>
              </w:tc>
            </w:tr>
          </w:tbl>
          <w:p w:rsidR="00C14460" w:rsidRPr="00957F0B" w:rsidRDefault="00C14460" w:rsidP="002100DE">
            <w:pPr>
              <w:ind w:left="-11"/>
              <w:jc w:val="center"/>
              <w:rPr>
                <w:sz w:val="16"/>
                <w:szCs w:val="16"/>
                <w:lang w:val="uk-UA"/>
              </w:rPr>
            </w:pPr>
            <w:r w:rsidRPr="00957F0B">
              <w:rPr>
                <w:sz w:val="16"/>
                <w:szCs w:val="16"/>
                <w:lang w:val="uk-UA"/>
              </w:rPr>
              <w:t xml:space="preserve"> (П.І.Б.)</w:t>
            </w:r>
          </w:p>
          <w:p w:rsidR="00C14460" w:rsidRPr="00957F0B" w:rsidRDefault="00C14460" w:rsidP="002100DE">
            <w:pPr>
              <w:ind w:left="-11"/>
              <w:jc w:val="center"/>
              <w:rPr>
                <w:sz w:val="16"/>
                <w:szCs w:val="16"/>
                <w:lang w:val="uk-UA"/>
              </w:rPr>
            </w:pPr>
          </w:p>
          <w:tbl>
            <w:tblPr>
              <w:tblW w:w="0" w:type="auto"/>
              <w:tblBorders>
                <w:bottom w:val="single" w:sz="4" w:space="0" w:color="auto"/>
              </w:tblBorders>
              <w:tblLook w:val="00A0"/>
            </w:tblPr>
            <w:tblGrid>
              <w:gridCol w:w="4853"/>
            </w:tblGrid>
            <w:tr w:rsidR="00C14460" w:rsidRPr="00957F0B" w:rsidTr="00A74CAA">
              <w:tc>
                <w:tcPr>
                  <w:tcW w:w="4853" w:type="dxa"/>
                  <w:tcBorders>
                    <w:top w:val="nil"/>
                    <w:left w:val="nil"/>
                    <w:bottom w:val="single" w:sz="4" w:space="0" w:color="auto"/>
                    <w:right w:val="nil"/>
                  </w:tcBorders>
                </w:tcPr>
                <w:p w:rsidR="00C14460" w:rsidRPr="00957F0B" w:rsidRDefault="00C14460" w:rsidP="002100DE">
                  <w:pPr>
                    <w:jc w:val="center"/>
                    <w:rPr>
                      <w:sz w:val="28"/>
                      <w:szCs w:val="28"/>
                      <w:lang w:val="uk-UA"/>
                    </w:rPr>
                  </w:pPr>
                  <w:r w:rsidRPr="00957F0B">
                    <w:rPr>
                      <w:lang w:val="uk-UA"/>
                    </w:rPr>
                    <w:t>Управління  державної міграційної служби України в Чернігівській області</w:t>
                  </w:r>
                </w:p>
              </w:tc>
            </w:tr>
            <w:tr w:rsidR="00C14460" w:rsidRPr="00957F0B" w:rsidTr="00A74CAA">
              <w:tc>
                <w:tcPr>
                  <w:tcW w:w="4853" w:type="dxa"/>
                  <w:tcBorders>
                    <w:top w:val="single" w:sz="4" w:space="0" w:color="auto"/>
                    <w:left w:val="nil"/>
                    <w:bottom w:val="single" w:sz="4" w:space="0" w:color="auto"/>
                    <w:right w:val="nil"/>
                  </w:tcBorders>
                </w:tcPr>
                <w:p w:rsidR="00C14460" w:rsidRPr="00957F0B" w:rsidRDefault="00C14460" w:rsidP="002100DE">
                  <w:pPr>
                    <w:spacing w:before="120"/>
                    <w:jc w:val="center"/>
                    <w:rPr>
                      <w:lang w:val="uk-UA"/>
                    </w:rPr>
                  </w:pPr>
                </w:p>
              </w:tc>
            </w:tr>
          </w:tbl>
          <w:p w:rsidR="00C14460" w:rsidRPr="00957F0B" w:rsidRDefault="00C14460" w:rsidP="002100DE">
            <w:pPr>
              <w:ind w:left="-11"/>
              <w:jc w:val="center"/>
              <w:rPr>
                <w:sz w:val="18"/>
                <w:szCs w:val="18"/>
                <w:lang w:val="uk-UA"/>
              </w:rPr>
            </w:pPr>
            <w:r w:rsidRPr="00957F0B">
              <w:rPr>
                <w:sz w:val="16"/>
                <w:szCs w:val="16"/>
                <w:lang w:val="uk-UA"/>
              </w:rPr>
              <w:t>(</w:t>
            </w:r>
            <w:r w:rsidRPr="00957F0B">
              <w:rPr>
                <w:sz w:val="18"/>
                <w:szCs w:val="18"/>
                <w:lang w:val="uk-UA"/>
              </w:rPr>
              <w:t>посада представника</w:t>
            </w:r>
            <w:r w:rsidRPr="00957F0B">
              <w:rPr>
                <w:sz w:val="18"/>
                <w:szCs w:val="18"/>
                <w:lang w:val="uk-UA" w:eastAsia="ru-RU"/>
              </w:rPr>
              <w:t xml:space="preserve"> суб’єкта надання адмінослуги)  </w:t>
            </w:r>
            <w:r w:rsidRPr="00957F0B">
              <w:rPr>
                <w:sz w:val="18"/>
                <w:szCs w:val="18"/>
                <w:lang w:val="uk-UA"/>
              </w:rPr>
              <w:t xml:space="preserve"> </w:t>
            </w:r>
          </w:p>
          <w:p w:rsidR="00C14460" w:rsidRPr="00957F0B" w:rsidRDefault="00C14460" w:rsidP="002100DE">
            <w:pPr>
              <w:ind w:left="-11"/>
              <w:jc w:val="center"/>
              <w:rPr>
                <w:sz w:val="16"/>
                <w:szCs w:val="16"/>
                <w:lang w:val="uk-UA"/>
              </w:rPr>
            </w:pPr>
          </w:p>
          <w:tbl>
            <w:tblPr>
              <w:tblW w:w="4570" w:type="dxa"/>
              <w:tblLook w:val="00A0"/>
            </w:tblPr>
            <w:tblGrid>
              <w:gridCol w:w="438"/>
              <w:gridCol w:w="236"/>
              <w:gridCol w:w="393"/>
              <w:gridCol w:w="277"/>
              <w:gridCol w:w="805"/>
              <w:gridCol w:w="452"/>
              <w:gridCol w:w="1969"/>
            </w:tblGrid>
            <w:tr w:rsidR="00C14460" w:rsidRPr="00957F0B" w:rsidTr="00A74CAA">
              <w:tc>
                <w:tcPr>
                  <w:tcW w:w="438" w:type="dxa"/>
                  <w:tcBorders>
                    <w:bottom w:val="single" w:sz="4" w:space="0" w:color="auto"/>
                  </w:tcBorders>
                </w:tcPr>
                <w:p w:rsidR="00C14460" w:rsidRPr="00957F0B" w:rsidRDefault="00C14460" w:rsidP="002100DE">
                  <w:pPr>
                    <w:jc w:val="both"/>
                    <w:rPr>
                      <w:rFonts w:ascii="Calibri" w:hAnsi="Calibri"/>
                      <w:sz w:val="24"/>
                      <w:szCs w:val="24"/>
                      <w:lang w:val="uk-UA"/>
                    </w:rPr>
                  </w:pPr>
                </w:p>
              </w:tc>
              <w:tc>
                <w:tcPr>
                  <w:tcW w:w="236" w:type="dxa"/>
                </w:tcPr>
                <w:p w:rsidR="00C14460" w:rsidRPr="00957F0B" w:rsidRDefault="00C14460" w:rsidP="002100DE">
                  <w:pPr>
                    <w:ind w:left="-92"/>
                    <w:jc w:val="right"/>
                    <w:rPr>
                      <w:rFonts w:ascii="Calibri" w:hAnsi="Calibri"/>
                      <w:sz w:val="24"/>
                      <w:szCs w:val="24"/>
                      <w:lang w:val="uk-UA"/>
                    </w:rPr>
                  </w:pPr>
                  <w:r w:rsidRPr="00957F0B">
                    <w:rPr>
                      <w:rFonts w:ascii="Calibri" w:hAnsi="Calibri"/>
                      <w:sz w:val="24"/>
                      <w:szCs w:val="24"/>
                      <w:lang w:val="uk-UA"/>
                    </w:rPr>
                    <w:t>.</w:t>
                  </w:r>
                </w:p>
              </w:tc>
              <w:tc>
                <w:tcPr>
                  <w:tcW w:w="393" w:type="dxa"/>
                  <w:tcBorders>
                    <w:bottom w:val="single" w:sz="4" w:space="0" w:color="auto"/>
                  </w:tcBorders>
                </w:tcPr>
                <w:p w:rsidR="00C14460" w:rsidRPr="00957F0B" w:rsidRDefault="00C14460" w:rsidP="002100DE">
                  <w:pPr>
                    <w:jc w:val="both"/>
                    <w:rPr>
                      <w:rFonts w:ascii="Calibri" w:hAnsi="Calibri"/>
                      <w:sz w:val="24"/>
                      <w:szCs w:val="24"/>
                      <w:lang w:val="uk-UA"/>
                    </w:rPr>
                  </w:pPr>
                </w:p>
              </w:tc>
              <w:tc>
                <w:tcPr>
                  <w:tcW w:w="277" w:type="dxa"/>
                </w:tcPr>
                <w:p w:rsidR="00C14460" w:rsidRPr="00957F0B" w:rsidRDefault="00C14460" w:rsidP="002100DE">
                  <w:pPr>
                    <w:jc w:val="both"/>
                    <w:rPr>
                      <w:rFonts w:ascii="Calibri" w:hAnsi="Calibri"/>
                      <w:sz w:val="24"/>
                      <w:szCs w:val="24"/>
                      <w:lang w:val="uk-UA"/>
                    </w:rPr>
                  </w:pPr>
                  <w:r w:rsidRPr="00957F0B">
                    <w:rPr>
                      <w:rFonts w:ascii="Calibri" w:hAnsi="Calibri"/>
                      <w:sz w:val="24"/>
                      <w:szCs w:val="24"/>
                      <w:lang w:val="uk-UA"/>
                    </w:rPr>
                    <w:t>.</w:t>
                  </w:r>
                </w:p>
              </w:tc>
              <w:tc>
                <w:tcPr>
                  <w:tcW w:w="805" w:type="dxa"/>
                  <w:tcBorders>
                    <w:bottom w:val="single" w:sz="4" w:space="0" w:color="auto"/>
                  </w:tcBorders>
                </w:tcPr>
                <w:p w:rsidR="00C14460" w:rsidRPr="00957F0B" w:rsidRDefault="00C14460" w:rsidP="002100DE">
                  <w:pPr>
                    <w:jc w:val="both"/>
                    <w:rPr>
                      <w:rFonts w:ascii="Calibri" w:hAnsi="Calibri"/>
                      <w:sz w:val="24"/>
                      <w:szCs w:val="24"/>
                      <w:lang w:val="uk-UA"/>
                    </w:rPr>
                  </w:pPr>
                </w:p>
              </w:tc>
              <w:tc>
                <w:tcPr>
                  <w:tcW w:w="452" w:type="dxa"/>
                </w:tcPr>
                <w:p w:rsidR="00C14460" w:rsidRPr="00957F0B" w:rsidRDefault="00C14460" w:rsidP="002100DE">
                  <w:pPr>
                    <w:jc w:val="both"/>
                    <w:rPr>
                      <w:rFonts w:ascii="Calibri" w:hAnsi="Calibri"/>
                      <w:sz w:val="24"/>
                      <w:szCs w:val="24"/>
                      <w:lang w:val="uk-UA"/>
                    </w:rPr>
                  </w:pPr>
                </w:p>
              </w:tc>
              <w:tc>
                <w:tcPr>
                  <w:tcW w:w="1969" w:type="dxa"/>
                  <w:tcBorders>
                    <w:bottom w:val="single" w:sz="4" w:space="0" w:color="auto"/>
                  </w:tcBorders>
                </w:tcPr>
                <w:p w:rsidR="00C14460" w:rsidRPr="00957F0B" w:rsidRDefault="00C14460" w:rsidP="002100DE">
                  <w:pPr>
                    <w:jc w:val="both"/>
                    <w:rPr>
                      <w:rFonts w:ascii="Calibri" w:hAnsi="Calibri"/>
                      <w:sz w:val="24"/>
                      <w:szCs w:val="24"/>
                      <w:lang w:val="uk-UA"/>
                    </w:rPr>
                  </w:pPr>
                </w:p>
              </w:tc>
            </w:tr>
            <w:tr w:rsidR="00C14460" w:rsidRPr="00957F0B" w:rsidTr="00A74CAA">
              <w:tc>
                <w:tcPr>
                  <w:tcW w:w="2149" w:type="dxa"/>
                  <w:gridSpan w:val="5"/>
                </w:tcPr>
                <w:p w:rsidR="00C14460" w:rsidRPr="00957F0B" w:rsidRDefault="00C14460" w:rsidP="002100DE">
                  <w:pPr>
                    <w:jc w:val="center"/>
                    <w:rPr>
                      <w:lang w:val="uk-UA"/>
                    </w:rPr>
                  </w:pPr>
                  <w:r w:rsidRPr="00957F0B">
                    <w:rPr>
                      <w:lang w:val="uk-UA"/>
                    </w:rPr>
                    <w:t>(дата)</w:t>
                  </w:r>
                </w:p>
              </w:tc>
              <w:tc>
                <w:tcPr>
                  <w:tcW w:w="452" w:type="dxa"/>
                </w:tcPr>
                <w:p w:rsidR="00C14460" w:rsidRPr="00957F0B" w:rsidRDefault="00C14460" w:rsidP="002100DE">
                  <w:pPr>
                    <w:jc w:val="both"/>
                    <w:rPr>
                      <w:lang w:val="uk-UA"/>
                    </w:rPr>
                  </w:pPr>
                </w:p>
              </w:tc>
              <w:tc>
                <w:tcPr>
                  <w:tcW w:w="1969" w:type="dxa"/>
                  <w:tcBorders>
                    <w:top w:val="single" w:sz="4" w:space="0" w:color="auto"/>
                  </w:tcBorders>
                </w:tcPr>
                <w:p w:rsidR="00C14460" w:rsidRPr="00957F0B" w:rsidRDefault="00C14460" w:rsidP="002100DE">
                  <w:pPr>
                    <w:jc w:val="center"/>
                    <w:rPr>
                      <w:lang w:val="uk-UA"/>
                    </w:rPr>
                  </w:pPr>
                  <w:r w:rsidRPr="00957F0B">
                    <w:rPr>
                      <w:lang w:val="uk-UA"/>
                    </w:rPr>
                    <w:t>(підпис)</w:t>
                  </w:r>
                </w:p>
              </w:tc>
            </w:tr>
          </w:tbl>
          <w:p w:rsidR="00C14460" w:rsidRPr="00957F0B" w:rsidRDefault="00C14460" w:rsidP="002100DE">
            <w:pPr>
              <w:rPr>
                <w:sz w:val="18"/>
                <w:szCs w:val="18"/>
                <w:lang w:val="uk-UA"/>
              </w:rPr>
            </w:pPr>
          </w:p>
        </w:tc>
      </w:tr>
    </w:tbl>
    <w:p w:rsidR="00C14460" w:rsidRPr="00957F0B" w:rsidRDefault="00C14460" w:rsidP="002100DE">
      <w:pPr>
        <w:rPr>
          <w:bCs/>
          <w:sz w:val="16"/>
          <w:szCs w:val="16"/>
          <w:lang w:val="uk-UA"/>
        </w:rPr>
      </w:pPr>
    </w:p>
    <w:p w:rsidR="00C14460" w:rsidRPr="00957F0B" w:rsidRDefault="00C14460" w:rsidP="002100DE">
      <w:pPr>
        <w:spacing w:after="200" w:line="276" w:lineRule="auto"/>
        <w:rPr>
          <w:rFonts w:ascii="Calibri" w:hAnsi="Calibri"/>
          <w:sz w:val="22"/>
          <w:szCs w:val="22"/>
          <w:lang w:val="uk-UA" w:eastAsia="en-US"/>
        </w:rPr>
      </w:pPr>
    </w:p>
    <w:p w:rsidR="00C14460" w:rsidRPr="00957F0B" w:rsidRDefault="00C14460">
      <w:pPr>
        <w:rPr>
          <w:sz w:val="22"/>
          <w:szCs w:val="22"/>
          <w:lang w:val="uk-UA" w:eastAsia="en-US"/>
        </w:rPr>
      </w:pPr>
      <w:r w:rsidRPr="00957F0B">
        <w:rPr>
          <w:sz w:val="22"/>
          <w:szCs w:val="22"/>
          <w:lang w:val="uk-UA" w:eastAsia="en-US"/>
        </w:rPr>
        <w:br w:type="page"/>
      </w:r>
    </w:p>
    <w:p w:rsidR="00C14460" w:rsidRPr="00957F0B" w:rsidRDefault="00C14460" w:rsidP="00454712">
      <w:pPr>
        <w:tabs>
          <w:tab w:val="center" w:pos="4677"/>
          <w:tab w:val="right" w:pos="9355"/>
        </w:tabs>
        <w:spacing w:after="200"/>
        <w:ind w:left="5812"/>
        <w:rPr>
          <w:sz w:val="24"/>
          <w:szCs w:val="24"/>
          <w:lang w:val="uk-UA" w:eastAsia="ru-RU"/>
        </w:rPr>
      </w:pPr>
      <w:r w:rsidRPr="00957F0B">
        <w:rPr>
          <w:sz w:val="22"/>
          <w:szCs w:val="22"/>
          <w:lang w:val="uk-UA" w:eastAsia="en-US"/>
        </w:rPr>
        <w:t xml:space="preserve">Додаток 2-2 </w:t>
      </w:r>
      <w:r w:rsidRPr="00957F0B">
        <w:rPr>
          <w:sz w:val="22"/>
          <w:szCs w:val="22"/>
          <w:lang w:val="uk-UA" w:eastAsia="en-US"/>
        </w:rPr>
        <w:br/>
        <w:t>до Порядку організації</w:t>
      </w:r>
      <w:r w:rsidRPr="00957F0B">
        <w:rPr>
          <w:sz w:val="22"/>
          <w:szCs w:val="22"/>
          <w:lang w:val="uk-UA" w:eastAsia="en-US"/>
        </w:rPr>
        <w:br/>
        <w:t xml:space="preserve">роботи учасників Центру надання  </w:t>
      </w:r>
      <w:r w:rsidRPr="00957F0B">
        <w:rPr>
          <w:sz w:val="22"/>
          <w:szCs w:val="22"/>
          <w:lang w:val="uk-UA" w:eastAsia="en-US"/>
        </w:rPr>
        <w:br/>
        <w:t xml:space="preserve">адміністративних послуг м. Чернігова </w:t>
      </w:r>
    </w:p>
    <w:p w:rsidR="00C14460" w:rsidRPr="00957F0B" w:rsidRDefault="00C14460" w:rsidP="00454712">
      <w:pPr>
        <w:tabs>
          <w:tab w:val="center" w:pos="4677"/>
          <w:tab w:val="right" w:pos="9355"/>
        </w:tabs>
        <w:spacing w:before="240" w:after="120"/>
        <w:rPr>
          <w:sz w:val="24"/>
          <w:szCs w:val="24"/>
          <w:lang w:val="uk-UA" w:eastAsia="ru-RU"/>
        </w:rPr>
      </w:pPr>
      <w:r w:rsidRPr="00957F0B">
        <w:rPr>
          <w:sz w:val="24"/>
          <w:szCs w:val="24"/>
          <w:lang w:val="uk-UA" w:eastAsia="ru-RU"/>
        </w:rPr>
        <w:t>Код зворотнього зв’язку №_____________     Код адміністративної послуги №_____________</w:t>
      </w:r>
    </w:p>
    <w:p w:rsidR="00C14460" w:rsidRPr="00957F0B" w:rsidRDefault="00C14460" w:rsidP="00454712">
      <w:pPr>
        <w:jc w:val="center"/>
        <w:rPr>
          <w:sz w:val="28"/>
          <w:szCs w:val="28"/>
          <w:lang w:val="uk-UA" w:eastAsia="ru-RU"/>
        </w:rPr>
      </w:pPr>
    </w:p>
    <w:p w:rsidR="00C14460" w:rsidRPr="00957F0B" w:rsidRDefault="00C14460" w:rsidP="00454712">
      <w:pPr>
        <w:jc w:val="center"/>
        <w:rPr>
          <w:sz w:val="28"/>
          <w:szCs w:val="28"/>
          <w:lang w:val="uk-UA" w:eastAsia="ru-RU"/>
        </w:rPr>
      </w:pPr>
      <w:r w:rsidRPr="00957F0B">
        <w:rPr>
          <w:sz w:val="28"/>
          <w:szCs w:val="28"/>
          <w:lang w:val="uk-UA" w:eastAsia="ru-RU"/>
        </w:rPr>
        <w:t>ОПИС № ____</w:t>
      </w:r>
    </w:p>
    <w:p w:rsidR="00C14460" w:rsidRPr="00957F0B" w:rsidRDefault="00C14460" w:rsidP="00454712">
      <w:pPr>
        <w:jc w:val="center"/>
        <w:rPr>
          <w:sz w:val="28"/>
          <w:szCs w:val="28"/>
          <w:lang w:val="uk-UA" w:eastAsia="ru-RU"/>
        </w:rPr>
      </w:pPr>
      <w:r w:rsidRPr="00957F0B">
        <w:rPr>
          <w:sz w:val="28"/>
          <w:szCs w:val="28"/>
          <w:lang w:val="uk-UA" w:eastAsia="ru-RU"/>
        </w:rPr>
        <w:t xml:space="preserve">приймання – передачі документів </w:t>
      </w:r>
    </w:p>
    <w:p w:rsidR="00C14460" w:rsidRPr="00957F0B" w:rsidRDefault="00C14460" w:rsidP="00454712">
      <w:pPr>
        <w:jc w:val="center"/>
        <w:rPr>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C14460" w:rsidRPr="00957F0B" w:rsidTr="00DB1847">
        <w:tc>
          <w:tcPr>
            <w:tcW w:w="10137" w:type="dxa"/>
            <w:tcBorders>
              <w:top w:val="nil"/>
              <w:left w:val="nil"/>
              <w:right w:val="nil"/>
            </w:tcBorders>
          </w:tcPr>
          <w:p w:rsidR="00C14460" w:rsidRPr="00957F0B" w:rsidRDefault="00C14460" w:rsidP="00DB1847">
            <w:pPr>
              <w:spacing w:line="276" w:lineRule="auto"/>
              <w:rPr>
                <w:sz w:val="24"/>
                <w:szCs w:val="24"/>
                <w:lang w:val="uk-UA" w:eastAsia="ru-RU"/>
              </w:rPr>
            </w:pPr>
          </w:p>
        </w:tc>
      </w:tr>
    </w:tbl>
    <w:p w:rsidR="00C14460" w:rsidRPr="00957F0B" w:rsidRDefault="00C14460" w:rsidP="00454712">
      <w:pPr>
        <w:jc w:val="center"/>
        <w:rPr>
          <w:i/>
          <w:lang w:val="uk-UA" w:eastAsia="ru-RU"/>
        </w:rPr>
      </w:pPr>
      <w:r w:rsidRPr="00957F0B">
        <w:rPr>
          <w:i/>
          <w:lang w:val="uk-UA" w:eastAsia="ru-RU"/>
        </w:rPr>
        <w:t>(Назва юридичної особи / П.І.Б. – заявника)</w:t>
      </w:r>
    </w:p>
    <w:p w:rsidR="00C14460" w:rsidRPr="00957F0B" w:rsidRDefault="00C14460" w:rsidP="00454712">
      <w:pPr>
        <w:jc w:val="center"/>
        <w:rPr>
          <w:i/>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C14460" w:rsidRPr="00957F0B" w:rsidTr="00DB1847">
        <w:tc>
          <w:tcPr>
            <w:tcW w:w="10137" w:type="dxa"/>
            <w:tcBorders>
              <w:top w:val="nil"/>
              <w:left w:val="nil"/>
              <w:right w:val="nil"/>
            </w:tcBorders>
          </w:tcPr>
          <w:p w:rsidR="00C14460" w:rsidRPr="00957F0B" w:rsidRDefault="00C14460" w:rsidP="00DB1847">
            <w:pPr>
              <w:spacing w:line="276" w:lineRule="auto"/>
              <w:jc w:val="center"/>
              <w:rPr>
                <w:sz w:val="24"/>
                <w:szCs w:val="24"/>
                <w:lang w:val="uk-UA" w:eastAsia="ru-RU"/>
              </w:rPr>
            </w:pPr>
          </w:p>
        </w:tc>
      </w:tr>
      <w:tr w:rsidR="00C14460" w:rsidRPr="00957F0B" w:rsidTr="00DB1847">
        <w:tc>
          <w:tcPr>
            <w:tcW w:w="10137" w:type="dxa"/>
            <w:tcBorders>
              <w:left w:val="nil"/>
              <w:right w:val="nil"/>
            </w:tcBorders>
          </w:tcPr>
          <w:p w:rsidR="00C14460" w:rsidRPr="00957F0B" w:rsidRDefault="00C14460" w:rsidP="00DB1847">
            <w:pPr>
              <w:spacing w:line="276" w:lineRule="auto"/>
              <w:jc w:val="center"/>
              <w:rPr>
                <w:sz w:val="24"/>
                <w:szCs w:val="24"/>
                <w:lang w:val="uk-UA" w:eastAsia="ru-RU"/>
              </w:rPr>
            </w:pPr>
          </w:p>
        </w:tc>
      </w:tr>
    </w:tbl>
    <w:p w:rsidR="00C14460" w:rsidRPr="00957F0B" w:rsidRDefault="00C14460" w:rsidP="00454712">
      <w:pPr>
        <w:jc w:val="center"/>
        <w:rPr>
          <w:bCs/>
          <w:i/>
          <w:lang w:val="uk-UA" w:eastAsia="ru-RU"/>
        </w:rPr>
      </w:pPr>
      <w:r w:rsidRPr="00957F0B">
        <w:rPr>
          <w:bCs/>
          <w:i/>
          <w:lang w:val="uk-UA" w:eastAsia="ru-RU"/>
        </w:rPr>
        <w:t>(назва адміністративної послуги)</w:t>
      </w:r>
    </w:p>
    <w:p w:rsidR="00C14460" w:rsidRPr="00957F0B" w:rsidRDefault="00C14460" w:rsidP="00454712">
      <w:pPr>
        <w:jc w:val="center"/>
        <w:rPr>
          <w:bCs/>
          <w:i/>
          <w:sz w:val="12"/>
          <w:szCs w:val="12"/>
          <w:lang w:val="uk-UA" w:eastAsia="ru-RU"/>
        </w:rPr>
      </w:pPr>
    </w:p>
    <w:p w:rsidR="00C14460" w:rsidRPr="00957F0B" w:rsidRDefault="00C14460" w:rsidP="00454712">
      <w:pPr>
        <w:jc w:val="center"/>
        <w:rPr>
          <w:bCs/>
          <w:i/>
          <w:sz w:val="12"/>
          <w:szCs w:val="12"/>
          <w:lang w:val="uk-UA" w:eastAsia="ru-RU"/>
        </w:rPr>
      </w:pPr>
    </w:p>
    <w:p w:rsidR="00C14460" w:rsidRPr="00957F0B" w:rsidRDefault="00C14460" w:rsidP="00454712">
      <w:pPr>
        <w:pStyle w:val="ListParagraph"/>
        <w:numPr>
          <w:ilvl w:val="0"/>
          <w:numId w:val="45"/>
        </w:numPr>
        <w:tabs>
          <w:tab w:val="left" w:pos="1134"/>
        </w:tabs>
        <w:spacing w:before="120"/>
        <w:ind w:left="0" w:firstLine="709"/>
        <w:jc w:val="both"/>
        <w:rPr>
          <w:rFonts w:cs="Calibri"/>
          <w:sz w:val="26"/>
          <w:szCs w:val="26"/>
          <w:lang w:val="uk-UA" w:eastAsia="ru-RU"/>
        </w:rPr>
      </w:pPr>
      <w:r w:rsidRPr="00957F0B">
        <w:rPr>
          <w:sz w:val="28"/>
          <w:szCs w:val="28"/>
          <w:lang w:val="uk-UA" w:eastAsia="ru-RU"/>
        </w:rPr>
        <w:t>Заява.</w:t>
      </w:r>
    </w:p>
    <w:p w:rsidR="00C14460" w:rsidRPr="00957F0B" w:rsidRDefault="00C14460" w:rsidP="00454712">
      <w:pPr>
        <w:pStyle w:val="ListParagraph"/>
        <w:numPr>
          <w:ilvl w:val="0"/>
          <w:numId w:val="45"/>
        </w:numPr>
        <w:tabs>
          <w:tab w:val="left" w:pos="1134"/>
        </w:tabs>
        <w:spacing w:before="120"/>
        <w:ind w:left="0" w:firstLine="709"/>
        <w:jc w:val="both"/>
        <w:rPr>
          <w:sz w:val="28"/>
          <w:szCs w:val="28"/>
          <w:lang w:val="uk-UA" w:eastAsia="ru-RU"/>
        </w:rPr>
      </w:pPr>
      <w:r w:rsidRPr="00957F0B">
        <w:rPr>
          <w:sz w:val="28"/>
          <w:szCs w:val="28"/>
          <w:lang w:val="uk-UA" w:eastAsia="ru-RU"/>
        </w:rPr>
        <w:t>…..</w:t>
      </w:r>
    </w:p>
    <w:p w:rsidR="00C14460" w:rsidRPr="00957F0B" w:rsidRDefault="00C14460" w:rsidP="00454712">
      <w:pPr>
        <w:pStyle w:val="ListParagraph"/>
        <w:numPr>
          <w:ilvl w:val="0"/>
          <w:numId w:val="45"/>
        </w:numPr>
        <w:tabs>
          <w:tab w:val="left" w:pos="1134"/>
        </w:tabs>
        <w:spacing w:before="120"/>
        <w:ind w:left="0" w:firstLine="709"/>
        <w:jc w:val="both"/>
        <w:rPr>
          <w:sz w:val="28"/>
          <w:szCs w:val="28"/>
          <w:lang w:val="uk-UA" w:eastAsia="ru-RU"/>
        </w:rPr>
      </w:pPr>
      <w:r w:rsidRPr="00957F0B">
        <w:rPr>
          <w:sz w:val="28"/>
          <w:szCs w:val="28"/>
          <w:lang w:val="uk-UA" w:eastAsia="ru-RU"/>
        </w:rPr>
        <w:t>…..</w:t>
      </w:r>
    </w:p>
    <w:p w:rsidR="00C14460" w:rsidRPr="00957F0B" w:rsidRDefault="00C14460" w:rsidP="00454712">
      <w:pPr>
        <w:tabs>
          <w:tab w:val="left" w:pos="1134"/>
        </w:tabs>
        <w:spacing w:before="120"/>
        <w:jc w:val="both"/>
        <w:rPr>
          <w:sz w:val="28"/>
          <w:szCs w:val="28"/>
          <w:lang w:val="uk-UA" w:eastAsia="ru-RU"/>
        </w:rPr>
      </w:pPr>
    </w:p>
    <w:p w:rsidR="00C14460" w:rsidRPr="00957F0B" w:rsidRDefault="00C14460" w:rsidP="00454712">
      <w:pPr>
        <w:tabs>
          <w:tab w:val="left" w:pos="1134"/>
        </w:tabs>
        <w:spacing w:before="120"/>
        <w:jc w:val="both"/>
        <w:rPr>
          <w:sz w:val="28"/>
          <w:szCs w:val="28"/>
          <w:lang w:val="uk-UA" w:eastAsia="ru-RU"/>
        </w:rPr>
      </w:pPr>
    </w:p>
    <w:p w:rsidR="00C14460" w:rsidRPr="00957F0B" w:rsidRDefault="00C14460" w:rsidP="00454712">
      <w:pPr>
        <w:jc w:val="right"/>
        <w:rPr>
          <w:sz w:val="22"/>
          <w:szCs w:val="22"/>
          <w:u w:val="single"/>
          <w:lang w:val="uk-UA" w:eastAsia="ru-RU"/>
        </w:rPr>
      </w:pPr>
    </w:p>
    <w:tbl>
      <w:tblPr>
        <w:tblW w:w="977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7"/>
        <w:gridCol w:w="4917"/>
      </w:tblGrid>
      <w:tr w:rsidR="00C14460" w:rsidRPr="00957F0B" w:rsidTr="00DB1847">
        <w:trPr>
          <w:trHeight w:val="2815"/>
        </w:trPr>
        <w:tc>
          <w:tcPr>
            <w:tcW w:w="4951" w:type="dxa"/>
          </w:tcPr>
          <w:p w:rsidR="00C14460" w:rsidRPr="00957F0B" w:rsidRDefault="00C14460" w:rsidP="00DB1847">
            <w:pPr>
              <w:spacing w:line="276" w:lineRule="auto"/>
              <w:ind w:left="-11"/>
              <w:rPr>
                <w:sz w:val="28"/>
                <w:szCs w:val="28"/>
                <w:lang w:val="uk-UA" w:eastAsia="ru-RU"/>
              </w:rPr>
            </w:pPr>
            <w:r w:rsidRPr="00957F0B">
              <w:rPr>
                <w:sz w:val="28"/>
                <w:szCs w:val="28"/>
                <w:lang w:val="uk-UA" w:eastAsia="ru-RU"/>
              </w:rPr>
              <w:t xml:space="preserve">     Відмітка про передачу документів</w:t>
            </w:r>
          </w:p>
          <w:p w:rsidR="00C14460" w:rsidRPr="00957F0B" w:rsidRDefault="00C14460" w:rsidP="00DB1847">
            <w:pPr>
              <w:spacing w:line="276" w:lineRule="auto"/>
              <w:ind w:left="-11"/>
              <w:rPr>
                <w:b/>
                <w:sz w:val="6"/>
                <w:szCs w:val="6"/>
                <w:lang w:val="uk-UA" w:eastAsia="ru-RU"/>
              </w:rPr>
            </w:pPr>
          </w:p>
          <w:tbl>
            <w:tblPr>
              <w:tblW w:w="0" w:type="auto"/>
              <w:tblBorders>
                <w:bottom w:val="single" w:sz="4" w:space="0" w:color="auto"/>
              </w:tblBorders>
              <w:tblLook w:val="00A0"/>
            </w:tblPr>
            <w:tblGrid>
              <w:gridCol w:w="4701"/>
            </w:tblGrid>
            <w:tr w:rsidR="00C14460" w:rsidRPr="00957F0B" w:rsidTr="00DB1847">
              <w:tc>
                <w:tcPr>
                  <w:tcW w:w="4874" w:type="dxa"/>
                  <w:tcBorders>
                    <w:top w:val="nil"/>
                    <w:left w:val="nil"/>
                    <w:bottom w:val="single" w:sz="4" w:space="0" w:color="auto"/>
                    <w:right w:val="nil"/>
                  </w:tcBorders>
                </w:tcPr>
                <w:p w:rsidR="00C14460" w:rsidRPr="00957F0B" w:rsidRDefault="00C14460" w:rsidP="00DB1847">
                  <w:pPr>
                    <w:spacing w:line="276" w:lineRule="auto"/>
                    <w:jc w:val="center"/>
                    <w:rPr>
                      <w:sz w:val="24"/>
                      <w:szCs w:val="24"/>
                      <w:lang w:val="uk-UA" w:eastAsia="ru-RU"/>
                    </w:rPr>
                  </w:pPr>
                </w:p>
              </w:tc>
            </w:tr>
          </w:tbl>
          <w:p w:rsidR="00C14460" w:rsidRPr="00957F0B" w:rsidRDefault="00C14460" w:rsidP="00DB1847">
            <w:pPr>
              <w:spacing w:line="276" w:lineRule="auto"/>
              <w:ind w:left="-11"/>
              <w:jc w:val="center"/>
              <w:rPr>
                <w:sz w:val="16"/>
                <w:szCs w:val="16"/>
                <w:lang w:val="uk-UA" w:eastAsia="ru-RU"/>
              </w:rPr>
            </w:pPr>
            <w:r w:rsidRPr="00957F0B">
              <w:rPr>
                <w:sz w:val="16"/>
                <w:szCs w:val="16"/>
                <w:lang w:val="uk-UA" w:eastAsia="ru-RU"/>
              </w:rPr>
              <w:t xml:space="preserve"> (П.І.Б.)</w:t>
            </w:r>
          </w:p>
          <w:p w:rsidR="00C14460" w:rsidRPr="00957F0B" w:rsidRDefault="00C14460" w:rsidP="00DB1847">
            <w:pPr>
              <w:spacing w:line="276" w:lineRule="auto"/>
              <w:ind w:left="-11"/>
              <w:jc w:val="center"/>
              <w:rPr>
                <w:sz w:val="16"/>
                <w:szCs w:val="16"/>
                <w:lang w:val="uk-UA" w:eastAsia="ru-RU"/>
              </w:rPr>
            </w:pPr>
          </w:p>
          <w:tbl>
            <w:tblPr>
              <w:tblW w:w="0" w:type="auto"/>
              <w:tblBorders>
                <w:bottom w:val="single" w:sz="4" w:space="0" w:color="auto"/>
              </w:tblBorders>
              <w:tblLook w:val="00A0"/>
            </w:tblPr>
            <w:tblGrid>
              <w:gridCol w:w="4701"/>
            </w:tblGrid>
            <w:tr w:rsidR="00C14460" w:rsidRPr="00957F0B" w:rsidTr="00DB1847">
              <w:tc>
                <w:tcPr>
                  <w:tcW w:w="4874" w:type="dxa"/>
                  <w:tcBorders>
                    <w:top w:val="nil"/>
                    <w:left w:val="nil"/>
                    <w:bottom w:val="single" w:sz="4" w:space="0" w:color="auto"/>
                    <w:right w:val="nil"/>
                  </w:tcBorders>
                </w:tcPr>
                <w:p w:rsidR="00C14460" w:rsidRPr="00957F0B" w:rsidRDefault="00C14460" w:rsidP="00DB1847">
                  <w:pPr>
                    <w:spacing w:line="276" w:lineRule="auto"/>
                    <w:jc w:val="center"/>
                    <w:rPr>
                      <w:sz w:val="24"/>
                      <w:szCs w:val="24"/>
                      <w:lang w:val="uk-UA" w:eastAsia="ru-RU"/>
                    </w:rPr>
                  </w:pPr>
                  <w:r w:rsidRPr="00957F0B">
                    <w:rPr>
                      <w:sz w:val="24"/>
                      <w:szCs w:val="24"/>
                      <w:lang w:val="uk-UA" w:eastAsia="ru-RU"/>
                    </w:rPr>
                    <w:t xml:space="preserve">Адміністратор / державний реєстратор </w:t>
                  </w:r>
                </w:p>
              </w:tc>
            </w:tr>
            <w:tr w:rsidR="00C14460" w:rsidRPr="00957F0B" w:rsidTr="00DB1847">
              <w:tc>
                <w:tcPr>
                  <w:tcW w:w="4874" w:type="dxa"/>
                  <w:tcBorders>
                    <w:top w:val="single" w:sz="4" w:space="0" w:color="auto"/>
                    <w:left w:val="nil"/>
                    <w:bottom w:val="single" w:sz="4" w:space="0" w:color="auto"/>
                    <w:right w:val="nil"/>
                  </w:tcBorders>
                </w:tcPr>
                <w:p w:rsidR="00C14460" w:rsidRPr="00957F0B" w:rsidRDefault="00C14460" w:rsidP="00DB1847">
                  <w:pPr>
                    <w:spacing w:line="276" w:lineRule="auto"/>
                    <w:jc w:val="center"/>
                    <w:rPr>
                      <w:sz w:val="24"/>
                      <w:szCs w:val="24"/>
                      <w:lang w:val="uk-UA" w:eastAsia="ru-RU"/>
                    </w:rPr>
                  </w:pPr>
                </w:p>
              </w:tc>
            </w:tr>
          </w:tbl>
          <w:p w:rsidR="00C14460" w:rsidRPr="00957F0B" w:rsidRDefault="00C14460" w:rsidP="00DB1847">
            <w:pPr>
              <w:spacing w:line="276" w:lineRule="auto"/>
              <w:ind w:left="-11"/>
              <w:jc w:val="center"/>
              <w:rPr>
                <w:sz w:val="16"/>
                <w:szCs w:val="16"/>
                <w:lang w:val="uk-UA" w:eastAsia="ru-RU"/>
              </w:rPr>
            </w:pPr>
            <w:r w:rsidRPr="00957F0B">
              <w:rPr>
                <w:sz w:val="16"/>
                <w:szCs w:val="16"/>
                <w:lang w:val="uk-UA" w:eastAsia="ru-RU"/>
              </w:rPr>
              <w:t>(</w:t>
            </w:r>
            <w:r w:rsidRPr="00957F0B">
              <w:rPr>
                <w:sz w:val="18"/>
                <w:szCs w:val="18"/>
                <w:lang w:val="uk-UA" w:eastAsia="ru-RU"/>
              </w:rPr>
              <w:t>посада відповідальної особи</w:t>
            </w:r>
            <w:r w:rsidRPr="00957F0B">
              <w:rPr>
                <w:sz w:val="16"/>
                <w:szCs w:val="16"/>
                <w:lang w:val="uk-UA" w:eastAsia="ru-RU"/>
              </w:rPr>
              <w:t>)</w:t>
            </w:r>
          </w:p>
          <w:p w:rsidR="00C14460" w:rsidRPr="00957F0B" w:rsidRDefault="00C14460" w:rsidP="00DB1847">
            <w:pPr>
              <w:spacing w:line="276" w:lineRule="auto"/>
              <w:ind w:left="-11"/>
              <w:jc w:val="center"/>
              <w:rPr>
                <w:b/>
                <w:sz w:val="4"/>
                <w:szCs w:val="4"/>
                <w:lang w:val="uk-UA" w:eastAsia="ru-RU"/>
              </w:rPr>
            </w:pPr>
            <w:r w:rsidRPr="00957F0B">
              <w:rPr>
                <w:b/>
                <w:sz w:val="4"/>
                <w:szCs w:val="4"/>
                <w:lang w:val="uk-UA" w:eastAsia="ru-RU"/>
              </w:rPr>
              <w:t xml:space="preserve"> </w:t>
            </w:r>
          </w:p>
          <w:tbl>
            <w:tblPr>
              <w:tblW w:w="4701" w:type="dxa"/>
              <w:tblLook w:val="00A0"/>
            </w:tblPr>
            <w:tblGrid>
              <w:gridCol w:w="439"/>
              <w:gridCol w:w="236"/>
              <w:gridCol w:w="394"/>
              <w:gridCol w:w="276"/>
              <w:gridCol w:w="946"/>
              <w:gridCol w:w="508"/>
              <w:gridCol w:w="1902"/>
            </w:tblGrid>
            <w:tr w:rsidR="00C14460" w:rsidRPr="00957F0B" w:rsidTr="00DB1847">
              <w:tc>
                <w:tcPr>
                  <w:tcW w:w="439" w:type="dxa"/>
                  <w:tcBorders>
                    <w:bottom w:val="single" w:sz="4" w:space="0" w:color="auto"/>
                  </w:tcBorders>
                </w:tcPr>
                <w:p w:rsidR="00C14460" w:rsidRPr="00957F0B" w:rsidRDefault="00C14460" w:rsidP="00DB1847">
                  <w:pPr>
                    <w:jc w:val="both"/>
                    <w:rPr>
                      <w:sz w:val="24"/>
                      <w:szCs w:val="24"/>
                      <w:lang w:val="uk-UA"/>
                    </w:rPr>
                  </w:pPr>
                </w:p>
              </w:tc>
              <w:tc>
                <w:tcPr>
                  <w:tcW w:w="236" w:type="dxa"/>
                </w:tcPr>
                <w:p w:rsidR="00C14460" w:rsidRPr="00957F0B" w:rsidRDefault="00C14460" w:rsidP="00DB1847">
                  <w:pPr>
                    <w:ind w:left="-92"/>
                    <w:jc w:val="right"/>
                    <w:rPr>
                      <w:sz w:val="24"/>
                      <w:szCs w:val="24"/>
                      <w:lang w:val="uk-UA"/>
                    </w:rPr>
                  </w:pPr>
                  <w:r w:rsidRPr="00957F0B">
                    <w:rPr>
                      <w:sz w:val="24"/>
                      <w:szCs w:val="24"/>
                      <w:lang w:val="uk-UA"/>
                    </w:rPr>
                    <w:t>.</w:t>
                  </w:r>
                </w:p>
              </w:tc>
              <w:tc>
                <w:tcPr>
                  <w:tcW w:w="394" w:type="dxa"/>
                  <w:tcBorders>
                    <w:bottom w:val="single" w:sz="4" w:space="0" w:color="auto"/>
                  </w:tcBorders>
                </w:tcPr>
                <w:p w:rsidR="00C14460" w:rsidRPr="00957F0B" w:rsidRDefault="00C14460" w:rsidP="00DB1847">
                  <w:pPr>
                    <w:jc w:val="both"/>
                    <w:rPr>
                      <w:sz w:val="24"/>
                      <w:szCs w:val="24"/>
                      <w:lang w:val="uk-UA"/>
                    </w:rPr>
                  </w:pPr>
                </w:p>
              </w:tc>
              <w:tc>
                <w:tcPr>
                  <w:tcW w:w="276" w:type="dxa"/>
                </w:tcPr>
                <w:p w:rsidR="00C14460" w:rsidRPr="00957F0B" w:rsidRDefault="00C14460" w:rsidP="00DB1847">
                  <w:pPr>
                    <w:jc w:val="both"/>
                    <w:rPr>
                      <w:sz w:val="24"/>
                      <w:szCs w:val="24"/>
                      <w:lang w:val="uk-UA"/>
                    </w:rPr>
                  </w:pPr>
                  <w:r w:rsidRPr="00957F0B">
                    <w:rPr>
                      <w:sz w:val="24"/>
                      <w:szCs w:val="24"/>
                      <w:lang w:val="uk-UA"/>
                    </w:rPr>
                    <w:t>.</w:t>
                  </w:r>
                </w:p>
              </w:tc>
              <w:tc>
                <w:tcPr>
                  <w:tcW w:w="946" w:type="dxa"/>
                  <w:tcBorders>
                    <w:bottom w:val="single" w:sz="4" w:space="0" w:color="auto"/>
                  </w:tcBorders>
                </w:tcPr>
                <w:p w:rsidR="00C14460" w:rsidRPr="00957F0B" w:rsidRDefault="00C14460" w:rsidP="00DB1847">
                  <w:pPr>
                    <w:jc w:val="both"/>
                    <w:rPr>
                      <w:sz w:val="24"/>
                      <w:szCs w:val="24"/>
                      <w:lang w:val="uk-UA"/>
                    </w:rPr>
                  </w:pPr>
                </w:p>
              </w:tc>
              <w:tc>
                <w:tcPr>
                  <w:tcW w:w="508" w:type="dxa"/>
                </w:tcPr>
                <w:p w:rsidR="00C14460" w:rsidRPr="00957F0B" w:rsidRDefault="00C14460" w:rsidP="00DB1847">
                  <w:pPr>
                    <w:jc w:val="both"/>
                    <w:rPr>
                      <w:sz w:val="24"/>
                      <w:szCs w:val="24"/>
                      <w:lang w:val="uk-UA"/>
                    </w:rPr>
                  </w:pPr>
                </w:p>
              </w:tc>
              <w:tc>
                <w:tcPr>
                  <w:tcW w:w="1902" w:type="dxa"/>
                  <w:tcBorders>
                    <w:bottom w:val="single" w:sz="4" w:space="0" w:color="auto"/>
                  </w:tcBorders>
                </w:tcPr>
                <w:p w:rsidR="00C14460" w:rsidRPr="00957F0B" w:rsidRDefault="00C14460" w:rsidP="00DB1847">
                  <w:pPr>
                    <w:jc w:val="both"/>
                    <w:rPr>
                      <w:sz w:val="24"/>
                      <w:szCs w:val="24"/>
                      <w:lang w:val="uk-UA"/>
                    </w:rPr>
                  </w:pPr>
                </w:p>
              </w:tc>
            </w:tr>
            <w:tr w:rsidR="00C14460" w:rsidRPr="00957F0B" w:rsidTr="00DB1847">
              <w:tc>
                <w:tcPr>
                  <w:tcW w:w="2291" w:type="dxa"/>
                  <w:gridSpan w:val="5"/>
                </w:tcPr>
                <w:p w:rsidR="00C14460" w:rsidRPr="00957F0B" w:rsidRDefault="00C14460" w:rsidP="00DB1847">
                  <w:pPr>
                    <w:jc w:val="center"/>
                    <w:rPr>
                      <w:sz w:val="18"/>
                      <w:szCs w:val="18"/>
                      <w:lang w:val="uk-UA"/>
                    </w:rPr>
                  </w:pPr>
                  <w:r w:rsidRPr="00957F0B">
                    <w:rPr>
                      <w:sz w:val="18"/>
                      <w:szCs w:val="18"/>
                      <w:lang w:val="uk-UA"/>
                    </w:rPr>
                    <w:t>(дата)</w:t>
                  </w:r>
                </w:p>
              </w:tc>
              <w:tc>
                <w:tcPr>
                  <w:tcW w:w="508" w:type="dxa"/>
                </w:tcPr>
                <w:p w:rsidR="00C14460" w:rsidRPr="00957F0B" w:rsidRDefault="00C14460" w:rsidP="00DB1847">
                  <w:pPr>
                    <w:jc w:val="center"/>
                    <w:rPr>
                      <w:sz w:val="18"/>
                      <w:szCs w:val="18"/>
                      <w:lang w:val="uk-UA"/>
                    </w:rPr>
                  </w:pPr>
                </w:p>
              </w:tc>
              <w:tc>
                <w:tcPr>
                  <w:tcW w:w="1902" w:type="dxa"/>
                  <w:tcBorders>
                    <w:top w:val="single" w:sz="4" w:space="0" w:color="auto"/>
                  </w:tcBorders>
                </w:tcPr>
                <w:p w:rsidR="00C14460" w:rsidRPr="00957F0B" w:rsidRDefault="00C14460" w:rsidP="00DB1847">
                  <w:pPr>
                    <w:jc w:val="center"/>
                    <w:rPr>
                      <w:sz w:val="18"/>
                      <w:szCs w:val="18"/>
                      <w:lang w:val="uk-UA"/>
                    </w:rPr>
                  </w:pPr>
                  <w:r w:rsidRPr="00957F0B">
                    <w:rPr>
                      <w:sz w:val="18"/>
                      <w:szCs w:val="18"/>
                      <w:lang w:val="uk-UA"/>
                    </w:rPr>
                    <w:t>(підпис)</w:t>
                  </w:r>
                </w:p>
              </w:tc>
            </w:tr>
          </w:tbl>
          <w:p w:rsidR="00C14460" w:rsidRPr="00957F0B" w:rsidRDefault="00C14460" w:rsidP="00DB1847">
            <w:pPr>
              <w:spacing w:line="276" w:lineRule="auto"/>
              <w:ind w:left="-11"/>
              <w:rPr>
                <w:b/>
                <w:sz w:val="4"/>
                <w:szCs w:val="4"/>
                <w:lang w:val="uk-UA" w:eastAsia="ru-RU"/>
              </w:rPr>
            </w:pPr>
          </w:p>
        </w:tc>
        <w:tc>
          <w:tcPr>
            <w:tcW w:w="4819" w:type="dxa"/>
          </w:tcPr>
          <w:p w:rsidR="00C14460" w:rsidRPr="00957F0B" w:rsidRDefault="00C14460" w:rsidP="00DB1847">
            <w:pPr>
              <w:spacing w:line="276" w:lineRule="auto"/>
              <w:ind w:left="-11"/>
              <w:rPr>
                <w:sz w:val="28"/>
                <w:szCs w:val="28"/>
                <w:lang w:val="uk-UA" w:eastAsia="ru-RU"/>
              </w:rPr>
            </w:pPr>
            <w:r w:rsidRPr="00957F0B">
              <w:rPr>
                <w:sz w:val="28"/>
                <w:szCs w:val="28"/>
                <w:lang w:val="uk-UA" w:eastAsia="ru-RU"/>
              </w:rPr>
              <w:t xml:space="preserve">  Відмітка про прийняття документів</w:t>
            </w:r>
          </w:p>
          <w:p w:rsidR="00C14460" w:rsidRPr="00957F0B" w:rsidRDefault="00C14460" w:rsidP="00DB1847">
            <w:pPr>
              <w:spacing w:line="276" w:lineRule="auto"/>
              <w:ind w:left="-11"/>
              <w:rPr>
                <w:b/>
                <w:sz w:val="6"/>
                <w:szCs w:val="6"/>
                <w:lang w:val="uk-UA" w:eastAsia="ru-RU"/>
              </w:rPr>
            </w:pPr>
          </w:p>
          <w:tbl>
            <w:tblPr>
              <w:tblW w:w="0" w:type="auto"/>
              <w:tblBorders>
                <w:bottom w:val="single" w:sz="4" w:space="0" w:color="auto"/>
              </w:tblBorders>
              <w:tblLook w:val="00A0"/>
            </w:tblPr>
            <w:tblGrid>
              <w:gridCol w:w="4701"/>
            </w:tblGrid>
            <w:tr w:rsidR="00C14460" w:rsidRPr="00957F0B" w:rsidTr="00DB1847">
              <w:tc>
                <w:tcPr>
                  <w:tcW w:w="4874" w:type="dxa"/>
                  <w:tcBorders>
                    <w:top w:val="nil"/>
                    <w:left w:val="nil"/>
                    <w:bottom w:val="single" w:sz="4" w:space="0" w:color="auto"/>
                    <w:right w:val="nil"/>
                  </w:tcBorders>
                </w:tcPr>
                <w:p w:rsidR="00C14460" w:rsidRPr="00957F0B" w:rsidRDefault="00C14460" w:rsidP="00DB1847">
                  <w:pPr>
                    <w:spacing w:line="276" w:lineRule="auto"/>
                    <w:jc w:val="center"/>
                    <w:rPr>
                      <w:sz w:val="24"/>
                      <w:szCs w:val="24"/>
                      <w:lang w:val="uk-UA" w:eastAsia="ru-RU"/>
                    </w:rPr>
                  </w:pPr>
                </w:p>
              </w:tc>
            </w:tr>
          </w:tbl>
          <w:p w:rsidR="00C14460" w:rsidRPr="00957F0B" w:rsidRDefault="00C14460" w:rsidP="00DB1847">
            <w:pPr>
              <w:spacing w:line="276" w:lineRule="auto"/>
              <w:ind w:left="-11"/>
              <w:jc w:val="center"/>
              <w:rPr>
                <w:sz w:val="16"/>
                <w:szCs w:val="16"/>
                <w:lang w:val="uk-UA" w:eastAsia="ru-RU"/>
              </w:rPr>
            </w:pPr>
            <w:r w:rsidRPr="00957F0B">
              <w:rPr>
                <w:sz w:val="16"/>
                <w:szCs w:val="16"/>
                <w:lang w:val="uk-UA" w:eastAsia="ru-RU"/>
              </w:rPr>
              <w:t xml:space="preserve"> (П.І.Б.)</w:t>
            </w:r>
          </w:p>
          <w:p w:rsidR="00C14460" w:rsidRPr="00957F0B" w:rsidRDefault="00C14460" w:rsidP="00DB1847">
            <w:pPr>
              <w:spacing w:line="276" w:lineRule="auto"/>
              <w:ind w:left="-11"/>
              <w:jc w:val="center"/>
              <w:rPr>
                <w:sz w:val="16"/>
                <w:szCs w:val="16"/>
                <w:lang w:val="uk-UA" w:eastAsia="ru-RU"/>
              </w:rPr>
            </w:pPr>
          </w:p>
          <w:tbl>
            <w:tblPr>
              <w:tblW w:w="0" w:type="auto"/>
              <w:tblBorders>
                <w:bottom w:val="single" w:sz="4" w:space="0" w:color="auto"/>
              </w:tblBorders>
              <w:tblLook w:val="00A0"/>
            </w:tblPr>
            <w:tblGrid>
              <w:gridCol w:w="4701"/>
            </w:tblGrid>
            <w:tr w:rsidR="00C14460" w:rsidRPr="00957F0B" w:rsidTr="00DB1847">
              <w:tc>
                <w:tcPr>
                  <w:tcW w:w="4874" w:type="dxa"/>
                  <w:tcBorders>
                    <w:top w:val="nil"/>
                    <w:left w:val="nil"/>
                    <w:bottom w:val="single" w:sz="4" w:space="0" w:color="auto"/>
                    <w:right w:val="nil"/>
                  </w:tcBorders>
                </w:tcPr>
                <w:p w:rsidR="00C14460" w:rsidRPr="00957F0B" w:rsidRDefault="00C14460" w:rsidP="00DB1847">
                  <w:pPr>
                    <w:spacing w:line="276" w:lineRule="auto"/>
                    <w:jc w:val="center"/>
                    <w:rPr>
                      <w:sz w:val="24"/>
                      <w:szCs w:val="24"/>
                      <w:lang w:val="uk-UA" w:eastAsia="ru-RU"/>
                    </w:rPr>
                  </w:pPr>
                  <w:r w:rsidRPr="00957F0B">
                    <w:rPr>
                      <w:sz w:val="24"/>
                      <w:szCs w:val="24"/>
                      <w:lang w:val="uk-UA" w:eastAsia="ru-RU"/>
                    </w:rPr>
                    <w:t xml:space="preserve">Державний реєстратор </w:t>
                  </w:r>
                </w:p>
              </w:tc>
            </w:tr>
            <w:tr w:rsidR="00C14460" w:rsidRPr="00957F0B" w:rsidTr="00DB1847">
              <w:tc>
                <w:tcPr>
                  <w:tcW w:w="4874" w:type="dxa"/>
                  <w:tcBorders>
                    <w:top w:val="single" w:sz="4" w:space="0" w:color="auto"/>
                    <w:left w:val="nil"/>
                    <w:bottom w:val="single" w:sz="4" w:space="0" w:color="auto"/>
                    <w:right w:val="nil"/>
                  </w:tcBorders>
                </w:tcPr>
                <w:p w:rsidR="00C14460" w:rsidRPr="00957F0B" w:rsidRDefault="00C14460" w:rsidP="00DB1847">
                  <w:pPr>
                    <w:spacing w:line="276" w:lineRule="auto"/>
                    <w:jc w:val="center"/>
                    <w:rPr>
                      <w:sz w:val="24"/>
                      <w:szCs w:val="24"/>
                      <w:lang w:val="uk-UA" w:eastAsia="ru-RU"/>
                    </w:rPr>
                  </w:pPr>
                </w:p>
              </w:tc>
            </w:tr>
          </w:tbl>
          <w:p w:rsidR="00C14460" w:rsidRPr="00957F0B" w:rsidRDefault="00C14460" w:rsidP="00DB1847">
            <w:pPr>
              <w:spacing w:line="276" w:lineRule="auto"/>
              <w:ind w:left="-11"/>
              <w:jc w:val="center"/>
              <w:rPr>
                <w:sz w:val="18"/>
                <w:szCs w:val="18"/>
                <w:lang w:val="uk-UA" w:eastAsia="ru-RU"/>
              </w:rPr>
            </w:pPr>
            <w:r w:rsidRPr="00957F0B">
              <w:rPr>
                <w:sz w:val="16"/>
                <w:szCs w:val="16"/>
                <w:lang w:val="uk-UA" w:eastAsia="ru-RU"/>
              </w:rPr>
              <w:t>(</w:t>
            </w:r>
            <w:r w:rsidRPr="00957F0B">
              <w:rPr>
                <w:sz w:val="18"/>
                <w:szCs w:val="18"/>
                <w:lang w:val="uk-UA" w:eastAsia="ru-RU"/>
              </w:rPr>
              <w:t>посада відповідальної особи</w:t>
            </w:r>
            <w:r w:rsidRPr="00957F0B">
              <w:rPr>
                <w:sz w:val="16"/>
                <w:szCs w:val="16"/>
                <w:lang w:val="uk-UA" w:eastAsia="ru-RU"/>
              </w:rPr>
              <w:t>)</w:t>
            </w:r>
          </w:p>
          <w:p w:rsidR="00C14460" w:rsidRPr="00957F0B" w:rsidRDefault="00C14460" w:rsidP="00DB1847">
            <w:pPr>
              <w:spacing w:line="276" w:lineRule="auto"/>
              <w:ind w:left="-11"/>
              <w:jc w:val="center"/>
              <w:rPr>
                <w:sz w:val="6"/>
                <w:szCs w:val="6"/>
                <w:lang w:val="uk-UA" w:eastAsia="ru-RU"/>
              </w:rPr>
            </w:pPr>
          </w:p>
          <w:tbl>
            <w:tblPr>
              <w:tblW w:w="4701" w:type="dxa"/>
              <w:tblLook w:val="00A0"/>
            </w:tblPr>
            <w:tblGrid>
              <w:gridCol w:w="439"/>
              <w:gridCol w:w="236"/>
              <w:gridCol w:w="394"/>
              <w:gridCol w:w="276"/>
              <w:gridCol w:w="946"/>
              <w:gridCol w:w="508"/>
              <w:gridCol w:w="1902"/>
            </w:tblGrid>
            <w:tr w:rsidR="00C14460" w:rsidRPr="00957F0B" w:rsidTr="00DB1847">
              <w:tc>
                <w:tcPr>
                  <w:tcW w:w="439" w:type="dxa"/>
                  <w:tcBorders>
                    <w:bottom w:val="single" w:sz="4" w:space="0" w:color="auto"/>
                  </w:tcBorders>
                </w:tcPr>
                <w:p w:rsidR="00C14460" w:rsidRPr="00957F0B" w:rsidRDefault="00C14460" w:rsidP="00DB1847">
                  <w:pPr>
                    <w:jc w:val="both"/>
                    <w:rPr>
                      <w:sz w:val="24"/>
                      <w:szCs w:val="24"/>
                      <w:lang w:val="uk-UA"/>
                    </w:rPr>
                  </w:pPr>
                </w:p>
              </w:tc>
              <w:tc>
                <w:tcPr>
                  <w:tcW w:w="236" w:type="dxa"/>
                </w:tcPr>
                <w:p w:rsidR="00C14460" w:rsidRPr="00957F0B" w:rsidRDefault="00C14460" w:rsidP="00DB1847">
                  <w:pPr>
                    <w:ind w:left="-92"/>
                    <w:jc w:val="right"/>
                    <w:rPr>
                      <w:sz w:val="24"/>
                      <w:szCs w:val="24"/>
                      <w:lang w:val="uk-UA"/>
                    </w:rPr>
                  </w:pPr>
                  <w:r w:rsidRPr="00957F0B">
                    <w:rPr>
                      <w:sz w:val="24"/>
                      <w:szCs w:val="24"/>
                      <w:lang w:val="uk-UA"/>
                    </w:rPr>
                    <w:t>.</w:t>
                  </w:r>
                </w:p>
              </w:tc>
              <w:tc>
                <w:tcPr>
                  <w:tcW w:w="394" w:type="dxa"/>
                  <w:tcBorders>
                    <w:bottom w:val="single" w:sz="4" w:space="0" w:color="auto"/>
                  </w:tcBorders>
                </w:tcPr>
                <w:p w:rsidR="00C14460" w:rsidRPr="00957F0B" w:rsidRDefault="00C14460" w:rsidP="00DB1847">
                  <w:pPr>
                    <w:jc w:val="both"/>
                    <w:rPr>
                      <w:sz w:val="24"/>
                      <w:szCs w:val="24"/>
                      <w:lang w:val="uk-UA"/>
                    </w:rPr>
                  </w:pPr>
                </w:p>
              </w:tc>
              <w:tc>
                <w:tcPr>
                  <w:tcW w:w="276" w:type="dxa"/>
                </w:tcPr>
                <w:p w:rsidR="00C14460" w:rsidRPr="00957F0B" w:rsidRDefault="00C14460" w:rsidP="00DB1847">
                  <w:pPr>
                    <w:jc w:val="both"/>
                    <w:rPr>
                      <w:sz w:val="24"/>
                      <w:szCs w:val="24"/>
                      <w:lang w:val="uk-UA"/>
                    </w:rPr>
                  </w:pPr>
                  <w:r w:rsidRPr="00957F0B">
                    <w:rPr>
                      <w:sz w:val="24"/>
                      <w:szCs w:val="24"/>
                      <w:lang w:val="uk-UA"/>
                    </w:rPr>
                    <w:t>.</w:t>
                  </w:r>
                </w:p>
              </w:tc>
              <w:tc>
                <w:tcPr>
                  <w:tcW w:w="946" w:type="dxa"/>
                  <w:tcBorders>
                    <w:bottom w:val="single" w:sz="4" w:space="0" w:color="auto"/>
                  </w:tcBorders>
                </w:tcPr>
                <w:p w:rsidR="00C14460" w:rsidRPr="00957F0B" w:rsidRDefault="00C14460" w:rsidP="00DB1847">
                  <w:pPr>
                    <w:jc w:val="both"/>
                    <w:rPr>
                      <w:sz w:val="24"/>
                      <w:szCs w:val="24"/>
                      <w:lang w:val="uk-UA"/>
                    </w:rPr>
                  </w:pPr>
                </w:p>
              </w:tc>
              <w:tc>
                <w:tcPr>
                  <w:tcW w:w="508" w:type="dxa"/>
                </w:tcPr>
                <w:p w:rsidR="00C14460" w:rsidRPr="00957F0B" w:rsidRDefault="00C14460" w:rsidP="00DB1847">
                  <w:pPr>
                    <w:jc w:val="both"/>
                    <w:rPr>
                      <w:sz w:val="24"/>
                      <w:szCs w:val="24"/>
                      <w:lang w:val="uk-UA"/>
                    </w:rPr>
                  </w:pPr>
                </w:p>
              </w:tc>
              <w:tc>
                <w:tcPr>
                  <w:tcW w:w="1902" w:type="dxa"/>
                  <w:tcBorders>
                    <w:bottom w:val="single" w:sz="4" w:space="0" w:color="auto"/>
                  </w:tcBorders>
                </w:tcPr>
                <w:p w:rsidR="00C14460" w:rsidRPr="00957F0B" w:rsidRDefault="00C14460" w:rsidP="00DB1847">
                  <w:pPr>
                    <w:jc w:val="both"/>
                    <w:rPr>
                      <w:sz w:val="24"/>
                      <w:szCs w:val="24"/>
                      <w:lang w:val="uk-UA"/>
                    </w:rPr>
                  </w:pPr>
                </w:p>
              </w:tc>
            </w:tr>
            <w:tr w:rsidR="00C14460" w:rsidRPr="00957F0B" w:rsidTr="00DB1847">
              <w:tc>
                <w:tcPr>
                  <w:tcW w:w="2291" w:type="dxa"/>
                  <w:gridSpan w:val="5"/>
                </w:tcPr>
                <w:p w:rsidR="00C14460" w:rsidRPr="00957F0B" w:rsidRDefault="00C14460" w:rsidP="00DB1847">
                  <w:pPr>
                    <w:jc w:val="center"/>
                    <w:rPr>
                      <w:sz w:val="18"/>
                      <w:szCs w:val="18"/>
                      <w:lang w:val="uk-UA"/>
                    </w:rPr>
                  </w:pPr>
                  <w:r w:rsidRPr="00957F0B">
                    <w:rPr>
                      <w:sz w:val="18"/>
                      <w:szCs w:val="18"/>
                      <w:lang w:val="uk-UA"/>
                    </w:rPr>
                    <w:t>(дата)</w:t>
                  </w:r>
                </w:p>
              </w:tc>
              <w:tc>
                <w:tcPr>
                  <w:tcW w:w="508" w:type="dxa"/>
                </w:tcPr>
                <w:p w:rsidR="00C14460" w:rsidRPr="00957F0B" w:rsidRDefault="00C14460" w:rsidP="00DB1847">
                  <w:pPr>
                    <w:jc w:val="center"/>
                    <w:rPr>
                      <w:sz w:val="18"/>
                      <w:szCs w:val="18"/>
                      <w:lang w:val="uk-UA"/>
                    </w:rPr>
                  </w:pPr>
                </w:p>
              </w:tc>
              <w:tc>
                <w:tcPr>
                  <w:tcW w:w="1902" w:type="dxa"/>
                  <w:tcBorders>
                    <w:top w:val="single" w:sz="4" w:space="0" w:color="auto"/>
                  </w:tcBorders>
                </w:tcPr>
                <w:p w:rsidR="00C14460" w:rsidRPr="00957F0B" w:rsidRDefault="00C14460" w:rsidP="00DB1847">
                  <w:pPr>
                    <w:jc w:val="center"/>
                    <w:rPr>
                      <w:sz w:val="18"/>
                      <w:szCs w:val="18"/>
                      <w:lang w:val="uk-UA"/>
                    </w:rPr>
                  </w:pPr>
                  <w:r w:rsidRPr="00957F0B">
                    <w:rPr>
                      <w:sz w:val="18"/>
                      <w:szCs w:val="18"/>
                      <w:lang w:val="uk-UA"/>
                    </w:rPr>
                    <w:t>(підпис)</w:t>
                  </w:r>
                </w:p>
              </w:tc>
            </w:tr>
          </w:tbl>
          <w:p w:rsidR="00C14460" w:rsidRPr="00957F0B" w:rsidRDefault="00C14460" w:rsidP="00DB1847">
            <w:pPr>
              <w:spacing w:line="276" w:lineRule="auto"/>
              <w:ind w:left="-11"/>
              <w:rPr>
                <w:sz w:val="4"/>
                <w:szCs w:val="4"/>
                <w:lang w:val="uk-UA" w:eastAsia="ru-RU"/>
              </w:rPr>
            </w:pPr>
          </w:p>
        </w:tc>
      </w:tr>
    </w:tbl>
    <w:p w:rsidR="00C14460" w:rsidRPr="00957F0B" w:rsidRDefault="00C14460" w:rsidP="00454712">
      <w:pPr>
        <w:spacing w:after="120"/>
        <w:jc w:val="center"/>
        <w:rPr>
          <w:sz w:val="28"/>
          <w:szCs w:val="28"/>
          <w:lang w:val="uk-UA" w:eastAsia="ru-RU"/>
        </w:rPr>
      </w:pPr>
    </w:p>
    <w:p w:rsidR="00C14460" w:rsidRPr="00957F0B" w:rsidRDefault="00C14460" w:rsidP="00454712">
      <w:pPr>
        <w:rPr>
          <w:sz w:val="26"/>
          <w:szCs w:val="26"/>
          <w:lang w:val="uk-UA"/>
        </w:rPr>
      </w:pPr>
    </w:p>
    <w:p w:rsidR="00C14460" w:rsidRPr="00957F0B" w:rsidRDefault="00C14460" w:rsidP="00B329A7">
      <w:pPr>
        <w:spacing w:after="200" w:line="276" w:lineRule="auto"/>
        <w:rPr>
          <w:rFonts w:ascii="Calibri" w:hAnsi="Calibri"/>
          <w:sz w:val="22"/>
          <w:szCs w:val="22"/>
          <w:lang w:val="uk-UA" w:eastAsia="en-US"/>
        </w:rPr>
      </w:pPr>
    </w:p>
    <w:p w:rsidR="00C14460" w:rsidRPr="00957F0B" w:rsidRDefault="00C14460" w:rsidP="00B329A7">
      <w:pPr>
        <w:rPr>
          <w:sz w:val="26"/>
          <w:szCs w:val="26"/>
          <w:lang w:val="uk-UA"/>
        </w:rPr>
      </w:pPr>
    </w:p>
    <w:p w:rsidR="00C14460" w:rsidRPr="00957F0B" w:rsidRDefault="00C14460" w:rsidP="00685571">
      <w:pPr>
        <w:tabs>
          <w:tab w:val="center" w:pos="4677"/>
          <w:tab w:val="right" w:pos="9355"/>
        </w:tabs>
        <w:spacing w:after="200"/>
        <w:jc w:val="right"/>
        <w:rPr>
          <w:sz w:val="22"/>
          <w:szCs w:val="22"/>
          <w:lang w:val="uk-UA" w:eastAsia="en-US"/>
        </w:rPr>
      </w:pPr>
    </w:p>
    <w:p w:rsidR="00C14460" w:rsidRPr="00957F0B" w:rsidRDefault="00C14460" w:rsidP="00685571">
      <w:pPr>
        <w:tabs>
          <w:tab w:val="center" w:pos="4677"/>
          <w:tab w:val="right" w:pos="9355"/>
        </w:tabs>
        <w:spacing w:after="200"/>
        <w:ind w:left="5812"/>
        <w:rPr>
          <w:sz w:val="22"/>
          <w:szCs w:val="22"/>
          <w:lang w:val="uk-UA" w:eastAsia="en-US"/>
        </w:rPr>
      </w:pPr>
      <w:r w:rsidRPr="00957F0B">
        <w:rPr>
          <w:sz w:val="22"/>
          <w:szCs w:val="22"/>
          <w:lang w:val="uk-UA" w:eastAsia="en-US"/>
        </w:rPr>
        <w:br w:type="page"/>
        <w:t xml:space="preserve">Додаток 3 </w:t>
      </w:r>
      <w:r w:rsidRPr="00957F0B">
        <w:rPr>
          <w:sz w:val="22"/>
          <w:szCs w:val="22"/>
          <w:lang w:val="uk-UA" w:eastAsia="en-US"/>
        </w:rPr>
        <w:br/>
        <w:t>до Порядку організації</w:t>
      </w:r>
      <w:r w:rsidRPr="00957F0B">
        <w:rPr>
          <w:sz w:val="22"/>
          <w:szCs w:val="22"/>
          <w:lang w:val="uk-UA" w:eastAsia="en-US"/>
        </w:rPr>
        <w:br/>
        <w:t xml:space="preserve">роботи учасників Центру надання  </w:t>
      </w:r>
      <w:r w:rsidRPr="00957F0B">
        <w:rPr>
          <w:sz w:val="22"/>
          <w:szCs w:val="22"/>
          <w:lang w:val="uk-UA" w:eastAsia="en-US"/>
        </w:rPr>
        <w:br/>
        <w:t xml:space="preserve">адміністративних послуг м. Чернігова </w:t>
      </w:r>
    </w:p>
    <w:p w:rsidR="00C14460" w:rsidRPr="00957F0B" w:rsidRDefault="00C14460" w:rsidP="00685571">
      <w:pPr>
        <w:tabs>
          <w:tab w:val="center" w:pos="4677"/>
          <w:tab w:val="right" w:pos="9355"/>
        </w:tabs>
        <w:spacing w:before="240" w:after="120"/>
        <w:rPr>
          <w:sz w:val="24"/>
          <w:szCs w:val="24"/>
          <w:lang w:val="uk-UA" w:eastAsia="ru-RU"/>
        </w:rPr>
      </w:pPr>
    </w:p>
    <w:p w:rsidR="00C14460" w:rsidRPr="00957F0B" w:rsidRDefault="00C14460" w:rsidP="00685571">
      <w:pPr>
        <w:tabs>
          <w:tab w:val="center" w:pos="4677"/>
          <w:tab w:val="right" w:pos="9355"/>
        </w:tabs>
        <w:spacing w:before="240" w:after="120"/>
        <w:rPr>
          <w:sz w:val="24"/>
          <w:szCs w:val="24"/>
          <w:lang w:val="uk-UA" w:eastAsia="ru-RU"/>
        </w:rPr>
      </w:pPr>
      <w:r w:rsidRPr="00957F0B">
        <w:rPr>
          <w:sz w:val="24"/>
          <w:szCs w:val="24"/>
          <w:lang w:val="uk-UA" w:eastAsia="ru-RU"/>
        </w:rPr>
        <w:t>Код зворотнього зв’язку №_____________     Код адміністративної послуги №_____________</w:t>
      </w:r>
    </w:p>
    <w:p w:rsidR="00C14460" w:rsidRPr="00957F0B" w:rsidRDefault="00C14460" w:rsidP="00685571">
      <w:pPr>
        <w:jc w:val="center"/>
        <w:rPr>
          <w:sz w:val="26"/>
          <w:szCs w:val="26"/>
          <w:lang w:val="uk-UA" w:eastAsia="ru-RU"/>
        </w:rPr>
      </w:pPr>
    </w:p>
    <w:p w:rsidR="00C14460" w:rsidRPr="00957F0B" w:rsidRDefault="00C14460" w:rsidP="00685571">
      <w:pPr>
        <w:jc w:val="center"/>
        <w:rPr>
          <w:sz w:val="28"/>
          <w:szCs w:val="28"/>
          <w:lang w:val="uk-UA" w:eastAsia="ru-RU"/>
        </w:rPr>
      </w:pPr>
      <w:r w:rsidRPr="00957F0B">
        <w:rPr>
          <w:sz w:val="28"/>
          <w:szCs w:val="28"/>
          <w:lang w:val="uk-UA" w:eastAsia="ru-RU"/>
        </w:rPr>
        <w:t>ОПИС № ____</w:t>
      </w:r>
    </w:p>
    <w:p w:rsidR="00C14460" w:rsidRPr="00957F0B" w:rsidRDefault="00C14460" w:rsidP="00685571">
      <w:pPr>
        <w:jc w:val="center"/>
        <w:rPr>
          <w:sz w:val="28"/>
          <w:szCs w:val="28"/>
          <w:lang w:val="uk-UA" w:eastAsia="ru-RU"/>
        </w:rPr>
      </w:pPr>
      <w:r w:rsidRPr="00957F0B">
        <w:rPr>
          <w:sz w:val="28"/>
          <w:szCs w:val="28"/>
          <w:lang w:val="uk-UA" w:eastAsia="ru-RU"/>
        </w:rPr>
        <w:t xml:space="preserve">видачі документів </w:t>
      </w:r>
    </w:p>
    <w:p w:rsidR="00C14460" w:rsidRPr="00957F0B" w:rsidRDefault="00C14460" w:rsidP="00685571">
      <w:pPr>
        <w:jc w:val="center"/>
        <w:rPr>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C14460" w:rsidRPr="00957F0B" w:rsidTr="00685571">
        <w:tc>
          <w:tcPr>
            <w:tcW w:w="10137" w:type="dxa"/>
            <w:tcBorders>
              <w:top w:val="nil"/>
              <w:left w:val="nil"/>
              <w:right w:val="nil"/>
            </w:tcBorders>
          </w:tcPr>
          <w:p w:rsidR="00C14460" w:rsidRPr="00957F0B" w:rsidRDefault="00C14460">
            <w:pPr>
              <w:spacing w:line="276" w:lineRule="auto"/>
              <w:rPr>
                <w:sz w:val="24"/>
                <w:szCs w:val="24"/>
                <w:lang w:val="uk-UA" w:eastAsia="ru-RU"/>
              </w:rPr>
            </w:pPr>
          </w:p>
        </w:tc>
      </w:tr>
    </w:tbl>
    <w:p w:rsidR="00C14460" w:rsidRPr="00957F0B" w:rsidRDefault="00C14460" w:rsidP="00685571">
      <w:pPr>
        <w:jc w:val="center"/>
        <w:rPr>
          <w:i/>
          <w:lang w:val="uk-UA" w:eastAsia="ru-RU"/>
        </w:rPr>
      </w:pPr>
      <w:r w:rsidRPr="00957F0B">
        <w:rPr>
          <w:i/>
          <w:lang w:val="uk-UA" w:eastAsia="ru-RU"/>
        </w:rPr>
        <w:t>(Назва юридичної особи / П.І.Б. – заявника)</w:t>
      </w:r>
    </w:p>
    <w:p w:rsidR="00C14460" w:rsidRPr="00957F0B" w:rsidRDefault="00C14460" w:rsidP="00685571">
      <w:pPr>
        <w:jc w:val="center"/>
        <w:rPr>
          <w:i/>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C14460" w:rsidRPr="00957F0B" w:rsidTr="00685571">
        <w:tc>
          <w:tcPr>
            <w:tcW w:w="10137" w:type="dxa"/>
            <w:tcBorders>
              <w:top w:val="nil"/>
              <w:left w:val="nil"/>
              <w:right w:val="nil"/>
            </w:tcBorders>
          </w:tcPr>
          <w:p w:rsidR="00C14460" w:rsidRPr="00957F0B" w:rsidRDefault="00C14460">
            <w:pPr>
              <w:spacing w:line="276" w:lineRule="auto"/>
              <w:jc w:val="center"/>
              <w:rPr>
                <w:sz w:val="24"/>
                <w:szCs w:val="24"/>
                <w:lang w:val="uk-UA" w:eastAsia="ru-RU"/>
              </w:rPr>
            </w:pPr>
          </w:p>
        </w:tc>
      </w:tr>
      <w:tr w:rsidR="00C14460" w:rsidRPr="00957F0B" w:rsidTr="00685571">
        <w:tc>
          <w:tcPr>
            <w:tcW w:w="10137" w:type="dxa"/>
            <w:tcBorders>
              <w:left w:val="nil"/>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rsidP="00685571">
      <w:pPr>
        <w:jc w:val="center"/>
        <w:rPr>
          <w:bCs/>
          <w:i/>
          <w:sz w:val="12"/>
          <w:szCs w:val="12"/>
          <w:lang w:val="uk-UA" w:eastAsia="ru-RU"/>
        </w:rPr>
      </w:pPr>
      <w:r w:rsidRPr="00957F0B">
        <w:rPr>
          <w:bCs/>
          <w:i/>
          <w:lang w:val="uk-UA" w:eastAsia="ru-RU"/>
        </w:rPr>
        <w:t>(назва адміністративної послуги)</w:t>
      </w:r>
    </w:p>
    <w:p w:rsidR="00C14460" w:rsidRPr="00957F0B" w:rsidRDefault="00C14460" w:rsidP="00685571">
      <w:pPr>
        <w:jc w:val="center"/>
        <w:rPr>
          <w:bCs/>
          <w:i/>
          <w:sz w:val="12"/>
          <w:szCs w:val="12"/>
          <w:lang w:val="uk-UA" w:eastAsia="ru-RU"/>
        </w:rPr>
      </w:pPr>
    </w:p>
    <w:p w:rsidR="00C14460" w:rsidRPr="00957F0B" w:rsidRDefault="00C14460" w:rsidP="00685571">
      <w:pPr>
        <w:spacing w:after="120"/>
        <w:jc w:val="center"/>
        <w:rPr>
          <w:sz w:val="26"/>
          <w:szCs w:val="26"/>
          <w:lang w:val="uk-UA" w:eastAsia="ru-RU"/>
        </w:rPr>
      </w:pPr>
    </w:p>
    <w:p w:rsidR="00C14460" w:rsidRPr="00957F0B" w:rsidRDefault="00C14460" w:rsidP="00685571">
      <w:pPr>
        <w:spacing w:after="120"/>
        <w:jc w:val="center"/>
        <w:rPr>
          <w:sz w:val="28"/>
          <w:szCs w:val="28"/>
          <w:lang w:val="uk-UA" w:eastAsia="ru-RU"/>
        </w:rPr>
      </w:pPr>
      <w:r w:rsidRPr="00957F0B">
        <w:rPr>
          <w:sz w:val="28"/>
          <w:szCs w:val="28"/>
          <w:lang w:val="uk-UA" w:eastAsia="ru-RU"/>
        </w:rPr>
        <w:t>Перелік документів</w:t>
      </w:r>
    </w:p>
    <w:p w:rsidR="00C14460" w:rsidRPr="00957F0B" w:rsidRDefault="00C14460" w:rsidP="00424B9C">
      <w:pPr>
        <w:numPr>
          <w:ilvl w:val="0"/>
          <w:numId w:val="26"/>
        </w:numPr>
        <w:spacing w:line="276" w:lineRule="auto"/>
        <w:rPr>
          <w:sz w:val="26"/>
          <w:szCs w:val="26"/>
          <w:lang w:val="uk-UA" w:eastAsia="ru-RU"/>
        </w:rPr>
      </w:pPr>
    </w:p>
    <w:p w:rsidR="00C14460" w:rsidRPr="00957F0B" w:rsidRDefault="00C14460" w:rsidP="00424B9C">
      <w:pPr>
        <w:numPr>
          <w:ilvl w:val="0"/>
          <w:numId w:val="26"/>
        </w:numPr>
        <w:spacing w:line="276" w:lineRule="auto"/>
        <w:rPr>
          <w:sz w:val="26"/>
          <w:szCs w:val="26"/>
          <w:lang w:val="uk-UA" w:eastAsia="ru-RU"/>
        </w:rPr>
      </w:pPr>
      <w:r w:rsidRPr="00957F0B">
        <w:rPr>
          <w:sz w:val="26"/>
          <w:szCs w:val="26"/>
          <w:lang w:val="uk-UA" w:eastAsia="ru-RU"/>
        </w:rPr>
        <w:t>…</w:t>
      </w:r>
    </w:p>
    <w:p w:rsidR="00C14460" w:rsidRPr="00957F0B" w:rsidRDefault="00C14460" w:rsidP="00685571">
      <w:pPr>
        <w:spacing w:after="200" w:line="276" w:lineRule="auto"/>
        <w:rPr>
          <w:sz w:val="22"/>
          <w:szCs w:val="22"/>
          <w:lang w:val="uk-UA" w:eastAsia="en-US"/>
        </w:rPr>
      </w:pPr>
      <w:r w:rsidRPr="00957F0B">
        <w:rPr>
          <w:sz w:val="22"/>
          <w:szCs w:val="22"/>
          <w:lang w:val="uk-UA" w:eastAsia="en-US"/>
        </w:rPr>
        <w:t xml:space="preserve"> </w:t>
      </w:r>
    </w:p>
    <w:p w:rsidR="00C14460" w:rsidRPr="00957F0B" w:rsidRDefault="00C14460" w:rsidP="00685571">
      <w:pPr>
        <w:spacing w:after="200" w:line="276" w:lineRule="auto"/>
        <w:rPr>
          <w:sz w:val="22"/>
          <w:szCs w:val="22"/>
          <w:lang w:val="uk-UA" w:eastAsia="en-US"/>
        </w:rPr>
      </w:pPr>
    </w:p>
    <w:tbl>
      <w:tblPr>
        <w:tblW w:w="977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9"/>
        <w:gridCol w:w="4961"/>
      </w:tblGrid>
      <w:tr w:rsidR="00C14460" w:rsidRPr="00957F0B" w:rsidTr="00685571">
        <w:trPr>
          <w:trHeight w:val="180"/>
        </w:trPr>
        <w:tc>
          <w:tcPr>
            <w:tcW w:w="4809" w:type="dxa"/>
          </w:tcPr>
          <w:p w:rsidR="00C14460" w:rsidRPr="00957F0B" w:rsidRDefault="00C14460">
            <w:pPr>
              <w:spacing w:line="276" w:lineRule="auto"/>
              <w:ind w:left="-11"/>
              <w:rPr>
                <w:sz w:val="28"/>
                <w:szCs w:val="28"/>
                <w:lang w:val="uk-UA" w:eastAsia="ru-RU"/>
              </w:rPr>
            </w:pPr>
            <w:r w:rsidRPr="00957F0B">
              <w:rPr>
                <w:sz w:val="28"/>
                <w:szCs w:val="28"/>
                <w:lang w:val="uk-UA" w:eastAsia="ru-RU"/>
              </w:rPr>
              <w:t xml:space="preserve">   Відмітка про передачу документів</w:t>
            </w:r>
          </w:p>
          <w:p w:rsidR="00C14460" w:rsidRPr="00957F0B" w:rsidRDefault="00C14460">
            <w:pPr>
              <w:spacing w:line="276" w:lineRule="auto"/>
              <w:ind w:left="-11"/>
              <w:rPr>
                <w:sz w:val="10"/>
                <w:szCs w:val="10"/>
                <w:lang w:val="uk-UA" w:eastAsia="ru-RU"/>
              </w:rPr>
            </w:pPr>
          </w:p>
          <w:p w:rsidR="00C14460" w:rsidRPr="00957F0B" w:rsidRDefault="00C14460">
            <w:pPr>
              <w:spacing w:line="276" w:lineRule="auto"/>
              <w:ind w:left="-11"/>
              <w:rPr>
                <w:b/>
                <w:sz w:val="6"/>
                <w:szCs w:val="6"/>
                <w:lang w:val="uk-UA" w:eastAsia="ru-RU"/>
              </w:rPr>
            </w:pPr>
          </w:p>
          <w:tbl>
            <w:tblPr>
              <w:tblW w:w="0" w:type="auto"/>
              <w:tblBorders>
                <w:bottom w:val="single" w:sz="4" w:space="0" w:color="auto"/>
              </w:tblBorders>
              <w:tblLook w:val="00A0"/>
            </w:tblPr>
            <w:tblGrid>
              <w:gridCol w:w="4593"/>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ind w:left="-11"/>
              <w:jc w:val="center"/>
              <w:rPr>
                <w:lang w:val="uk-UA" w:eastAsia="ru-RU"/>
              </w:rPr>
            </w:pPr>
            <w:r w:rsidRPr="00957F0B">
              <w:rPr>
                <w:lang w:val="uk-UA" w:eastAsia="ru-RU"/>
              </w:rPr>
              <w:t>(П.І.Б.)</w:t>
            </w:r>
          </w:p>
          <w:p w:rsidR="00C14460" w:rsidRPr="00957F0B" w:rsidRDefault="00C14460">
            <w:pPr>
              <w:spacing w:line="276" w:lineRule="auto"/>
              <w:ind w:left="-11"/>
              <w:jc w:val="center"/>
              <w:rPr>
                <w:sz w:val="16"/>
                <w:szCs w:val="16"/>
                <w:lang w:val="uk-UA" w:eastAsia="ru-RU"/>
              </w:rPr>
            </w:pPr>
          </w:p>
          <w:tbl>
            <w:tblPr>
              <w:tblW w:w="0" w:type="auto"/>
              <w:tblBorders>
                <w:bottom w:val="single" w:sz="4" w:space="0" w:color="auto"/>
              </w:tblBorders>
              <w:tblLook w:val="00A0"/>
            </w:tblPr>
            <w:tblGrid>
              <w:gridCol w:w="4593"/>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r w:rsidR="00C14460" w:rsidRPr="00957F0B">
              <w:tc>
                <w:tcPr>
                  <w:tcW w:w="4874" w:type="dxa"/>
                  <w:tcBorders>
                    <w:top w:val="single" w:sz="4" w:space="0" w:color="auto"/>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ind w:left="-11"/>
              <w:jc w:val="center"/>
              <w:rPr>
                <w:sz w:val="18"/>
                <w:szCs w:val="18"/>
                <w:lang w:val="uk-UA" w:eastAsia="ru-RU"/>
              </w:rPr>
            </w:pPr>
            <w:r w:rsidRPr="00957F0B">
              <w:rPr>
                <w:sz w:val="16"/>
                <w:szCs w:val="16"/>
                <w:lang w:val="uk-UA" w:eastAsia="ru-RU"/>
              </w:rPr>
              <w:t>(</w:t>
            </w:r>
            <w:r w:rsidRPr="00957F0B">
              <w:rPr>
                <w:sz w:val="18"/>
                <w:szCs w:val="18"/>
                <w:lang w:val="uk-UA" w:eastAsia="ru-RU"/>
              </w:rPr>
              <w:t>посада відповідальної особи)</w:t>
            </w:r>
          </w:p>
          <w:p w:rsidR="00C14460" w:rsidRPr="00957F0B" w:rsidRDefault="00C14460">
            <w:pPr>
              <w:spacing w:line="276" w:lineRule="auto"/>
              <w:ind w:left="-11"/>
              <w:jc w:val="center"/>
              <w:rPr>
                <w:sz w:val="18"/>
                <w:szCs w:val="18"/>
                <w:lang w:val="uk-UA" w:eastAsia="ru-RU"/>
              </w:rPr>
            </w:pPr>
          </w:p>
          <w:tbl>
            <w:tblPr>
              <w:tblW w:w="4570" w:type="dxa"/>
              <w:tblLook w:val="00A0"/>
            </w:tblPr>
            <w:tblGrid>
              <w:gridCol w:w="438"/>
              <w:gridCol w:w="236"/>
              <w:gridCol w:w="393"/>
              <w:gridCol w:w="277"/>
              <w:gridCol w:w="805"/>
              <w:gridCol w:w="452"/>
              <w:gridCol w:w="1969"/>
            </w:tblGrid>
            <w:tr w:rsidR="00C14460" w:rsidRPr="00957F0B" w:rsidTr="00A74CAA">
              <w:tc>
                <w:tcPr>
                  <w:tcW w:w="438" w:type="dxa"/>
                  <w:tcBorders>
                    <w:bottom w:val="single" w:sz="4" w:space="0" w:color="auto"/>
                  </w:tcBorders>
                </w:tcPr>
                <w:p w:rsidR="00C14460" w:rsidRPr="00957F0B" w:rsidRDefault="00C14460" w:rsidP="00A74CAA">
                  <w:pPr>
                    <w:jc w:val="both"/>
                    <w:rPr>
                      <w:rFonts w:ascii="Calibri" w:hAnsi="Calibri"/>
                      <w:sz w:val="24"/>
                      <w:szCs w:val="24"/>
                      <w:lang w:val="uk-UA"/>
                    </w:rPr>
                  </w:pPr>
                </w:p>
              </w:tc>
              <w:tc>
                <w:tcPr>
                  <w:tcW w:w="236" w:type="dxa"/>
                </w:tcPr>
                <w:p w:rsidR="00C14460" w:rsidRPr="00957F0B" w:rsidRDefault="00C14460" w:rsidP="00A74CAA">
                  <w:pPr>
                    <w:ind w:left="-92"/>
                    <w:jc w:val="right"/>
                    <w:rPr>
                      <w:rFonts w:ascii="Calibri" w:hAnsi="Calibri"/>
                      <w:sz w:val="24"/>
                      <w:szCs w:val="24"/>
                      <w:lang w:val="uk-UA"/>
                    </w:rPr>
                  </w:pPr>
                  <w:r w:rsidRPr="00957F0B">
                    <w:rPr>
                      <w:rFonts w:ascii="Calibri" w:hAnsi="Calibri"/>
                      <w:sz w:val="24"/>
                      <w:szCs w:val="24"/>
                      <w:lang w:val="uk-UA"/>
                    </w:rPr>
                    <w:t>.</w:t>
                  </w:r>
                </w:p>
              </w:tc>
              <w:tc>
                <w:tcPr>
                  <w:tcW w:w="393" w:type="dxa"/>
                  <w:tcBorders>
                    <w:bottom w:val="single" w:sz="4" w:space="0" w:color="auto"/>
                  </w:tcBorders>
                </w:tcPr>
                <w:p w:rsidR="00C14460" w:rsidRPr="00957F0B" w:rsidRDefault="00C14460" w:rsidP="00A74CAA">
                  <w:pPr>
                    <w:jc w:val="both"/>
                    <w:rPr>
                      <w:rFonts w:ascii="Calibri" w:hAnsi="Calibri"/>
                      <w:sz w:val="24"/>
                      <w:szCs w:val="24"/>
                      <w:lang w:val="uk-UA"/>
                    </w:rPr>
                  </w:pPr>
                </w:p>
              </w:tc>
              <w:tc>
                <w:tcPr>
                  <w:tcW w:w="277" w:type="dxa"/>
                </w:tcPr>
                <w:p w:rsidR="00C14460" w:rsidRPr="00957F0B" w:rsidRDefault="00C14460" w:rsidP="00A74CAA">
                  <w:pPr>
                    <w:jc w:val="both"/>
                    <w:rPr>
                      <w:rFonts w:ascii="Calibri" w:hAnsi="Calibri"/>
                      <w:sz w:val="24"/>
                      <w:szCs w:val="24"/>
                      <w:lang w:val="uk-UA"/>
                    </w:rPr>
                  </w:pPr>
                  <w:r w:rsidRPr="00957F0B">
                    <w:rPr>
                      <w:rFonts w:ascii="Calibri" w:hAnsi="Calibri"/>
                      <w:sz w:val="24"/>
                      <w:szCs w:val="24"/>
                      <w:lang w:val="uk-UA"/>
                    </w:rPr>
                    <w:t>.</w:t>
                  </w:r>
                </w:p>
              </w:tc>
              <w:tc>
                <w:tcPr>
                  <w:tcW w:w="805" w:type="dxa"/>
                  <w:tcBorders>
                    <w:bottom w:val="single" w:sz="4" w:space="0" w:color="auto"/>
                  </w:tcBorders>
                </w:tcPr>
                <w:p w:rsidR="00C14460" w:rsidRPr="00957F0B" w:rsidRDefault="00C14460" w:rsidP="00A74CAA">
                  <w:pPr>
                    <w:jc w:val="both"/>
                    <w:rPr>
                      <w:rFonts w:ascii="Calibri" w:hAnsi="Calibri"/>
                      <w:sz w:val="24"/>
                      <w:szCs w:val="24"/>
                      <w:lang w:val="uk-UA"/>
                    </w:rPr>
                  </w:pPr>
                </w:p>
              </w:tc>
              <w:tc>
                <w:tcPr>
                  <w:tcW w:w="452" w:type="dxa"/>
                </w:tcPr>
                <w:p w:rsidR="00C14460" w:rsidRPr="00957F0B" w:rsidRDefault="00C14460" w:rsidP="00A74CAA">
                  <w:pPr>
                    <w:jc w:val="both"/>
                    <w:rPr>
                      <w:rFonts w:ascii="Calibri" w:hAnsi="Calibri"/>
                      <w:sz w:val="24"/>
                      <w:szCs w:val="24"/>
                      <w:lang w:val="uk-UA"/>
                    </w:rPr>
                  </w:pPr>
                </w:p>
              </w:tc>
              <w:tc>
                <w:tcPr>
                  <w:tcW w:w="1969" w:type="dxa"/>
                  <w:tcBorders>
                    <w:bottom w:val="single" w:sz="4" w:space="0" w:color="auto"/>
                  </w:tcBorders>
                </w:tcPr>
                <w:p w:rsidR="00C14460" w:rsidRPr="00957F0B" w:rsidRDefault="00C14460" w:rsidP="00A74CAA">
                  <w:pPr>
                    <w:jc w:val="both"/>
                    <w:rPr>
                      <w:rFonts w:ascii="Calibri" w:hAnsi="Calibri"/>
                      <w:sz w:val="24"/>
                      <w:szCs w:val="24"/>
                      <w:lang w:val="uk-UA"/>
                    </w:rPr>
                  </w:pPr>
                </w:p>
              </w:tc>
            </w:tr>
            <w:tr w:rsidR="00C14460" w:rsidRPr="00957F0B" w:rsidTr="00A74CAA">
              <w:tc>
                <w:tcPr>
                  <w:tcW w:w="2149" w:type="dxa"/>
                  <w:gridSpan w:val="5"/>
                </w:tcPr>
                <w:p w:rsidR="00C14460" w:rsidRPr="00957F0B" w:rsidRDefault="00C14460" w:rsidP="00A74CAA">
                  <w:pPr>
                    <w:jc w:val="center"/>
                    <w:rPr>
                      <w:lang w:val="uk-UA"/>
                    </w:rPr>
                  </w:pPr>
                  <w:r w:rsidRPr="00957F0B">
                    <w:rPr>
                      <w:lang w:val="uk-UA"/>
                    </w:rPr>
                    <w:t>(дата)</w:t>
                  </w:r>
                </w:p>
              </w:tc>
              <w:tc>
                <w:tcPr>
                  <w:tcW w:w="452" w:type="dxa"/>
                </w:tcPr>
                <w:p w:rsidR="00C14460" w:rsidRPr="00957F0B" w:rsidRDefault="00C14460" w:rsidP="00A74CAA">
                  <w:pPr>
                    <w:jc w:val="both"/>
                    <w:rPr>
                      <w:lang w:val="uk-UA"/>
                    </w:rPr>
                  </w:pPr>
                </w:p>
              </w:tc>
              <w:tc>
                <w:tcPr>
                  <w:tcW w:w="1969" w:type="dxa"/>
                  <w:tcBorders>
                    <w:top w:val="single" w:sz="4" w:space="0" w:color="auto"/>
                  </w:tcBorders>
                </w:tcPr>
                <w:p w:rsidR="00C14460" w:rsidRPr="00957F0B" w:rsidRDefault="00C14460" w:rsidP="00A74CAA">
                  <w:pPr>
                    <w:jc w:val="center"/>
                    <w:rPr>
                      <w:lang w:val="uk-UA"/>
                    </w:rPr>
                  </w:pPr>
                  <w:r w:rsidRPr="00957F0B">
                    <w:rPr>
                      <w:lang w:val="uk-UA"/>
                    </w:rPr>
                    <w:t>(підпис)</w:t>
                  </w:r>
                </w:p>
              </w:tc>
            </w:tr>
          </w:tbl>
          <w:p w:rsidR="00C14460" w:rsidRPr="00957F0B" w:rsidRDefault="00C14460">
            <w:pPr>
              <w:spacing w:line="276" w:lineRule="auto"/>
              <w:ind w:left="-11"/>
              <w:rPr>
                <w:b/>
                <w:lang w:val="uk-UA" w:eastAsia="ru-RU"/>
              </w:rPr>
            </w:pPr>
            <w:r w:rsidRPr="00957F0B">
              <w:rPr>
                <w:lang w:val="uk-UA" w:eastAsia="ru-RU"/>
              </w:rPr>
              <w:t xml:space="preserve"> </w:t>
            </w:r>
          </w:p>
        </w:tc>
        <w:tc>
          <w:tcPr>
            <w:tcW w:w="4961" w:type="dxa"/>
          </w:tcPr>
          <w:p w:rsidR="00C14460" w:rsidRPr="00957F0B" w:rsidRDefault="00C14460">
            <w:pPr>
              <w:spacing w:line="276" w:lineRule="auto"/>
              <w:ind w:left="-11"/>
              <w:rPr>
                <w:sz w:val="28"/>
                <w:szCs w:val="28"/>
                <w:lang w:val="uk-UA" w:eastAsia="ru-RU"/>
              </w:rPr>
            </w:pPr>
            <w:r w:rsidRPr="00957F0B">
              <w:rPr>
                <w:sz w:val="28"/>
                <w:szCs w:val="28"/>
                <w:lang w:val="uk-UA" w:eastAsia="ru-RU"/>
              </w:rPr>
              <w:t xml:space="preserve">  Відмітка про прийняття документів</w:t>
            </w:r>
          </w:p>
          <w:p w:rsidR="00C14460" w:rsidRPr="00957F0B" w:rsidRDefault="00C14460">
            <w:pPr>
              <w:spacing w:line="276" w:lineRule="auto"/>
              <w:ind w:left="-11"/>
              <w:rPr>
                <w:sz w:val="10"/>
                <w:szCs w:val="10"/>
                <w:lang w:val="uk-UA" w:eastAsia="ru-RU"/>
              </w:rPr>
            </w:pPr>
          </w:p>
          <w:p w:rsidR="00C14460" w:rsidRPr="00957F0B" w:rsidRDefault="00C14460">
            <w:pPr>
              <w:spacing w:line="276" w:lineRule="auto"/>
              <w:ind w:left="-11"/>
              <w:jc w:val="center"/>
              <w:rPr>
                <w:sz w:val="6"/>
                <w:szCs w:val="6"/>
                <w:lang w:val="uk-UA" w:eastAsia="ru-RU"/>
              </w:rPr>
            </w:pPr>
            <w:r w:rsidRPr="00957F0B">
              <w:rPr>
                <w:sz w:val="28"/>
                <w:szCs w:val="28"/>
                <w:lang w:val="uk-UA" w:eastAsia="ru-RU"/>
              </w:rPr>
              <w:t xml:space="preserve">  </w:t>
            </w:r>
          </w:p>
          <w:tbl>
            <w:tblPr>
              <w:tblW w:w="0" w:type="auto"/>
              <w:tblBorders>
                <w:bottom w:val="single" w:sz="4" w:space="0" w:color="auto"/>
              </w:tblBorders>
              <w:tblLook w:val="00A0"/>
            </w:tblPr>
            <w:tblGrid>
              <w:gridCol w:w="4745"/>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jc w:val="center"/>
              <w:rPr>
                <w:lang w:val="uk-UA" w:eastAsia="ru-RU"/>
              </w:rPr>
            </w:pPr>
            <w:r w:rsidRPr="00957F0B">
              <w:rPr>
                <w:lang w:val="uk-UA" w:eastAsia="ru-RU"/>
              </w:rPr>
              <w:t>(П.І.Б. заявника / відповідальної особи)</w:t>
            </w:r>
          </w:p>
          <w:p w:rsidR="00C14460" w:rsidRPr="00957F0B" w:rsidRDefault="00C14460">
            <w:pPr>
              <w:spacing w:line="276" w:lineRule="auto"/>
              <w:ind w:left="-11"/>
              <w:jc w:val="center"/>
              <w:rPr>
                <w:sz w:val="16"/>
                <w:szCs w:val="16"/>
                <w:lang w:val="uk-UA" w:eastAsia="ru-RU"/>
              </w:rPr>
            </w:pPr>
          </w:p>
          <w:tbl>
            <w:tblPr>
              <w:tblW w:w="0" w:type="auto"/>
              <w:tblBorders>
                <w:bottom w:val="single" w:sz="4" w:space="0" w:color="auto"/>
              </w:tblBorders>
              <w:tblLook w:val="00A0"/>
            </w:tblPr>
            <w:tblGrid>
              <w:gridCol w:w="4745"/>
            </w:tblGrid>
            <w:tr w:rsidR="00C14460" w:rsidRPr="00957F0B">
              <w:tc>
                <w:tcPr>
                  <w:tcW w:w="4874" w:type="dxa"/>
                  <w:tcBorders>
                    <w:top w:val="nil"/>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r w:rsidR="00C14460" w:rsidRPr="00957F0B">
              <w:tc>
                <w:tcPr>
                  <w:tcW w:w="4874" w:type="dxa"/>
                  <w:tcBorders>
                    <w:top w:val="single" w:sz="4" w:space="0" w:color="auto"/>
                    <w:left w:val="nil"/>
                    <w:bottom w:val="single" w:sz="4" w:space="0" w:color="auto"/>
                    <w:right w:val="nil"/>
                  </w:tcBorders>
                </w:tcPr>
                <w:p w:rsidR="00C14460" w:rsidRPr="00957F0B" w:rsidRDefault="00C14460">
                  <w:pPr>
                    <w:spacing w:line="276" w:lineRule="auto"/>
                    <w:jc w:val="center"/>
                    <w:rPr>
                      <w:sz w:val="24"/>
                      <w:szCs w:val="24"/>
                      <w:lang w:val="uk-UA" w:eastAsia="ru-RU"/>
                    </w:rPr>
                  </w:pPr>
                </w:p>
              </w:tc>
            </w:tr>
          </w:tbl>
          <w:p w:rsidR="00C14460" w:rsidRPr="00957F0B" w:rsidRDefault="00C14460">
            <w:pPr>
              <w:spacing w:line="276" w:lineRule="auto"/>
              <w:ind w:left="-11"/>
              <w:jc w:val="center"/>
              <w:rPr>
                <w:sz w:val="16"/>
                <w:szCs w:val="16"/>
                <w:lang w:val="uk-UA" w:eastAsia="ru-RU"/>
              </w:rPr>
            </w:pPr>
            <w:r w:rsidRPr="00957F0B">
              <w:rPr>
                <w:sz w:val="16"/>
                <w:szCs w:val="16"/>
                <w:lang w:val="uk-UA" w:eastAsia="ru-RU"/>
              </w:rPr>
              <w:t>(</w:t>
            </w:r>
            <w:r w:rsidRPr="00957F0B">
              <w:rPr>
                <w:sz w:val="18"/>
                <w:szCs w:val="18"/>
                <w:lang w:val="uk-UA" w:eastAsia="ru-RU"/>
              </w:rPr>
              <w:t>посада відповідальної особи</w:t>
            </w:r>
            <w:r w:rsidRPr="00957F0B">
              <w:rPr>
                <w:sz w:val="16"/>
                <w:szCs w:val="16"/>
                <w:lang w:val="uk-UA" w:eastAsia="ru-RU"/>
              </w:rPr>
              <w:t>)</w:t>
            </w:r>
          </w:p>
          <w:p w:rsidR="00C14460" w:rsidRPr="00957F0B" w:rsidRDefault="00C14460">
            <w:pPr>
              <w:spacing w:line="276" w:lineRule="auto"/>
              <w:ind w:left="-11"/>
              <w:rPr>
                <w:lang w:val="uk-UA" w:eastAsia="ru-RU"/>
              </w:rPr>
            </w:pPr>
            <w:r w:rsidRPr="00957F0B">
              <w:rPr>
                <w:lang w:val="uk-UA" w:eastAsia="ru-RU"/>
              </w:rPr>
              <w:t xml:space="preserve"> </w:t>
            </w:r>
          </w:p>
          <w:tbl>
            <w:tblPr>
              <w:tblW w:w="4570" w:type="dxa"/>
              <w:tblLook w:val="00A0"/>
            </w:tblPr>
            <w:tblGrid>
              <w:gridCol w:w="438"/>
              <w:gridCol w:w="236"/>
              <w:gridCol w:w="393"/>
              <w:gridCol w:w="277"/>
              <w:gridCol w:w="805"/>
              <w:gridCol w:w="452"/>
              <w:gridCol w:w="1969"/>
            </w:tblGrid>
            <w:tr w:rsidR="00C14460" w:rsidRPr="00957F0B" w:rsidTr="00A74CAA">
              <w:tc>
                <w:tcPr>
                  <w:tcW w:w="438" w:type="dxa"/>
                  <w:tcBorders>
                    <w:bottom w:val="single" w:sz="4" w:space="0" w:color="auto"/>
                  </w:tcBorders>
                </w:tcPr>
                <w:p w:rsidR="00C14460" w:rsidRPr="00957F0B" w:rsidRDefault="00C14460" w:rsidP="00A74CAA">
                  <w:pPr>
                    <w:jc w:val="both"/>
                    <w:rPr>
                      <w:rFonts w:ascii="Calibri" w:hAnsi="Calibri"/>
                      <w:sz w:val="24"/>
                      <w:szCs w:val="24"/>
                      <w:lang w:val="uk-UA"/>
                    </w:rPr>
                  </w:pPr>
                </w:p>
              </w:tc>
              <w:tc>
                <w:tcPr>
                  <w:tcW w:w="236" w:type="dxa"/>
                </w:tcPr>
                <w:p w:rsidR="00C14460" w:rsidRPr="00957F0B" w:rsidRDefault="00C14460" w:rsidP="00A74CAA">
                  <w:pPr>
                    <w:ind w:left="-92"/>
                    <w:jc w:val="right"/>
                    <w:rPr>
                      <w:rFonts w:ascii="Calibri" w:hAnsi="Calibri"/>
                      <w:sz w:val="24"/>
                      <w:szCs w:val="24"/>
                      <w:lang w:val="uk-UA"/>
                    </w:rPr>
                  </w:pPr>
                  <w:r w:rsidRPr="00957F0B">
                    <w:rPr>
                      <w:rFonts w:ascii="Calibri" w:hAnsi="Calibri"/>
                      <w:sz w:val="24"/>
                      <w:szCs w:val="24"/>
                      <w:lang w:val="uk-UA"/>
                    </w:rPr>
                    <w:t>.</w:t>
                  </w:r>
                </w:p>
              </w:tc>
              <w:tc>
                <w:tcPr>
                  <w:tcW w:w="393" w:type="dxa"/>
                  <w:tcBorders>
                    <w:bottom w:val="single" w:sz="4" w:space="0" w:color="auto"/>
                  </w:tcBorders>
                </w:tcPr>
                <w:p w:rsidR="00C14460" w:rsidRPr="00957F0B" w:rsidRDefault="00C14460" w:rsidP="00A74CAA">
                  <w:pPr>
                    <w:jc w:val="both"/>
                    <w:rPr>
                      <w:rFonts w:ascii="Calibri" w:hAnsi="Calibri"/>
                      <w:sz w:val="24"/>
                      <w:szCs w:val="24"/>
                      <w:lang w:val="uk-UA"/>
                    </w:rPr>
                  </w:pPr>
                </w:p>
              </w:tc>
              <w:tc>
                <w:tcPr>
                  <w:tcW w:w="277" w:type="dxa"/>
                </w:tcPr>
                <w:p w:rsidR="00C14460" w:rsidRPr="00957F0B" w:rsidRDefault="00C14460" w:rsidP="00A74CAA">
                  <w:pPr>
                    <w:jc w:val="both"/>
                    <w:rPr>
                      <w:rFonts w:ascii="Calibri" w:hAnsi="Calibri"/>
                      <w:sz w:val="24"/>
                      <w:szCs w:val="24"/>
                      <w:lang w:val="uk-UA"/>
                    </w:rPr>
                  </w:pPr>
                  <w:r w:rsidRPr="00957F0B">
                    <w:rPr>
                      <w:rFonts w:ascii="Calibri" w:hAnsi="Calibri"/>
                      <w:sz w:val="24"/>
                      <w:szCs w:val="24"/>
                      <w:lang w:val="uk-UA"/>
                    </w:rPr>
                    <w:t>.</w:t>
                  </w:r>
                </w:p>
              </w:tc>
              <w:tc>
                <w:tcPr>
                  <w:tcW w:w="805" w:type="dxa"/>
                  <w:tcBorders>
                    <w:bottom w:val="single" w:sz="4" w:space="0" w:color="auto"/>
                  </w:tcBorders>
                </w:tcPr>
                <w:p w:rsidR="00C14460" w:rsidRPr="00957F0B" w:rsidRDefault="00C14460" w:rsidP="00A74CAA">
                  <w:pPr>
                    <w:jc w:val="both"/>
                    <w:rPr>
                      <w:rFonts w:ascii="Calibri" w:hAnsi="Calibri"/>
                      <w:sz w:val="24"/>
                      <w:szCs w:val="24"/>
                      <w:lang w:val="uk-UA"/>
                    </w:rPr>
                  </w:pPr>
                </w:p>
              </w:tc>
              <w:tc>
                <w:tcPr>
                  <w:tcW w:w="452" w:type="dxa"/>
                </w:tcPr>
                <w:p w:rsidR="00C14460" w:rsidRPr="00957F0B" w:rsidRDefault="00C14460" w:rsidP="00A74CAA">
                  <w:pPr>
                    <w:jc w:val="both"/>
                    <w:rPr>
                      <w:rFonts w:ascii="Calibri" w:hAnsi="Calibri"/>
                      <w:sz w:val="24"/>
                      <w:szCs w:val="24"/>
                      <w:lang w:val="uk-UA"/>
                    </w:rPr>
                  </w:pPr>
                </w:p>
              </w:tc>
              <w:tc>
                <w:tcPr>
                  <w:tcW w:w="1969" w:type="dxa"/>
                  <w:tcBorders>
                    <w:bottom w:val="single" w:sz="4" w:space="0" w:color="auto"/>
                  </w:tcBorders>
                </w:tcPr>
                <w:p w:rsidR="00C14460" w:rsidRPr="00957F0B" w:rsidRDefault="00C14460" w:rsidP="00A74CAA">
                  <w:pPr>
                    <w:jc w:val="both"/>
                    <w:rPr>
                      <w:rFonts w:ascii="Calibri" w:hAnsi="Calibri"/>
                      <w:sz w:val="24"/>
                      <w:szCs w:val="24"/>
                      <w:lang w:val="uk-UA"/>
                    </w:rPr>
                  </w:pPr>
                </w:p>
              </w:tc>
            </w:tr>
            <w:tr w:rsidR="00C14460" w:rsidRPr="00957F0B" w:rsidTr="00A74CAA">
              <w:tc>
                <w:tcPr>
                  <w:tcW w:w="2149" w:type="dxa"/>
                  <w:gridSpan w:val="5"/>
                </w:tcPr>
                <w:p w:rsidR="00C14460" w:rsidRPr="00957F0B" w:rsidRDefault="00C14460" w:rsidP="00A74CAA">
                  <w:pPr>
                    <w:jc w:val="center"/>
                    <w:rPr>
                      <w:lang w:val="uk-UA"/>
                    </w:rPr>
                  </w:pPr>
                  <w:r w:rsidRPr="00957F0B">
                    <w:rPr>
                      <w:lang w:val="uk-UA"/>
                    </w:rPr>
                    <w:t>(дата)</w:t>
                  </w:r>
                </w:p>
              </w:tc>
              <w:tc>
                <w:tcPr>
                  <w:tcW w:w="452" w:type="dxa"/>
                </w:tcPr>
                <w:p w:rsidR="00C14460" w:rsidRPr="00957F0B" w:rsidRDefault="00C14460" w:rsidP="00A74CAA">
                  <w:pPr>
                    <w:jc w:val="both"/>
                    <w:rPr>
                      <w:lang w:val="uk-UA"/>
                    </w:rPr>
                  </w:pPr>
                </w:p>
              </w:tc>
              <w:tc>
                <w:tcPr>
                  <w:tcW w:w="1969" w:type="dxa"/>
                  <w:tcBorders>
                    <w:top w:val="single" w:sz="4" w:space="0" w:color="auto"/>
                  </w:tcBorders>
                </w:tcPr>
                <w:p w:rsidR="00C14460" w:rsidRPr="00957F0B" w:rsidRDefault="00C14460" w:rsidP="00A74CAA">
                  <w:pPr>
                    <w:jc w:val="center"/>
                    <w:rPr>
                      <w:lang w:val="uk-UA"/>
                    </w:rPr>
                  </w:pPr>
                  <w:r w:rsidRPr="00957F0B">
                    <w:rPr>
                      <w:lang w:val="uk-UA"/>
                    </w:rPr>
                    <w:t>(підпис)</w:t>
                  </w:r>
                </w:p>
              </w:tc>
            </w:tr>
          </w:tbl>
          <w:p w:rsidR="00C14460" w:rsidRPr="00957F0B" w:rsidRDefault="00C14460">
            <w:pPr>
              <w:spacing w:line="276" w:lineRule="auto"/>
              <w:ind w:left="-11"/>
              <w:rPr>
                <w:lang w:val="uk-UA" w:eastAsia="ru-RU"/>
              </w:rPr>
            </w:pPr>
          </w:p>
        </w:tc>
      </w:tr>
    </w:tbl>
    <w:p w:rsidR="00C14460" w:rsidRPr="00957F0B" w:rsidRDefault="00C14460" w:rsidP="00685571">
      <w:pPr>
        <w:ind w:left="-11"/>
        <w:rPr>
          <w:sz w:val="24"/>
          <w:szCs w:val="24"/>
          <w:lang w:val="uk-UA" w:eastAsia="ru-RU"/>
        </w:rPr>
      </w:pPr>
      <w:r w:rsidRPr="00957F0B">
        <w:rPr>
          <w:sz w:val="28"/>
          <w:szCs w:val="28"/>
          <w:lang w:val="uk-UA" w:eastAsia="ru-RU"/>
        </w:rPr>
        <w:t xml:space="preserve">       </w:t>
      </w:r>
    </w:p>
    <w:p w:rsidR="00C14460" w:rsidRPr="00957F0B" w:rsidRDefault="00C14460" w:rsidP="00685571">
      <w:pPr>
        <w:rPr>
          <w:lang w:val="uk-UA"/>
        </w:rPr>
      </w:pPr>
    </w:p>
    <w:p w:rsidR="00C14460" w:rsidRPr="00957F0B" w:rsidRDefault="00C14460">
      <w:pPr>
        <w:rPr>
          <w:sz w:val="24"/>
          <w:szCs w:val="24"/>
          <w:lang w:val="uk-UA"/>
        </w:rPr>
      </w:pPr>
    </w:p>
    <w:sectPr w:rsidR="00C14460" w:rsidRPr="00957F0B" w:rsidSect="00F90DCB">
      <w:headerReference w:type="default" r:id="rId15"/>
      <w:headerReference w:type="first" r:id="rId16"/>
      <w:pgSz w:w="11906" w:h="16838" w:code="9"/>
      <w:pgMar w:top="851" w:right="567"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460" w:rsidRDefault="00C14460" w:rsidP="00095D68">
      <w:r>
        <w:separator/>
      </w:r>
    </w:p>
  </w:endnote>
  <w:endnote w:type="continuationSeparator" w:id="0">
    <w:p w:rsidR="00C14460" w:rsidRDefault="00C14460" w:rsidP="00095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JournalC">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460" w:rsidRDefault="00C14460" w:rsidP="00095D68">
      <w:r>
        <w:separator/>
      </w:r>
    </w:p>
  </w:footnote>
  <w:footnote w:type="continuationSeparator" w:id="0">
    <w:p w:rsidR="00C14460" w:rsidRDefault="00C14460" w:rsidP="00095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460" w:rsidRDefault="00C14460">
    <w:pPr>
      <w:pStyle w:val="Header"/>
      <w:jc w:val="center"/>
    </w:pPr>
    <w:fldSimple w:instr="PAGE   \* MERGEFORMAT">
      <w:r>
        <w:rPr>
          <w:noProof/>
        </w:rPr>
        <w:t>14</w:t>
      </w:r>
    </w:fldSimple>
  </w:p>
  <w:p w:rsidR="00C14460" w:rsidRDefault="00C144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460" w:rsidRDefault="00C14460">
    <w:pPr>
      <w:pStyle w:val="Header"/>
      <w:jc w:val="center"/>
    </w:pPr>
  </w:p>
  <w:p w:rsidR="00C14460" w:rsidRDefault="00C144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E2C"/>
    <w:multiLevelType w:val="hybridMultilevel"/>
    <w:tmpl w:val="6A800EDA"/>
    <w:lvl w:ilvl="0" w:tplc="AA7262FA">
      <w:start w:val="1"/>
      <w:numFmt w:val="decimal"/>
      <w:lvlText w:val="4.2.%1."/>
      <w:lvlJc w:val="left"/>
      <w:pPr>
        <w:ind w:left="142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1030513"/>
    <w:multiLevelType w:val="multilevel"/>
    <w:tmpl w:val="EBCEFE96"/>
    <w:lvl w:ilvl="0">
      <w:start w:val="10"/>
      <w:numFmt w:val="decimal"/>
      <w:lvlText w:val="%1."/>
      <w:lvlJc w:val="left"/>
      <w:pPr>
        <w:ind w:left="600" w:hanging="600"/>
      </w:pPr>
      <w:rPr>
        <w:rFonts w:cs="Times New Roman"/>
        <w:color w:val="auto"/>
      </w:rPr>
    </w:lvl>
    <w:lvl w:ilvl="1">
      <w:start w:val="1"/>
      <w:numFmt w:val="decimal"/>
      <w:lvlText w:val="11.%2."/>
      <w:lvlJc w:val="left"/>
      <w:pPr>
        <w:ind w:left="1800" w:hanging="720"/>
      </w:pPr>
      <w:rPr>
        <w:rFonts w:cs="Times New Roman" w:hint="default"/>
        <w:b w:val="0"/>
        <w:i w:val="0"/>
        <w:color w:val="auto"/>
      </w:rPr>
    </w:lvl>
    <w:lvl w:ilvl="2">
      <w:start w:val="1"/>
      <w:numFmt w:val="decimal"/>
      <w:lvlText w:val="%1.%2.%3."/>
      <w:lvlJc w:val="left"/>
      <w:pPr>
        <w:ind w:left="2880" w:hanging="720"/>
      </w:pPr>
      <w:rPr>
        <w:rFonts w:cs="Times New Roman"/>
        <w:color w:val="auto"/>
      </w:rPr>
    </w:lvl>
    <w:lvl w:ilvl="3">
      <w:start w:val="1"/>
      <w:numFmt w:val="decimal"/>
      <w:lvlText w:val="%1.%2.%3.%4."/>
      <w:lvlJc w:val="left"/>
      <w:pPr>
        <w:ind w:left="4320" w:hanging="1080"/>
      </w:pPr>
      <w:rPr>
        <w:rFonts w:cs="Times New Roman"/>
        <w:color w:val="auto"/>
      </w:rPr>
    </w:lvl>
    <w:lvl w:ilvl="4">
      <w:start w:val="1"/>
      <w:numFmt w:val="decimal"/>
      <w:lvlText w:val="%1.%2.%3.%4.%5."/>
      <w:lvlJc w:val="left"/>
      <w:pPr>
        <w:ind w:left="5400" w:hanging="1080"/>
      </w:pPr>
      <w:rPr>
        <w:rFonts w:cs="Times New Roman"/>
        <w:color w:val="auto"/>
      </w:rPr>
    </w:lvl>
    <w:lvl w:ilvl="5">
      <w:start w:val="1"/>
      <w:numFmt w:val="decimal"/>
      <w:lvlText w:val="%1.%2.%3.%4.%5.%6."/>
      <w:lvlJc w:val="left"/>
      <w:pPr>
        <w:ind w:left="6840" w:hanging="1440"/>
      </w:pPr>
      <w:rPr>
        <w:rFonts w:cs="Times New Roman"/>
        <w:color w:val="auto"/>
      </w:rPr>
    </w:lvl>
    <w:lvl w:ilvl="6">
      <w:start w:val="1"/>
      <w:numFmt w:val="decimal"/>
      <w:lvlText w:val="%1.%2.%3.%4.%5.%6.%7."/>
      <w:lvlJc w:val="left"/>
      <w:pPr>
        <w:ind w:left="8280" w:hanging="1800"/>
      </w:pPr>
      <w:rPr>
        <w:rFonts w:cs="Times New Roman"/>
        <w:color w:val="auto"/>
      </w:rPr>
    </w:lvl>
    <w:lvl w:ilvl="7">
      <w:start w:val="1"/>
      <w:numFmt w:val="decimal"/>
      <w:lvlText w:val="%1.%2.%3.%4.%5.%6.%7.%8."/>
      <w:lvlJc w:val="left"/>
      <w:pPr>
        <w:ind w:left="9360" w:hanging="1800"/>
      </w:pPr>
      <w:rPr>
        <w:rFonts w:cs="Times New Roman"/>
        <w:color w:val="auto"/>
      </w:rPr>
    </w:lvl>
    <w:lvl w:ilvl="8">
      <w:start w:val="1"/>
      <w:numFmt w:val="decimal"/>
      <w:lvlText w:val="%1.%2.%3.%4.%5.%6.%7.%8.%9."/>
      <w:lvlJc w:val="left"/>
      <w:pPr>
        <w:ind w:left="10800" w:hanging="2160"/>
      </w:pPr>
      <w:rPr>
        <w:rFonts w:cs="Times New Roman"/>
        <w:color w:val="auto"/>
      </w:rPr>
    </w:lvl>
  </w:abstractNum>
  <w:abstractNum w:abstractNumId="2">
    <w:nsid w:val="03DD51A4"/>
    <w:multiLevelType w:val="multilevel"/>
    <w:tmpl w:val="E3E8B5BC"/>
    <w:lvl w:ilvl="0">
      <w:start w:val="8"/>
      <w:numFmt w:val="decimal"/>
      <w:lvlText w:val="%1"/>
      <w:lvlJc w:val="left"/>
      <w:pPr>
        <w:ind w:left="375" w:hanging="375"/>
      </w:pPr>
      <w:rPr>
        <w:rFonts w:eastAsia="Times New Roman" w:cs="Times New Roman" w:hint="default"/>
        <w:i w:val="0"/>
        <w:color w:val="000000"/>
      </w:rPr>
    </w:lvl>
    <w:lvl w:ilvl="1">
      <w:start w:val="1"/>
      <w:numFmt w:val="decimal"/>
      <w:lvlText w:val="%1.%2"/>
      <w:lvlJc w:val="left"/>
      <w:pPr>
        <w:ind w:left="1935" w:hanging="375"/>
      </w:pPr>
      <w:rPr>
        <w:rFonts w:eastAsia="Times New Roman" w:cs="Times New Roman" w:hint="default"/>
        <w:i w:val="0"/>
        <w:color w:val="000000"/>
      </w:rPr>
    </w:lvl>
    <w:lvl w:ilvl="2">
      <w:start w:val="8"/>
      <w:numFmt w:val="decimal"/>
      <w:lvlText w:val="6.%3."/>
      <w:lvlJc w:val="left"/>
      <w:pPr>
        <w:ind w:left="1855" w:hanging="720"/>
      </w:pPr>
      <w:rPr>
        <w:rFonts w:cs="Times New Roman" w:hint="default"/>
        <w:b w:val="0"/>
        <w:i w:val="0"/>
        <w:color w:val="000000"/>
        <w:sz w:val="24"/>
      </w:rPr>
    </w:lvl>
    <w:lvl w:ilvl="3">
      <w:start w:val="1"/>
      <w:numFmt w:val="decimal"/>
      <w:lvlText w:val="%1.%2.%3.%4"/>
      <w:lvlJc w:val="left"/>
      <w:pPr>
        <w:ind w:left="4320" w:hanging="1080"/>
      </w:pPr>
      <w:rPr>
        <w:rFonts w:eastAsia="Times New Roman" w:cs="Times New Roman" w:hint="default"/>
        <w:i w:val="0"/>
        <w:color w:val="000000"/>
      </w:rPr>
    </w:lvl>
    <w:lvl w:ilvl="4">
      <w:start w:val="1"/>
      <w:numFmt w:val="decimal"/>
      <w:lvlText w:val="%1.%2.%3.%4.%5"/>
      <w:lvlJc w:val="left"/>
      <w:pPr>
        <w:ind w:left="5400" w:hanging="1080"/>
      </w:pPr>
      <w:rPr>
        <w:rFonts w:eastAsia="Times New Roman" w:cs="Times New Roman" w:hint="default"/>
        <w:i w:val="0"/>
        <w:color w:val="000000"/>
      </w:rPr>
    </w:lvl>
    <w:lvl w:ilvl="5">
      <w:start w:val="1"/>
      <w:numFmt w:val="decimal"/>
      <w:lvlText w:val="%1.%2.%3.%4.%5.%6"/>
      <w:lvlJc w:val="left"/>
      <w:pPr>
        <w:ind w:left="6840" w:hanging="1440"/>
      </w:pPr>
      <w:rPr>
        <w:rFonts w:eastAsia="Times New Roman" w:cs="Times New Roman" w:hint="default"/>
        <w:i w:val="0"/>
        <w:color w:val="000000"/>
      </w:rPr>
    </w:lvl>
    <w:lvl w:ilvl="6">
      <w:start w:val="1"/>
      <w:numFmt w:val="decimal"/>
      <w:lvlText w:val="%1.%2.%3.%4.%5.%6.%7"/>
      <w:lvlJc w:val="left"/>
      <w:pPr>
        <w:ind w:left="7920" w:hanging="1440"/>
      </w:pPr>
      <w:rPr>
        <w:rFonts w:eastAsia="Times New Roman" w:cs="Times New Roman" w:hint="default"/>
        <w:i w:val="0"/>
        <w:color w:val="000000"/>
      </w:rPr>
    </w:lvl>
    <w:lvl w:ilvl="7">
      <w:start w:val="1"/>
      <w:numFmt w:val="decimal"/>
      <w:lvlText w:val="%1.%2.%3.%4.%5.%6.%7.%8"/>
      <w:lvlJc w:val="left"/>
      <w:pPr>
        <w:ind w:left="9360" w:hanging="1800"/>
      </w:pPr>
      <w:rPr>
        <w:rFonts w:eastAsia="Times New Roman" w:cs="Times New Roman" w:hint="default"/>
        <w:i w:val="0"/>
        <w:color w:val="000000"/>
      </w:rPr>
    </w:lvl>
    <w:lvl w:ilvl="8">
      <w:start w:val="1"/>
      <w:numFmt w:val="decimal"/>
      <w:lvlText w:val="%1.%2.%3.%4.%5.%6.%7.%8.%9"/>
      <w:lvlJc w:val="left"/>
      <w:pPr>
        <w:ind w:left="10800" w:hanging="2160"/>
      </w:pPr>
      <w:rPr>
        <w:rFonts w:eastAsia="Times New Roman" w:cs="Times New Roman" w:hint="default"/>
        <w:i w:val="0"/>
        <w:color w:val="000000"/>
      </w:rPr>
    </w:lvl>
  </w:abstractNum>
  <w:abstractNum w:abstractNumId="3">
    <w:nsid w:val="05FA6EA7"/>
    <w:multiLevelType w:val="hybridMultilevel"/>
    <w:tmpl w:val="2830089A"/>
    <w:lvl w:ilvl="0" w:tplc="6ACEC8CE">
      <w:start w:val="1"/>
      <w:numFmt w:val="decimal"/>
      <w:lvlText w:val="3.%1."/>
      <w:lvlJc w:val="left"/>
      <w:pPr>
        <w:ind w:left="1779" w:hanging="360"/>
      </w:pPr>
      <w:rPr>
        <w:rFonts w:cs="Times New Roman"/>
      </w:rPr>
    </w:lvl>
    <w:lvl w:ilvl="1" w:tplc="04190019">
      <w:start w:val="1"/>
      <w:numFmt w:val="lowerLetter"/>
      <w:lvlText w:val="%2."/>
      <w:lvlJc w:val="left"/>
      <w:pPr>
        <w:ind w:left="655" w:hanging="360"/>
      </w:pPr>
      <w:rPr>
        <w:rFonts w:cs="Times New Roman"/>
      </w:rPr>
    </w:lvl>
    <w:lvl w:ilvl="2" w:tplc="0419001B">
      <w:start w:val="1"/>
      <w:numFmt w:val="lowerRoman"/>
      <w:lvlText w:val="%3."/>
      <w:lvlJc w:val="right"/>
      <w:pPr>
        <w:ind w:left="1375" w:hanging="180"/>
      </w:pPr>
      <w:rPr>
        <w:rFonts w:cs="Times New Roman"/>
      </w:rPr>
    </w:lvl>
    <w:lvl w:ilvl="3" w:tplc="0419000F">
      <w:start w:val="1"/>
      <w:numFmt w:val="decimal"/>
      <w:lvlText w:val="%4."/>
      <w:lvlJc w:val="left"/>
      <w:pPr>
        <w:ind w:left="2095" w:hanging="360"/>
      </w:pPr>
      <w:rPr>
        <w:rFonts w:cs="Times New Roman"/>
      </w:rPr>
    </w:lvl>
    <w:lvl w:ilvl="4" w:tplc="04190019">
      <w:start w:val="1"/>
      <w:numFmt w:val="lowerLetter"/>
      <w:lvlText w:val="%5."/>
      <w:lvlJc w:val="left"/>
      <w:pPr>
        <w:ind w:left="2815" w:hanging="360"/>
      </w:pPr>
      <w:rPr>
        <w:rFonts w:cs="Times New Roman"/>
      </w:rPr>
    </w:lvl>
    <w:lvl w:ilvl="5" w:tplc="0419001B">
      <w:start w:val="1"/>
      <w:numFmt w:val="lowerRoman"/>
      <w:lvlText w:val="%6."/>
      <w:lvlJc w:val="right"/>
      <w:pPr>
        <w:ind w:left="3535" w:hanging="180"/>
      </w:pPr>
      <w:rPr>
        <w:rFonts w:cs="Times New Roman"/>
      </w:rPr>
    </w:lvl>
    <w:lvl w:ilvl="6" w:tplc="0419000F">
      <w:start w:val="1"/>
      <w:numFmt w:val="decimal"/>
      <w:lvlText w:val="%7."/>
      <w:lvlJc w:val="left"/>
      <w:pPr>
        <w:ind w:left="4255" w:hanging="360"/>
      </w:pPr>
      <w:rPr>
        <w:rFonts w:cs="Times New Roman"/>
      </w:rPr>
    </w:lvl>
    <w:lvl w:ilvl="7" w:tplc="04190019">
      <w:start w:val="1"/>
      <w:numFmt w:val="lowerLetter"/>
      <w:lvlText w:val="%8."/>
      <w:lvlJc w:val="left"/>
      <w:pPr>
        <w:ind w:left="4975" w:hanging="360"/>
      </w:pPr>
      <w:rPr>
        <w:rFonts w:cs="Times New Roman"/>
      </w:rPr>
    </w:lvl>
    <w:lvl w:ilvl="8" w:tplc="0419001B">
      <w:start w:val="1"/>
      <w:numFmt w:val="lowerRoman"/>
      <w:lvlText w:val="%9."/>
      <w:lvlJc w:val="right"/>
      <w:pPr>
        <w:ind w:left="5695" w:hanging="180"/>
      </w:pPr>
      <w:rPr>
        <w:rFonts w:cs="Times New Roman"/>
      </w:rPr>
    </w:lvl>
  </w:abstractNum>
  <w:abstractNum w:abstractNumId="4">
    <w:nsid w:val="06C325DB"/>
    <w:multiLevelType w:val="multilevel"/>
    <w:tmpl w:val="00A87C70"/>
    <w:lvl w:ilvl="0">
      <w:start w:val="8"/>
      <w:numFmt w:val="decimal"/>
      <w:lvlText w:val="%1"/>
      <w:lvlJc w:val="left"/>
      <w:pPr>
        <w:ind w:left="375" w:hanging="375"/>
      </w:pPr>
      <w:rPr>
        <w:rFonts w:eastAsia="Times New Roman" w:cs="Times New Roman"/>
        <w:i w:val="0"/>
        <w:color w:val="000000"/>
      </w:rPr>
    </w:lvl>
    <w:lvl w:ilvl="1">
      <w:start w:val="1"/>
      <w:numFmt w:val="decimal"/>
      <w:lvlText w:val="%1.%2"/>
      <w:lvlJc w:val="left"/>
      <w:pPr>
        <w:ind w:left="1455" w:hanging="375"/>
      </w:pPr>
      <w:rPr>
        <w:rFonts w:eastAsia="Times New Roman" w:cs="Times New Roman"/>
        <w:i w:val="0"/>
        <w:color w:val="000000"/>
      </w:rPr>
    </w:lvl>
    <w:lvl w:ilvl="2">
      <w:start w:val="1"/>
      <w:numFmt w:val="decimal"/>
      <w:lvlText w:val="6.%3."/>
      <w:lvlJc w:val="left"/>
      <w:pPr>
        <w:ind w:left="1997" w:hanging="720"/>
      </w:pPr>
      <w:rPr>
        <w:rFonts w:cs="Times New Roman" w:hint="default"/>
        <w:b w:val="0"/>
        <w:i w:val="0"/>
        <w:color w:val="000000"/>
      </w:rPr>
    </w:lvl>
    <w:lvl w:ilvl="3">
      <w:start w:val="1"/>
      <w:numFmt w:val="decimal"/>
      <w:lvlText w:val="%1.%2.%3.%4"/>
      <w:lvlJc w:val="left"/>
      <w:pPr>
        <w:ind w:left="4320" w:hanging="1080"/>
      </w:pPr>
      <w:rPr>
        <w:rFonts w:eastAsia="Times New Roman" w:cs="Times New Roman"/>
        <w:i w:val="0"/>
        <w:color w:val="000000"/>
      </w:rPr>
    </w:lvl>
    <w:lvl w:ilvl="4">
      <w:start w:val="1"/>
      <w:numFmt w:val="decimal"/>
      <w:lvlText w:val="%1.%2.%3.%4.%5"/>
      <w:lvlJc w:val="left"/>
      <w:pPr>
        <w:ind w:left="5400" w:hanging="1080"/>
      </w:pPr>
      <w:rPr>
        <w:rFonts w:eastAsia="Times New Roman" w:cs="Times New Roman"/>
        <w:i w:val="0"/>
        <w:color w:val="000000"/>
      </w:rPr>
    </w:lvl>
    <w:lvl w:ilvl="5">
      <w:start w:val="1"/>
      <w:numFmt w:val="decimal"/>
      <w:lvlText w:val="%1.%2.%3.%4.%5.%6"/>
      <w:lvlJc w:val="left"/>
      <w:pPr>
        <w:ind w:left="6840" w:hanging="1440"/>
      </w:pPr>
      <w:rPr>
        <w:rFonts w:eastAsia="Times New Roman" w:cs="Times New Roman"/>
        <w:i w:val="0"/>
        <w:color w:val="000000"/>
      </w:rPr>
    </w:lvl>
    <w:lvl w:ilvl="6">
      <w:start w:val="1"/>
      <w:numFmt w:val="decimal"/>
      <w:lvlText w:val="%1.%2.%3.%4.%5.%6.%7"/>
      <w:lvlJc w:val="left"/>
      <w:pPr>
        <w:ind w:left="7920" w:hanging="1440"/>
      </w:pPr>
      <w:rPr>
        <w:rFonts w:eastAsia="Times New Roman" w:cs="Times New Roman"/>
        <w:i w:val="0"/>
        <w:color w:val="000000"/>
      </w:rPr>
    </w:lvl>
    <w:lvl w:ilvl="7">
      <w:start w:val="1"/>
      <w:numFmt w:val="decimal"/>
      <w:lvlText w:val="%1.%2.%3.%4.%5.%6.%7.%8"/>
      <w:lvlJc w:val="left"/>
      <w:pPr>
        <w:ind w:left="9360" w:hanging="1800"/>
      </w:pPr>
      <w:rPr>
        <w:rFonts w:eastAsia="Times New Roman" w:cs="Times New Roman"/>
        <w:i w:val="0"/>
        <w:color w:val="000000"/>
      </w:rPr>
    </w:lvl>
    <w:lvl w:ilvl="8">
      <w:start w:val="1"/>
      <w:numFmt w:val="decimal"/>
      <w:lvlText w:val="%1.%2.%3.%4.%5.%6.%7.%8.%9"/>
      <w:lvlJc w:val="left"/>
      <w:pPr>
        <w:ind w:left="10800" w:hanging="2160"/>
      </w:pPr>
      <w:rPr>
        <w:rFonts w:eastAsia="Times New Roman" w:cs="Times New Roman"/>
        <w:i w:val="0"/>
        <w:color w:val="000000"/>
      </w:rPr>
    </w:lvl>
  </w:abstractNum>
  <w:abstractNum w:abstractNumId="5">
    <w:nsid w:val="0CFA7EC1"/>
    <w:multiLevelType w:val="hybridMultilevel"/>
    <w:tmpl w:val="10AE2B68"/>
    <w:lvl w:ilvl="0" w:tplc="01D0FD4A">
      <w:start w:val="4"/>
      <w:numFmt w:val="bullet"/>
      <w:lvlText w:val="-"/>
      <w:lvlJc w:val="left"/>
      <w:pPr>
        <w:ind w:left="1428" w:hanging="360"/>
      </w:pPr>
      <w:rPr>
        <w:rFonts w:ascii="JournalC" w:eastAsia="Times New Roman" w:hAnsi="JournalC" w:hint="default"/>
        <w:sz w:val="23"/>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11551FAE"/>
    <w:multiLevelType w:val="hybridMultilevel"/>
    <w:tmpl w:val="0352CA44"/>
    <w:lvl w:ilvl="0" w:tplc="861E9AFA">
      <w:start w:val="1"/>
      <w:numFmt w:val="decimal"/>
      <w:lvlText w:val="4.%1."/>
      <w:lvlJc w:val="left"/>
      <w:pPr>
        <w:ind w:left="1353"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1BD2E41"/>
    <w:multiLevelType w:val="hybridMultilevel"/>
    <w:tmpl w:val="0870FD34"/>
    <w:lvl w:ilvl="0" w:tplc="7818B21A">
      <w:start w:val="4"/>
      <w:numFmt w:val="decimal"/>
      <w:lvlText w:val="%1."/>
      <w:lvlJc w:val="left"/>
      <w:pPr>
        <w:ind w:left="2139" w:hanging="360"/>
      </w:pPr>
      <w:rPr>
        <w:rFonts w:cs="Times New Roman" w:hint="default"/>
      </w:rPr>
    </w:lvl>
    <w:lvl w:ilvl="1" w:tplc="04220019" w:tentative="1">
      <w:start w:val="1"/>
      <w:numFmt w:val="lowerLetter"/>
      <w:lvlText w:val="%2."/>
      <w:lvlJc w:val="left"/>
      <w:pPr>
        <w:ind w:left="2859" w:hanging="360"/>
      </w:pPr>
      <w:rPr>
        <w:rFonts w:cs="Times New Roman"/>
      </w:rPr>
    </w:lvl>
    <w:lvl w:ilvl="2" w:tplc="0422001B" w:tentative="1">
      <w:start w:val="1"/>
      <w:numFmt w:val="lowerRoman"/>
      <w:lvlText w:val="%3."/>
      <w:lvlJc w:val="right"/>
      <w:pPr>
        <w:ind w:left="3579" w:hanging="180"/>
      </w:pPr>
      <w:rPr>
        <w:rFonts w:cs="Times New Roman"/>
      </w:rPr>
    </w:lvl>
    <w:lvl w:ilvl="3" w:tplc="0422000F" w:tentative="1">
      <w:start w:val="1"/>
      <w:numFmt w:val="decimal"/>
      <w:lvlText w:val="%4."/>
      <w:lvlJc w:val="left"/>
      <w:pPr>
        <w:ind w:left="4299" w:hanging="360"/>
      </w:pPr>
      <w:rPr>
        <w:rFonts w:cs="Times New Roman"/>
      </w:rPr>
    </w:lvl>
    <w:lvl w:ilvl="4" w:tplc="04220019" w:tentative="1">
      <w:start w:val="1"/>
      <w:numFmt w:val="lowerLetter"/>
      <w:lvlText w:val="%5."/>
      <w:lvlJc w:val="left"/>
      <w:pPr>
        <w:ind w:left="5019" w:hanging="360"/>
      </w:pPr>
      <w:rPr>
        <w:rFonts w:cs="Times New Roman"/>
      </w:rPr>
    </w:lvl>
    <w:lvl w:ilvl="5" w:tplc="0422001B" w:tentative="1">
      <w:start w:val="1"/>
      <w:numFmt w:val="lowerRoman"/>
      <w:lvlText w:val="%6."/>
      <w:lvlJc w:val="right"/>
      <w:pPr>
        <w:ind w:left="5739" w:hanging="180"/>
      </w:pPr>
      <w:rPr>
        <w:rFonts w:cs="Times New Roman"/>
      </w:rPr>
    </w:lvl>
    <w:lvl w:ilvl="6" w:tplc="0422000F" w:tentative="1">
      <w:start w:val="1"/>
      <w:numFmt w:val="decimal"/>
      <w:lvlText w:val="%7."/>
      <w:lvlJc w:val="left"/>
      <w:pPr>
        <w:ind w:left="6459" w:hanging="360"/>
      </w:pPr>
      <w:rPr>
        <w:rFonts w:cs="Times New Roman"/>
      </w:rPr>
    </w:lvl>
    <w:lvl w:ilvl="7" w:tplc="04220019" w:tentative="1">
      <w:start w:val="1"/>
      <w:numFmt w:val="lowerLetter"/>
      <w:lvlText w:val="%8."/>
      <w:lvlJc w:val="left"/>
      <w:pPr>
        <w:ind w:left="7179" w:hanging="360"/>
      </w:pPr>
      <w:rPr>
        <w:rFonts w:cs="Times New Roman"/>
      </w:rPr>
    </w:lvl>
    <w:lvl w:ilvl="8" w:tplc="0422001B" w:tentative="1">
      <w:start w:val="1"/>
      <w:numFmt w:val="lowerRoman"/>
      <w:lvlText w:val="%9."/>
      <w:lvlJc w:val="right"/>
      <w:pPr>
        <w:ind w:left="7899" w:hanging="180"/>
      </w:pPr>
      <w:rPr>
        <w:rFonts w:cs="Times New Roman"/>
      </w:rPr>
    </w:lvl>
  </w:abstractNum>
  <w:abstractNum w:abstractNumId="8">
    <w:nsid w:val="143F68CE"/>
    <w:multiLevelType w:val="hybridMultilevel"/>
    <w:tmpl w:val="9D926E3C"/>
    <w:lvl w:ilvl="0" w:tplc="72C8C100">
      <w:start w:val="1"/>
      <w:numFmt w:val="decimal"/>
      <w:lvlText w:val="5.%1"/>
      <w:lvlJc w:val="left"/>
      <w:pPr>
        <w:ind w:left="1594" w:hanging="885"/>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5867D38"/>
    <w:multiLevelType w:val="hybridMultilevel"/>
    <w:tmpl w:val="47CA9DA0"/>
    <w:lvl w:ilvl="0" w:tplc="558C745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0">
    <w:nsid w:val="16B67814"/>
    <w:multiLevelType w:val="hybridMultilevel"/>
    <w:tmpl w:val="DFEAC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BA0E7B"/>
    <w:multiLevelType w:val="hybridMultilevel"/>
    <w:tmpl w:val="FFEE0498"/>
    <w:lvl w:ilvl="0" w:tplc="83A281C8">
      <w:start w:val="1"/>
      <w:numFmt w:val="decimal"/>
      <w:lvlText w:val="7.%1."/>
      <w:lvlJc w:val="left"/>
      <w:pPr>
        <w:ind w:left="2160" w:hanging="360"/>
      </w:pPr>
      <w:rPr>
        <w:rFonts w:cs="Times New Roman"/>
      </w:rPr>
    </w:lvl>
    <w:lvl w:ilvl="1" w:tplc="58FE6584">
      <w:start w:val="1"/>
      <w:numFmt w:val="decimal"/>
      <w:lvlText w:val="7.%2."/>
      <w:lvlJc w:val="left"/>
      <w:pPr>
        <w:ind w:left="360" w:hanging="360"/>
      </w:pPr>
      <w:rPr>
        <w:rFonts w:cs="Times New Roman" w:hint="default"/>
        <w:b w:val="0"/>
        <w:i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1EC1722"/>
    <w:multiLevelType w:val="hybridMultilevel"/>
    <w:tmpl w:val="53DC8DD6"/>
    <w:lvl w:ilvl="0" w:tplc="B7ACDC92">
      <w:start w:val="1"/>
      <w:numFmt w:val="decimal"/>
      <w:lvlText w:val="5.6.%1."/>
      <w:lvlJc w:val="left"/>
      <w:pPr>
        <w:ind w:left="1440" w:hanging="360"/>
      </w:pPr>
      <w:rPr>
        <w:rFonts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22ED1A93"/>
    <w:multiLevelType w:val="hybridMultilevel"/>
    <w:tmpl w:val="0B74D7F4"/>
    <w:lvl w:ilvl="0" w:tplc="3A84388E">
      <w:start w:val="10"/>
      <w:numFmt w:val="decimal"/>
      <w:lvlText w:val="%1."/>
      <w:lvlJc w:val="left"/>
      <w:pPr>
        <w:ind w:left="1440" w:hanging="360"/>
      </w:pPr>
      <w:rPr>
        <w:rFonts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2A7B6D3C"/>
    <w:multiLevelType w:val="hybridMultilevel"/>
    <w:tmpl w:val="3AFADA7E"/>
    <w:lvl w:ilvl="0" w:tplc="C442A056">
      <w:start w:val="1"/>
      <w:numFmt w:val="decimal"/>
      <w:lvlText w:val="5.2.%1."/>
      <w:lvlJc w:val="left"/>
      <w:pPr>
        <w:ind w:left="1440" w:hanging="360"/>
      </w:pPr>
      <w:rPr>
        <w:rFonts w:cs="Times New Roman" w:hint="default"/>
        <w:color w:val="auto"/>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5">
    <w:nsid w:val="2E55323B"/>
    <w:multiLevelType w:val="hybridMultilevel"/>
    <w:tmpl w:val="3FA61BCA"/>
    <w:lvl w:ilvl="0" w:tplc="9A1824B4">
      <w:start w:val="1"/>
      <w:numFmt w:val="decimal"/>
      <w:lvlText w:val="2.%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63248A3"/>
    <w:multiLevelType w:val="hybridMultilevel"/>
    <w:tmpl w:val="0E647A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A5C1AF2"/>
    <w:multiLevelType w:val="hybridMultilevel"/>
    <w:tmpl w:val="0142B3FA"/>
    <w:lvl w:ilvl="0" w:tplc="D7686C58">
      <w:start w:val="3"/>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B305A4D"/>
    <w:multiLevelType w:val="multilevel"/>
    <w:tmpl w:val="BBD0B1D8"/>
    <w:lvl w:ilvl="0">
      <w:start w:val="8"/>
      <w:numFmt w:val="decimal"/>
      <w:lvlText w:val="%1"/>
      <w:lvlJc w:val="left"/>
      <w:pPr>
        <w:ind w:left="375" w:hanging="375"/>
      </w:pPr>
      <w:rPr>
        <w:rFonts w:eastAsia="Times New Roman" w:cs="Times New Roman" w:hint="default"/>
        <w:i w:val="0"/>
        <w:color w:val="000000"/>
      </w:rPr>
    </w:lvl>
    <w:lvl w:ilvl="1">
      <w:start w:val="1"/>
      <w:numFmt w:val="decimal"/>
      <w:lvlText w:val="%1.%2"/>
      <w:lvlJc w:val="left"/>
      <w:pPr>
        <w:ind w:left="1455" w:hanging="375"/>
      </w:pPr>
      <w:rPr>
        <w:rFonts w:eastAsia="Times New Roman" w:cs="Times New Roman" w:hint="default"/>
        <w:i w:val="0"/>
        <w:color w:val="000000"/>
      </w:rPr>
    </w:lvl>
    <w:lvl w:ilvl="2">
      <w:start w:val="7"/>
      <w:numFmt w:val="decimal"/>
      <w:lvlText w:val="8.%3."/>
      <w:lvlJc w:val="left"/>
      <w:pPr>
        <w:ind w:left="1571" w:hanging="720"/>
      </w:pPr>
      <w:rPr>
        <w:rFonts w:cs="Times New Roman" w:hint="default"/>
        <w:b w:val="0"/>
        <w:i w:val="0"/>
        <w:color w:val="000000"/>
      </w:rPr>
    </w:lvl>
    <w:lvl w:ilvl="3">
      <w:start w:val="1"/>
      <w:numFmt w:val="decimal"/>
      <w:lvlText w:val="%1.%2.%3.%4"/>
      <w:lvlJc w:val="left"/>
      <w:pPr>
        <w:ind w:left="4320" w:hanging="1080"/>
      </w:pPr>
      <w:rPr>
        <w:rFonts w:eastAsia="Times New Roman" w:cs="Times New Roman" w:hint="default"/>
        <w:i w:val="0"/>
        <w:color w:val="000000"/>
      </w:rPr>
    </w:lvl>
    <w:lvl w:ilvl="4">
      <w:start w:val="1"/>
      <w:numFmt w:val="decimal"/>
      <w:lvlText w:val="%1.%2.%3.%4.%5"/>
      <w:lvlJc w:val="left"/>
      <w:pPr>
        <w:ind w:left="5400" w:hanging="1080"/>
      </w:pPr>
      <w:rPr>
        <w:rFonts w:eastAsia="Times New Roman" w:cs="Times New Roman" w:hint="default"/>
        <w:i w:val="0"/>
        <w:color w:val="000000"/>
      </w:rPr>
    </w:lvl>
    <w:lvl w:ilvl="5">
      <w:start w:val="1"/>
      <w:numFmt w:val="decimal"/>
      <w:lvlText w:val="%1.%2.%3.%4.%5.%6"/>
      <w:lvlJc w:val="left"/>
      <w:pPr>
        <w:ind w:left="6840" w:hanging="1440"/>
      </w:pPr>
      <w:rPr>
        <w:rFonts w:eastAsia="Times New Roman" w:cs="Times New Roman" w:hint="default"/>
        <w:i w:val="0"/>
        <w:color w:val="000000"/>
      </w:rPr>
    </w:lvl>
    <w:lvl w:ilvl="6">
      <w:start w:val="1"/>
      <w:numFmt w:val="decimal"/>
      <w:lvlText w:val="%1.%2.%3.%4.%5.%6.%7"/>
      <w:lvlJc w:val="left"/>
      <w:pPr>
        <w:ind w:left="7920" w:hanging="1440"/>
      </w:pPr>
      <w:rPr>
        <w:rFonts w:eastAsia="Times New Roman" w:cs="Times New Roman" w:hint="default"/>
        <w:i w:val="0"/>
        <w:color w:val="000000"/>
      </w:rPr>
    </w:lvl>
    <w:lvl w:ilvl="7">
      <w:start w:val="1"/>
      <w:numFmt w:val="decimal"/>
      <w:lvlText w:val="%1.%2.%3.%4.%5.%6.%7.%8"/>
      <w:lvlJc w:val="left"/>
      <w:pPr>
        <w:ind w:left="9360" w:hanging="1800"/>
      </w:pPr>
      <w:rPr>
        <w:rFonts w:eastAsia="Times New Roman" w:cs="Times New Roman" w:hint="default"/>
        <w:i w:val="0"/>
        <w:color w:val="000000"/>
      </w:rPr>
    </w:lvl>
    <w:lvl w:ilvl="8">
      <w:start w:val="1"/>
      <w:numFmt w:val="decimal"/>
      <w:lvlText w:val="%1.%2.%3.%4.%5.%6.%7.%8.%9"/>
      <w:lvlJc w:val="left"/>
      <w:pPr>
        <w:ind w:left="10800" w:hanging="2160"/>
      </w:pPr>
      <w:rPr>
        <w:rFonts w:eastAsia="Times New Roman" w:cs="Times New Roman" w:hint="default"/>
        <w:i w:val="0"/>
        <w:color w:val="000000"/>
      </w:rPr>
    </w:lvl>
  </w:abstractNum>
  <w:abstractNum w:abstractNumId="19">
    <w:nsid w:val="40EA7F9B"/>
    <w:multiLevelType w:val="hybridMultilevel"/>
    <w:tmpl w:val="678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7915646"/>
    <w:multiLevelType w:val="hybridMultilevel"/>
    <w:tmpl w:val="8FD674E2"/>
    <w:lvl w:ilvl="0" w:tplc="8B465DD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A5C66D1"/>
    <w:multiLevelType w:val="hybridMultilevel"/>
    <w:tmpl w:val="D3DC18B8"/>
    <w:lvl w:ilvl="0" w:tplc="E5523F5A">
      <w:start w:val="3"/>
      <w:numFmt w:val="decimal"/>
      <w:lvlText w:val="5.%1."/>
      <w:lvlJc w:val="left"/>
      <w:pPr>
        <w:ind w:left="3372" w:hanging="885"/>
      </w:pPr>
      <w:rPr>
        <w:rFonts w:cs="Times New Roman" w:hint="default"/>
      </w:rPr>
    </w:lvl>
    <w:lvl w:ilvl="1" w:tplc="75EEC804">
      <w:start w:val="1"/>
      <w:numFmt w:val="decimal"/>
      <w:lvlText w:val="5.%2."/>
      <w:lvlJc w:val="left"/>
      <w:pPr>
        <w:ind w:left="2148" w:hanging="360"/>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4DBA28AF"/>
    <w:multiLevelType w:val="hybridMultilevel"/>
    <w:tmpl w:val="0194CB60"/>
    <w:lvl w:ilvl="0" w:tplc="861E9AFA">
      <w:start w:val="1"/>
      <w:numFmt w:val="decimal"/>
      <w:lvlText w:val="4.%1."/>
      <w:lvlJc w:val="left"/>
      <w:pPr>
        <w:ind w:left="142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01C795E"/>
    <w:multiLevelType w:val="hybridMultilevel"/>
    <w:tmpl w:val="FE324A54"/>
    <w:lvl w:ilvl="0" w:tplc="DB0E3C38">
      <w:start w:val="3"/>
      <w:numFmt w:val="decimal"/>
      <w:lvlText w:val="5.%1."/>
      <w:lvlJc w:val="left"/>
      <w:pPr>
        <w:ind w:left="2148" w:hanging="360"/>
      </w:pPr>
      <w:rPr>
        <w:rFonts w:cs="Times New Roman" w:hint="default"/>
      </w:rPr>
    </w:lvl>
    <w:lvl w:ilvl="1" w:tplc="E5523F5A">
      <w:start w:val="3"/>
      <w:numFmt w:val="decimal"/>
      <w:lvlText w:val="5.%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09537A5"/>
    <w:multiLevelType w:val="multilevel"/>
    <w:tmpl w:val="BBD0B1D8"/>
    <w:lvl w:ilvl="0">
      <w:start w:val="8"/>
      <w:numFmt w:val="decimal"/>
      <w:lvlText w:val="%1"/>
      <w:lvlJc w:val="left"/>
      <w:pPr>
        <w:ind w:left="375" w:hanging="375"/>
      </w:pPr>
      <w:rPr>
        <w:rFonts w:eastAsia="Times New Roman" w:cs="Times New Roman" w:hint="default"/>
        <w:i w:val="0"/>
        <w:color w:val="000000"/>
      </w:rPr>
    </w:lvl>
    <w:lvl w:ilvl="1">
      <w:start w:val="1"/>
      <w:numFmt w:val="decimal"/>
      <w:lvlText w:val="%1.%2"/>
      <w:lvlJc w:val="left"/>
      <w:pPr>
        <w:ind w:left="1455" w:hanging="375"/>
      </w:pPr>
      <w:rPr>
        <w:rFonts w:eastAsia="Times New Roman" w:cs="Times New Roman" w:hint="default"/>
        <w:i w:val="0"/>
        <w:color w:val="000000"/>
      </w:rPr>
    </w:lvl>
    <w:lvl w:ilvl="2">
      <w:start w:val="7"/>
      <w:numFmt w:val="decimal"/>
      <w:lvlText w:val="8.%3."/>
      <w:lvlJc w:val="left"/>
      <w:pPr>
        <w:ind w:left="1997" w:hanging="720"/>
      </w:pPr>
      <w:rPr>
        <w:rFonts w:cs="Times New Roman" w:hint="default"/>
        <w:b w:val="0"/>
        <w:i w:val="0"/>
        <w:color w:val="000000"/>
      </w:rPr>
    </w:lvl>
    <w:lvl w:ilvl="3">
      <w:start w:val="1"/>
      <w:numFmt w:val="decimal"/>
      <w:lvlText w:val="%1.%2.%3.%4"/>
      <w:lvlJc w:val="left"/>
      <w:pPr>
        <w:ind w:left="4320" w:hanging="1080"/>
      </w:pPr>
      <w:rPr>
        <w:rFonts w:eastAsia="Times New Roman" w:cs="Times New Roman" w:hint="default"/>
        <w:i w:val="0"/>
        <w:color w:val="000000"/>
      </w:rPr>
    </w:lvl>
    <w:lvl w:ilvl="4">
      <w:start w:val="1"/>
      <w:numFmt w:val="decimal"/>
      <w:lvlText w:val="%1.%2.%3.%4.%5"/>
      <w:lvlJc w:val="left"/>
      <w:pPr>
        <w:ind w:left="5400" w:hanging="1080"/>
      </w:pPr>
      <w:rPr>
        <w:rFonts w:eastAsia="Times New Roman" w:cs="Times New Roman" w:hint="default"/>
        <w:i w:val="0"/>
        <w:color w:val="000000"/>
      </w:rPr>
    </w:lvl>
    <w:lvl w:ilvl="5">
      <w:start w:val="1"/>
      <w:numFmt w:val="decimal"/>
      <w:lvlText w:val="%1.%2.%3.%4.%5.%6"/>
      <w:lvlJc w:val="left"/>
      <w:pPr>
        <w:ind w:left="6840" w:hanging="1440"/>
      </w:pPr>
      <w:rPr>
        <w:rFonts w:eastAsia="Times New Roman" w:cs="Times New Roman" w:hint="default"/>
        <w:i w:val="0"/>
        <w:color w:val="000000"/>
      </w:rPr>
    </w:lvl>
    <w:lvl w:ilvl="6">
      <w:start w:val="1"/>
      <w:numFmt w:val="decimal"/>
      <w:lvlText w:val="%1.%2.%3.%4.%5.%6.%7"/>
      <w:lvlJc w:val="left"/>
      <w:pPr>
        <w:ind w:left="7920" w:hanging="1440"/>
      </w:pPr>
      <w:rPr>
        <w:rFonts w:eastAsia="Times New Roman" w:cs="Times New Roman" w:hint="default"/>
        <w:i w:val="0"/>
        <w:color w:val="000000"/>
      </w:rPr>
    </w:lvl>
    <w:lvl w:ilvl="7">
      <w:start w:val="1"/>
      <w:numFmt w:val="decimal"/>
      <w:lvlText w:val="%1.%2.%3.%4.%5.%6.%7.%8"/>
      <w:lvlJc w:val="left"/>
      <w:pPr>
        <w:ind w:left="9360" w:hanging="1800"/>
      </w:pPr>
      <w:rPr>
        <w:rFonts w:eastAsia="Times New Roman" w:cs="Times New Roman" w:hint="default"/>
        <w:i w:val="0"/>
        <w:color w:val="000000"/>
      </w:rPr>
    </w:lvl>
    <w:lvl w:ilvl="8">
      <w:start w:val="1"/>
      <w:numFmt w:val="decimal"/>
      <w:lvlText w:val="%1.%2.%3.%4.%5.%6.%7.%8.%9"/>
      <w:lvlJc w:val="left"/>
      <w:pPr>
        <w:ind w:left="10800" w:hanging="2160"/>
      </w:pPr>
      <w:rPr>
        <w:rFonts w:eastAsia="Times New Roman" w:cs="Times New Roman" w:hint="default"/>
        <w:i w:val="0"/>
        <w:color w:val="000000"/>
      </w:rPr>
    </w:lvl>
  </w:abstractNum>
  <w:abstractNum w:abstractNumId="25">
    <w:nsid w:val="50DA05B8"/>
    <w:multiLevelType w:val="hybridMultilevel"/>
    <w:tmpl w:val="46DCBC44"/>
    <w:lvl w:ilvl="0" w:tplc="4670B80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2827D45"/>
    <w:multiLevelType w:val="hybridMultilevel"/>
    <w:tmpl w:val="6FB29A84"/>
    <w:lvl w:ilvl="0" w:tplc="360CF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9711A03"/>
    <w:multiLevelType w:val="hybridMultilevel"/>
    <w:tmpl w:val="475E6FBA"/>
    <w:lvl w:ilvl="0" w:tplc="1AFA4C86">
      <w:start w:val="1"/>
      <w:numFmt w:val="bullet"/>
      <w:lvlText w:val="-"/>
      <w:lvlJc w:val="left"/>
      <w:pPr>
        <w:ind w:left="1594" w:hanging="885"/>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C061F1E"/>
    <w:multiLevelType w:val="hybridMultilevel"/>
    <w:tmpl w:val="0E647A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61A3BA6"/>
    <w:multiLevelType w:val="hybridMultilevel"/>
    <w:tmpl w:val="0E647A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74762C2"/>
    <w:multiLevelType w:val="singleLevel"/>
    <w:tmpl w:val="33209BC2"/>
    <w:lvl w:ilvl="0">
      <w:start w:val="1"/>
      <w:numFmt w:val="decimal"/>
      <w:lvlText w:val="2.%1."/>
      <w:lvlJc w:val="left"/>
      <w:pPr>
        <w:tabs>
          <w:tab w:val="num" w:pos="720"/>
        </w:tabs>
      </w:pPr>
      <w:rPr>
        <w:rFonts w:ascii="Times New Roman" w:hAnsi="Times New Roman" w:cs="Times New Roman" w:hint="default"/>
        <w:sz w:val="28"/>
      </w:rPr>
    </w:lvl>
  </w:abstractNum>
  <w:abstractNum w:abstractNumId="31">
    <w:nsid w:val="686B1E8A"/>
    <w:multiLevelType w:val="hybridMultilevel"/>
    <w:tmpl w:val="A1EECF2E"/>
    <w:lvl w:ilvl="0" w:tplc="01D0FD4A">
      <w:start w:val="4"/>
      <w:numFmt w:val="bullet"/>
      <w:lvlText w:val="-"/>
      <w:lvlJc w:val="left"/>
      <w:pPr>
        <w:ind w:left="405" w:hanging="360"/>
      </w:pPr>
      <w:rPr>
        <w:rFonts w:ascii="JournalC" w:eastAsia="Times New Roman" w:hAnsi="JournalC" w:hint="default"/>
        <w:sz w:val="23"/>
      </w:rPr>
    </w:lvl>
    <w:lvl w:ilvl="1" w:tplc="04190003">
      <w:start w:val="1"/>
      <w:numFmt w:val="bullet"/>
      <w:lvlText w:val="o"/>
      <w:lvlJc w:val="left"/>
      <w:pPr>
        <w:ind w:left="1125" w:hanging="360"/>
      </w:pPr>
      <w:rPr>
        <w:rFonts w:ascii="Courier New" w:hAnsi="Courier New" w:hint="default"/>
      </w:rPr>
    </w:lvl>
    <w:lvl w:ilvl="2" w:tplc="04190005">
      <w:start w:val="1"/>
      <w:numFmt w:val="bullet"/>
      <w:lvlText w:val=""/>
      <w:lvlJc w:val="left"/>
      <w:pPr>
        <w:ind w:left="1845" w:hanging="360"/>
      </w:pPr>
      <w:rPr>
        <w:rFonts w:ascii="Wingdings" w:hAnsi="Wingdings" w:hint="default"/>
      </w:rPr>
    </w:lvl>
    <w:lvl w:ilvl="3" w:tplc="04190001">
      <w:start w:val="1"/>
      <w:numFmt w:val="bullet"/>
      <w:lvlText w:val=""/>
      <w:lvlJc w:val="left"/>
      <w:pPr>
        <w:ind w:left="2565" w:hanging="360"/>
      </w:pPr>
      <w:rPr>
        <w:rFonts w:ascii="Symbol" w:hAnsi="Symbol" w:hint="default"/>
      </w:rPr>
    </w:lvl>
    <w:lvl w:ilvl="4" w:tplc="04190003">
      <w:start w:val="1"/>
      <w:numFmt w:val="bullet"/>
      <w:lvlText w:val="o"/>
      <w:lvlJc w:val="left"/>
      <w:pPr>
        <w:ind w:left="3285" w:hanging="360"/>
      </w:pPr>
      <w:rPr>
        <w:rFonts w:ascii="Courier New" w:hAnsi="Courier New" w:hint="default"/>
      </w:rPr>
    </w:lvl>
    <w:lvl w:ilvl="5" w:tplc="04190005">
      <w:start w:val="1"/>
      <w:numFmt w:val="bullet"/>
      <w:lvlText w:val=""/>
      <w:lvlJc w:val="left"/>
      <w:pPr>
        <w:ind w:left="4005" w:hanging="360"/>
      </w:pPr>
      <w:rPr>
        <w:rFonts w:ascii="Wingdings" w:hAnsi="Wingdings" w:hint="default"/>
      </w:rPr>
    </w:lvl>
    <w:lvl w:ilvl="6" w:tplc="04190001">
      <w:start w:val="1"/>
      <w:numFmt w:val="bullet"/>
      <w:lvlText w:val=""/>
      <w:lvlJc w:val="left"/>
      <w:pPr>
        <w:ind w:left="4725" w:hanging="360"/>
      </w:pPr>
      <w:rPr>
        <w:rFonts w:ascii="Symbol" w:hAnsi="Symbol" w:hint="default"/>
      </w:rPr>
    </w:lvl>
    <w:lvl w:ilvl="7" w:tplc="04190003">
      <w:start w:val="1"/>
      <w:numFmt w:val="bullet"/>
      <w:lvlText w:val="o"/>
      <w:lvlJc w:val="left"/>
      <w:pPr>
        <w:ind w:left="5445" w:hanging="360"/>
      </w:pPr>
      <w:rPr>
        <w:rFonts w:ascii="Courier New" w:hAnsi="Courier New" w:hint="default"/>
      </w:rPr>
    </w:lvl>
    <w:lvl w:ilvl="8" w:tplc="04190005">
      <w:start w:val="1"/>
      <w:numFmt w:val="bullet"/>
      <w:lvlText w:val=""/>
      <w:lvlJc w:val="left"/>
      <w:pPr>
        <w:ind w:left="6165" w:hanging="360"/>
      </w:pPr>
      <w:rPr>
        <w:rFonts w:ascii="Wingdings" w:hAnsi="Wingdings" w:hint="default"/>
      </w:rPr>
    </w:lvl>
  </w:abstractNum>
  <w:abstractNum w:abstractNumId="32">
    <w:nsid w:val="68FC675B"/>
    <w:multiLevelType w:val="hybridMultilevel"/>
    <w:tmpl w:val="BAA6F5D8"/>
    <w:lvl w:ilvl="0" w:tplc="E5523F5A">
      <w:start w:val="3"/>
      <w:numFmt w:val="decimal"/>
      <w:lvlText w:val="5.%1."/>
      <w:lvlJc w:val="left"/>
      <w:pPr>
        <w:ind w:left="2664" w:hanging="88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994270E"/>
    <w:multiLevelType w:val="hybridMultilevel"/>
    <w:tmpl w:val="EE6078A6"/>
    <w:lvl w:ilvl="0" w:tplc="16FE7056">
      <w:start w:val="1"/>
      <w:numFmt w:val="decimal"/>
      <w:lvlText w:val="9.%1."/>
      <w:lvlJc w:val="left"/>
      <w:pPr>
        <w:ind w:left="2204" w:hanging="360"/>
      </w:pPr>
      <w:rPr>
        <w:rFonts w:ascii="Times New Roman" w:hAnsi="Times New Roman" w:cs="Times New Roman"/>
        <w:b w:val="0"/>
        <w:i w:val="0"/>
      </w:rPr>
    </w:lvl>
    <w:lvl w:ilvl="1" w:tplc="04190019">
      <w:start w:val="1"/>
      <w:numFmt w:val="lowerLetter"/>
      <w:lvlText w:val="%2."/>
      <w:lvlJc w:val="left"/>
      <w:pPr>
        <w:ind w:left="1995" w:hanging="360"/>
      </w:pPr>
      <w:rPr>
        <w:rFonts w:cs="Times New Roman"/>
      </w:rPr>
    </w:lvl>
    <w:lvl w:ilvl="2" w:tplc="0419001B">
      <w:start w:val="1"/>
      <w:numFmt w:val="lowerRoman"/>
      <w:lvlText w:val="%3."/>
      <w:lvlJc w:val="right"/>
      <w:pPr>
        <w:ind w:left="2715" w:hanging="180"/>
      </w:pPr>
      <w:rPr>
        <w:rFonts w:cs="Times New Roman"/>
      </w:rPr>
    </w:lvl>
    <w:lvl w:ilvl="3" w:tplc="0419000F">
      <w:start w:val="1"/>
      <w:numFmt w:val="decimal"/>
      <w:lvlText w:val="%4."/>
      <w:lvlJc w:val="left"/>
      <w:pPr>
        <w:ind w:left="3435" w:hanging="360"/>
      </w:pPr>
      <w:rPr>
        <w:rFonts w:cs="Times New Roman"/>
      </w:rPr>
    </w:lvl>
    <w:lvl w:ilvl="4" w:tplc="04190019">
      <w:start w:val="1"/>
      <w:numFmt w:val="lowerLetter"/>
      <w:lvlText w:val="%5."/>
      <w:lvlJc w:val="left"/>
      <w:pPr>
        <w:ind w:left="4155" w:hanging="360"/>
      </w:pPr>
      <w:rPr>
        <w:rFonts w:cs="Times New Roman"/>
      </w:rPr>
    </w:lvl>
    <w:lvl w:ilvl="5" w:tplc="0419001B">
      <w:start w:val="1"/>
      <w:numFmt w:val="lowerRoman"/>
      <w:lvlText w:val="%6."/>
      <w:lvlJc w:val="right"/>
      <w:pPr>
        <w:ind w:left="4875" w:hanging="180"/>
      </w:pPr>
      <w:rPr>
        <w:rFonts w:cs="Times New Roman"/>
      </w:rPr>
    </w:lvl>
    <w:lvl w:ilvl="6" w:tplc="0419000F">
      <w:start w:val="1"/>
      <w:numFmt w:val="decimal"/>
      <w:lvlText w:val="%7."/>
      <w:lvlJc w:val="left"/>
      <w:pPr>
        <w:ind w:left="5595" w:hanging="360"/>
      </w:pPr>
      <w:rPr>
        <w:rFonts w:cs="Times New Roman"/>
      </w:rPr>
    </w:lvl>
    <w:lvl w:ilvl="7" w:tplc="04190019">
      <w:start w:val="1"/>
      <w:numFmt w:val="lowerLetter"/>
      <w:lvlText w:val="%8."/>
      <w:lvlJc w:val="left"/>
      <w:pPr>
        <w:ind w:left="6315" w:hanging="360"/>
      </w:pPr>
      <w:rPr>
        <w:rFonts w:cs="Times New Roman"/>
      </w:rPr>
    </w:lvl>
    <w:lvl w:ilvl="8" w:tplc="0419001B">
      <w:start w:val="1"/>
      <w:numFmt w:val="lowerRoman"/>
      <w:lvlText w:val="%9."/>
      <w:lvlJc w:val="right"/>
      <w:pPr>
        <w:ind w:left="7035" w:hanging="180"/>
      </w:pPr>
      <w:rPr>
        <w:rFonts w:cs="Times New Roman"/>
      </w:rPr>
    </w:lvl>
  </w:abstractNum>
  <w:abstractNum w:abstractNumId="34">
    <w:nsid w:val="69C274EF"/>
    <w:multiLevelType w:val="hybridMultilevel"/>
    <w:tmpl w:val="6DEEE5E8"/>
    <w:lvl w:ilvl="0" w:tplc="D7686C58">
      <w:start w:val="3"/>
      <w:numFmt w:val="bullet"/>
      <w:lvlText w:val="-"/>
      <w:lvlJc w:val="left"/>
      <w:pPr>
        <w:ind w:left="1428" w:hanging="360"/>
      </w:pPr>
      <w:rPr>
        <w:rFonts w:ascii="Calibri" w:eastAsia="Times New Roman" w:hAnsi="Calibri"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C524FFC"/>
    <w:multiLevelType w:val="hybridMultilevel"/>
    <w:tmpl w:val="33885C7C"/>
    <w:lvl w:ilvl="0" w:tplc="23306694">
      <w:start w:val="1"/>
      <w:numFmt w:val="decimal"/>
      <w:lvlText w:val="1.%1."/>
      <w:lvlJc w:val="left"/>
      <w:pPr>
        <w:ind w:left="1429" w:hanging="360"/>
      </w:pPr>
      <w:rPr>
        <w:rFonts w:cs="Times New Roman"/>
      </w:rPr>
    </w:lvl>
    <w:lvl w:ilvl="1" w:tplc="8072FCD8">
      <w:start w:val="1"/>
      <w:numFmt w:val="decimal"/>
      <w:lvlText w:val="%2."/>
      <w:lvlJc w:val="left"/>
      <w:pPr>
        <w:ind w:left="1211" w:hanging="360"/>
      </w:pPr>
      <w:rPr>
        <w:rFonts w:ascii="Times New Roman" w:hAnsi="Times New Roman" w:cs="Times New Roman" w:hint="default"/>
        <w:b w:val="0"/>
        <w:i w:val="0"/>
        <w:sz w:val="24"/>
        <w:szCs w:val="24"/>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nsid w:val="71603DAD"/>
    <w:multiLevelType w:val="hybridMultilevel"/>
    <w:tmpl w:val="EA3C9E90"/>
    <w:lvl w:ilvl="0" w:tplc="9064D424">
      <w:start w:val="1"/>
      <w:numFmt w:val="decimal"/>
      <w:lvlText w:val="5.%1."/>
      <w:lvlJc w:val="left"/>
      <w:pPr>
        <w:ind w:left="1353"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7">
    <w:nsid w:val="71A05CD2"/>
    <w:multiLevelType w:val="hybridMultilevel"/>
    <w:tmpl w:val="A0DED0CA"/>
    <w:lvl w:ilvl="0" w:tplc="175C76DE">
      <w:start w:val="1"/>
      <w:numFmt w:val="decimal"/>
      <w:lvlText w:val="10.%1."/>
      <w:lvlJc w:val="left"/>
      <w:pPr>
        <w:ind w:left="1070" w:hanging="360"/>
      </w:pPr>
      <w:rPr>
        <w:rFonts w:cs="Times New Roman" w:hint="default"/>
        <w:b w:val="0"/>
        <w:i w:val="0"/>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8">
    <w:nsid w:val="74830BA3"/>
    <w:multiLevelType w:val="hybridMultilevel"/>
    <w:tmpl w:val="53E87966"/>
    <w:lvl w:ilvl="0" w:tplc="10168732">
      <w:start w:val="1"/>
      <w:numFmt w:val="decimal"/>
      <w:lvlText w:val="%1."/>
      <w:lvlJc w:val="left"/>
      <w:pPr>
        <w:ind w:left="1211"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66B3D3D"/>
    <w:multiLevelType w:val="hybridMultilevel"/>
    <w:tmpl w:val="6FB29A84"/>
    <w:lvl w:ilvl="0" w:tplc="360CF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76C52DA3"/>
    <w:multiLevelType w:val="hybridMultilevel"/>
    <w:tmpl w:val="751C4CBC"/>
    <w:lvl w:ilvl="0" w:tplc="44060BC0">
      <w:start w:val="1"/>
      <w:numFmt w:val="decimal"/>
      <w:lvlText w:val="5.7.%1."/>
      <w:lvlJc w:val="left"/>
      <w:pPr>
        <w:ind w:left="2148"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83A162E"/>
    <w:multiLevelType w:val="hybridMultilevel"/>
    <w:tmpl w:val="2E9207F6"/>
    <w:lvl w:ilvl="0" w:tplc="558C745C">
      <w:numFmt w:val="bullet"/>
      <w:lvlText w:val="-"/>
      <w:lvlJc w:val="left"/>
      <w:pPr>
        <w:ind w:left="1428" w:hanging="360"/>
      </w:pPr>
      <w:rPr>
        <w:rFonts w:ascii="Times New Roman" w:eastAsia="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42">
    <w:nsid w:val="7D766060"/>
    <w:multiLevelType w:val="multilevel"/>
    <w:tmpl w:val="4364DA52"/>
    <w:lvl w:ilvl="0">
      <w:start w:val="7"/>
      <w:numFmt w:val="decimal"/>
      <w:lvlText w:val="%1."/>
      <w:lvlJc w:val="left"/>
      <w:pPr>
        <w:ind w:left="3196" w:hanging="360"/>
      </w:pPr>
      <w:rPr>
        <w:rFonts w:cs="Times New Roman" w:hint="default"/>
        <w:b w:val="0"/>
        <w:i w:val="0"/>
        <w:color w:val="auto"/>
      </w:rPr>
    </w:lvl>
    <w:lvl w:ilvl="1">
      <w:start w:val="6"/>
      <w:numFmt w:val="decimal"/>
      <w:isLgl/>
      <w:lvlText w:val="%1.%2."/>
      <w:lvlJc w:val="left"/>
      <w:pPr>
        <w:ind w:left="4081" w:hanging="1245"/>
      </w:pPr>
      <w:rPr>
        <w:rFonts w:cs="Times New Roman" w:hint="default"/>
        <w:color w:val="auto"/>
        <w:sz w:val="24"/>
      </w:rPr>
    </w:lvl>
    <w:lvl w:ilvl="2">
      <w:start w:val="1"/>
      <w:numFmt w:val="decimal"/>
      <w:isLgl/>
      <w:lvlText w:val="%1.%2.%3."/>
      <w:lvlJc w:val="left"/>
      <w:pPr>
        <w:ind w:left="4081" w:hanging="1245"/>
      </w:pPr>
      <w:rPr>
        <w:rFonts w:cs="Times New Roman" w:hint="default"/>
        <w:color w:val="auto"/>
        <w:sz w:val="24"/>
      </w:rPr>
    </w:lvl>
    <w:lvl w:ilvl="3">
      <w:start w:val="1"/>
      <w:numFmt w:val="decimal"/>
      <w:isLgl/>
      <w:lvlText w:val="%1.%2.%3.%4."/>
      <w:lvlJc w:val="left"/>
      <w:pPr>
        <w:ind w:left="4081" w:hanging="1245"/>
      </w:pPr>
      <w:rPr>
        <w:rFonts w:cs="Times New Roman" w:hint="default"/>
        <w:color w:val="auto"/>
        <w:sz w:val="24"/>
      </w:rPr>
    </w:lvl>
    <w:lvl w:ilvl="4">
      <w:start w:val="1"/>
      <w:numFmt w:val="decimal"/>
      <w:isLgl/>
      <w:lvlText w:val="%1.%2.%3.%4.%5."/>
      <w:lvlJc w:val="left"/>
      <w:pPr>
        <w:ind w:left="4081" w:hanging="1245"/>
      </w:pPr>
      <w:rPr>
        <w:rFonts w:cs="Times New Roman" w:hint="default"/>
        <w:color w:val="auto"/>
        <w:sz w:val="24"/>
      </w:rPr>
    </w:lvl>
    <w:lvl w:ilvl="5">
      <w:start w:val="1"/>
      <w:numFmt w:val="decimal"/>
      <w:isLgl/>
      <w:lvlText w:val="%1.%2.%3.%4.%5.%6."/>
      <w:lvlJc w:val="left"/>
      <w:pPr>
        <w:ind w:left="4276" w:hanging="1440"/>
      </w:pPr>
      <w:rPr>
        <w:rFonts w:cs="Times New Roman" w:hint="default"/>
        <w:color w:val="auto"/>
        <w:sz w:val="24"/>
      </w:rPr>
    </w:lvl>
    <w:lvl w:ilvl="6">
      <w:start w:val="1"/>
      <w:numFmt w:val="decimal"/>
      <w:isLgl/>
      <w:lvlText w:val="%1.%2.%3.%4.%5.%6.%7."/>
      <w:lvlJc w:val="left"/>
      <w:pPr>
        <w:ind w:left="4636" w:hanging="1800"/>
      </w:pPr>
      <w:rPr>
        <w:rFonts w:cs="Times New Roman" w:hint="default"/>
        <w:color w:val="auto"/>
        <w:sz w:val="24"/>
      </w:rPr>
    </w:lvl>
    <w:lvl w:ilvl="7">
      <w:start w:val="1"/>
      <w:numFmt w:val="decimal"/>
      <w:isLgl/>
      <w:lvlText w:val="%1.%2.%3.%4.%5.%6.%7.%8."/>
      <w:lvlJc w:val="left"/>
      <w:pPr>
        <w:ind w:left="4636" w:hanging="1800"/>
      </w:pPr>
      <w:rPr>
        <w:rFonts w:cs="Times New Roman" w:hint="default"/>
        <w:color w:val="auto"/>
        <w:sz w:val="24"/>
      </w:rPr>
    </w:lvl>
    <w:lvl w:ilvl="8">
      <w:start w:val="1"/>
      <w:numFmt w:val="decimal"/>
      <w:isLgl/>
      <w:lvlText w:val="%1.%2.%3.%4.%5.%6.%7.%8.%9."/>
      <w:lvlJc w:val="left"/>
      <w:pPr>
        <w:ind w:left="4996" w:hanging="2160"/>
      </w:pPr>
      <w:rPr>
        <w:rFonts w:cs="Times New Roman" w:hint="default"/>
        <w:color w:val="auto"/>
        <w:sz w:val="24"/>
      </w:rPr>
    </w:lvl>
  </w:abstractNum>
  <w:abstractNum w:abstractNumId="43">
    <w:nsid w:val="7E9977D6"/>
    <w:multiLevelType w:val="multilevel"/>
    <w:tmpl w:val="19FE95F0"/>
    <w:lvl w:ilvl="0">
      <w:start w:val="1"/>
      <w:numFmt w:val="decimal"/>
      <w:lvlText w:val="5.%1."/>
      <w:lvlJc w:val="left"/>
      <w:pPr>
        <w:ind w:left="1428" w:hanging="360"/>
      </w:pPr>
      <w:rPr>
        <w:rFonts w:cs="Times New Roman" w:hint="default"/>
      </w:rPr>
    </w:lvl>
    <w:lvl w:ilvl="1">
      <w:start w:val="1"/>
      <w:numFmt w:val="decimal"/>
      <w:lvlText w:val="5.%2."/>
      <w:lvlJc w:val="left"/>
      <w:pPr>
        <w:ind w:left="2771"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44">
    <w:nsid w:val="7F3A19E5"/>
    <w:multiLevelType w:val="multilevel"/>
    <w:tmpl w:val="7808418A"/>
    <w:lvl w:ilvl="0">
      <w:start w:val="6"/>
      <w:numFmt w:val="decimal"/>
      <w:lvlText w:val="8.%1."/>
      <w:lvlJc w:val="left"/>
      <w:pPr>
        <w:ind w:left="1440" w:hanging="360"/>
      </w:pPr>
      <w:rPr>
        <w:rFonts w:cs="Times New Roman" w:hint="default"/>
        <w:b w:val="0"/>
        <w:i w:val="0"/>
        <w:color w:val="auto"/>
      </w:rPr>
    </w:lvl>
    <w:lvl w:ilvl="1">
      <w:start w:val="6"/>
      <w:numFmt w:val="decimal"/>
      <w:isLgl/>
      <w:lvlText w:val="%1.%2."/>
      <w:lvlJc w:val="left"/>
      <w:pPr>
        <w:ind w:left="2325" w:hanging="1245"/>
      </w:pPr>
      <w:rPr>
        <w:rFonts w:cs="Times New Roman" w:hint="default"/>
        <w:color w:val="auto"/>
        <w:sz w:val="24"/>
      </w:rPr>
    </w:lvl>
    <w:lvl w:ilvl="2">
      <w:start w:val="1"/>
      <w:numFmt w:val="decimal"/>
      <w:isLgl/>
      <w:lvlText w:val="%1.%2.%3."/>
      <w:lvlJc w:val="left"/>
      <w:pPr>
        <w:ind w:left="2325" w:hanging="1245"/>
      </w:pPr>
      <w:rPr>
        <w:rFonts w:cs="Times New Roman" w:hint="default"/>
        <w:color w:val="auto"/>
        <w:sz w:val="24"/>
      </w:rPr>
    </w:lvl>
    <w:lvl w:ilvl="3">
      <w:start w:val="1"/>
      <w:numFmt w:val="decimal"/>
      <w:isLgl/>
      <w:lvlText w:val="%1.%2.%3.%4."/>
      <w:lvlJc w:val="left"/>
      <w:pPr>
        <w:ind w:left="2325" w:hanging="1245"/>
      </w:pPr>
      <w:rPr>
        <w:rFonts w:cs="Times New Roman" w:hint="default"/>
        <w:color w:val="auto"/>
        <w:sz w:val="24"/>
      </w:rPr>
    </w:lvl>
    <w:lvl w:ilvl="4">
      <w:start w:val="1"/>
      <w:numFmt w:val="decimal"/>
      <w:isLgl/>
      <w:lvlText w:val="%1.%2.%3.%4.%5."/>
      <w:lvlJc w:val="left"/>
      <w:pPr>
        <w:ind w:left="2325" w:hanging="1245"/>
      </w:pPr>
      <w:rPr>
        <w:rFonts w:cs="Times New Roman" w:hint="default"/>
        <w:color w:val="auto"/>
        <w:sz w:val="24"/>
      </w:rPr>
    </w:lvl>
    <w:lvl w:ilvl="5">
      <w:start w:val="1"/>
      <w:numFmt w:val="decimal"/>
      <w:isLgl/>
      <w:lvlText w:val="%1.%2.%3.%4.%5.%6."/>
      <w:lvlJc w:val="left"/>
      <w:pPr>
        <w:ind w:left="2520" w:hanging="1440"/>
      </w:pPr>
      <w:rPr>
        <w:rFonts w:cs="Times New Roman" w:hint="default"/>
        <w:color w:val="auto"/>
        <w:sz w:val="24"/>
      </w:rPr>
    </w:lvl>
    <w:lvl w:ilvl="6">
      <w:start w:val="1"/>
      <w:numFmt w:val="decimal"/>
      <w:isLgl/>
      <w:lvlText w:val="%1.%2.%3.%4.%5.%6.%7."/>
      <w:lvlJc w:val="left"/>
      <w:pPr>
        <w:ind w:left="2880" w:hanging="1800"/>
      </w:pPr>
      <w:rPr>
        <w:rFonts w:cs="Times New Roman" w:hint="default"/>
        <w:color w:val="auto"/>
        <w:sz w:val="24"/>
      </w:rPr>
    </w:lvl>
    <w:lvl w:ilvl="7">
      <w:start w:val="1"/>
      <w:numFmt w:val="decimal"/>
      <w:isLgl/>
      <w:lvlText w:val="%1.%2.%3.%4.%5.%6.%7.%8."/>
      <w:lvlJc w:val="left"/>
      <w:pPr>
        <w:ind w:left="2880" w:hanging="1800"/>
      </w:pPr>
      <w:rPr>
        <w:rFonts w:cs="Times New Roman" w:hint="default"/>
        <w:color w:val="auto"/>
        <w:sz w:val="24"/>
      </w:rPr>
    </w:lvl>
    <w:lvl w:ilvl="8">
      <w:start w:val="1"/>
      <w:numFmt w:val="decimal"/>
      <w:isLgl/>
      <w:lvlText w:val="%1.%2.%3.%4.%5.%6.%7.%8.%9."/>
      <w:lvlJc w:val="left"/>
      <w:pPr>
        <w:ind w:left="3240" w:hanging="2160"/>
      </w:pPr>
      <w:rPr>
        <w:rFonts w:cs="Times New Roman" w:hint="default"/>
        <w:color w:val="auto"/>
        <w:sz w:val="24"/>
      </w:rPr>
    </w:lvl>
  </w:abstractNum>
  <w:num w:numId="1">
    <w:abstractNumId w:val="3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1"/>
  </w:num>
  <w:num w:numId="5">
    <w:abstractNumId w:val="4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22"/>
  </w:num>
  <w:num w:numId="10">
    <w:abstractNumId w:val="0"/>
  </w:num>
  <w:num w:numId="11">
    <w:abstractNumId w:val="36"/>
  </w:num>
  <w:num w:numId="12">
    <w:abstractNumId w:val="14"/>
  </w:num>
  <w:num w:numId="13">
    <w:abstractNumId w:val="11"/>
  </w:num>
  <w:num w:numId="14">
    <w:abstractNumId w:val="4"/>
  </w:num>
  <w:num w:numId="15">
    <w:abstractNumId w:val="37"/>
  </w:num>
  <w:num w:numId="16">
    <w:abstractNumId w:val="1"/>
  </w:num>
  <w:num w:numId="17">
    <w:abstractNumId w:val="12"/>
  </w:num>
  <w:num w:numId="18">
    <w:abstractNumId w:val="4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44"/>
  </w:num>
  <w:num w:numId="22">
    <w:abstractNumId w:val="24"/>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
  </w:num>
  <w:num w:numId="29">
    <w:abstractNumId w:val="6"/>
  </w:num>
  <w:num w:numId="30">
    <w:abstractNumId w:val="7"/>
  </w:num>
  <w:num w:numId="31">
    <w:abstractNumId w:val="43"/>
  </w:num>
  <w:num w:numId="32">
    <w:abstractNumId w:val="25"/>
  </w:num>
  <w:num w:numId="33">
    <w:abstractNumId w:val="10"/>
  </w:num>
  <w:num w:numId="34">
    <w:abstractNumId w:val="8"/>
  </w:num>
  <w:num w:numId="35">
    <w:abstractNumId w:val="27"/>
  </w:num>
  <w:num w:numId="36">
    <w:abstractNumId w:val="32"/>
  </w:num>
  <w:num w:numId="37">
    <w:abstractNumId w:val="21"/>
  </w:num>
  <w:num w:numId="38">
    <w:abstractNumId w:val="15"/>
  </w:num>
  <w:num w:numId="39">
    <w:abstractNumId w:val="23"/>
  </w:num>
  <w:num w:numId="40">
    <w:abstractNumId w:val="2"/>
  </w:num>
  <w:num w:numId="41">
    <w:abstractNumId w:val="18"/>
  </w:num>
  <w:num w:numId="42">
    <w:abstractNumId w:val="30"/>
  </w:num>
  <w:num w:numId="43">
    <w:abstractNumId w:val="35"/>
  </w:num>
  <w:num w:numId="44">
    <w:abstractNumId w:val="34"/>
  </w:num>
  <w:num w:numId="45">
    <w:abstractNumId w:val="39"/>
  </w:num>
  <w:num w:numId="46">
    <w:abstractNumId w:val="20"/>
  </w:num>
  <w:num w:numId="47">
    <w:abstractNumId w:val="26"/>
  </w:num>
  <w:num w:numId="48">
    <w:abstractNumId w:val="3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68D"/>
    <w:rsid w:val="000119E1"/>
    <w:rsid w:val="00017182"/>
    <w:rsid w:val="00025667"/>
    <w:rsid w:val="00027F9F"/>
    <w:rsid w:val="000304B5"/>
    <w:rsid w:val="00031327"/>
    <w:rsid w:val="000320E1"/>
    <w:rsid w:val="000332E6"/>
    <w:rsid w:val="00033990"/>
    <w:rsid w:val="00037733"/>
    <w:rsid w:val="00041146"/>
    <w:rsid w:val="00045232"/>
    <w:rsid w:val="00051C37"/>
    <w:rsid w:val="00052A63"/>
    <w:rsid w:val="0005640C"/>
    <w:rsid w:val="00057D68"/>
    <w:rsid w:val="0006576B"/>
    <w:rsid w:val="00071A38"/>
    <w:rsid w:val="00074853"/>
    <w:rsid w:val="00075E51"/>
    <w:rsid w:val="00083A21"/>
    <w:rsid w:val="00087920"/>
    <w:rsid w:val="00087F82"/>
    <w:rsid w:val="00092C4F"/>
    <w:rsid w:val="00095815"/>
    <w:rsid w:val="00095D68"/>
    <w:rsid w:val="000A117C"/>
    <w:rsid w:val="000A3A9A"/>
    <w:rsid w:val="000A4919"/>
    <w:rsid w:val="000A72B1"/>
    <w:rsid w:val="000B1073"/>
    <w:rsid w:val="000B1874"/>
    <w:rsid w:val="000B593A"/>
    <w:rsid w:val="000C1E80"/>
    <w:rsid w:val="000C5AA8"/>
    <w:rsid w:val="000C71F8"/>
    <w:rsid w:val="000D26C1"/>
    <w:rsid w:val="000D2F98"/>
    <w:rsid w:val="000D4C8D"/>
    <w:rsid w:val="000D7718"/>
    <w:rsid w:val="000F0BF7"/>
    <w:rsid w:val="00100862"/>
    <w:rsid w:val="00111A89"/>
    <w:rsid w:val="00113A7D"/>
    <w:rsid w:val="001159BE"/>
    <w:rsid w:val="0012062C"/>
    <w:rsid w:val="00122283"/>
    <w:rsid w:val="00122D43"/>
    <w:rsid w:val="001320DA"/>
    <w:rsid w:val="00135EC3"/>
    <w:rsid w:val="00140724"/>
    <w:rsid w:val="00147FB5"/>
    <w:rsid w:val="001539F3"/>
    <w:rsid w:val="00156345"/>
    <w:rsid w:val="0016568E"/>
    <w:rsid w:val="00167566"/>
    <w:rsid w:val="001734E9"/>
    <w:rsid w:val="00174D5F"/>
    <w:rsid w:val="00177C30"/>
    <w:rsid w:val="00194EE6"/>
    <w:rsid w:val="00195A49"/>
    <w:rsid w:val="00197025"/>
    <w:rsid w:val="001A199B"/>
    <w:rsid w:val="001A3D1D"/>
    <w:rsid w:val="001A65DE"/>
    <w:rsid w:val="001A6946"/>
    <w:rsid w:val="001B0CA9"/>
    <w:rsid w:val="001B4954"/>
    <w:rsid w:val="001B5B3A"/>
    <w:rsid w:val="001B7664"/>
    <w:rsid w:val="001C01B3"/>
    <w:rsid w:val="001C3CEF"/>
    <w:rsid w:val="001D1B15"/>
    <w:rsid w:val="001D1FB7"/>
    <w:rsid w:val="001D5BF2"/>
    <w:rsid w:val="001E14D8"/>
    <w:rsid w:val="001E208C"/>
    <w:rsid w:val="001E257D"/>
    <w:rsid w:val="001E2EF0"/>
    <w:rsid w:val="001E32FD"/>
    <w:rsid w:val="001E4C79"/>
    <w:rsid w:val="001E62B3"/>
    <w:rsid w:val="001F360F"/>
    <w:rsid w:val="001F664F"/>
    <w:rsid w:val="001F68CC"/>
    <w:rsid w:val="001F7584"/>
    <w:rsid w:val="00201F56"/>
    <w:rsid w:val="0020244C"/>
    <w:rsid w:val="00203F33"/>
    <w:rsid w:val="00206590"/>
    <w:rsid w:val="002100DE"/>
    <w:rsid w:val="002112F8"/>
    <w:rsid w:val="002124EE"/>
    <w:rsid w:val="00212AEC"/>
    <w:rsid w:val="00212E8B"/>
    <w:rsid w:val="002273B3"/>
    <w:rsid w:val="00233B71"/>
    <w:rsid w:val="00233F4E"/>
    <w:rsid w:val="002348E9"/>
    <w:rsid w:val="00236284"/>
    <w:rsid w:val="00236EB6"/>
    <w:rsid w:val="00240157"/>
    <w:rsid w:val="0024130C"/>
    <w:rsid w:val="00243704"/>
    <w:rsid w:val="002437AA"/>
    <w:rsid w:val="00252939"/>
    <w:rsid w:val="00253545"/>
    <w:rsid w:val="00254DA8"/>
    <w:rsid w:val="002655FC"/>
    <w:rsid w:val="0026742A"/>
    <w:rsid w:val="00273EF7"/>
    <w:rsid w:val="00276D3A"/>
    <w:rsid w:val="00276EE9"/>
    <w:rsid w:val="00280396"/>
    <w:rsid w:val="00281A41"/>
    <w:rsid w:val="00286606"/>
    <w:rsid w:val="00287A61"/>
    <w:rsid w:val="0029363C"/>
    <w:rsid w:val="002A2877"/>
    <w:rsid w:val="002A44AD"/>
    <w:rsid w:val="002A50C4"/>
    <w:rsid w:val="002A6672"/>
    <w:rsid w:val="002B7296"/>
    <w:rsid w:val="002C3144"/>
    <w:rsid w:val="002C4912"/>
    <w:rsid w:val="002C50B9"/>
    <w:rsid w:val="002D0D2F"/>
    <w:rsid w:val="002D541E"/>
    <w:rsid w:val="002E08B9"/>
    <w:rsid w:val="002F01A1"/>
    <w:rsid w:val="002F7F12"/>
    <w:rsid w:val="00303194"/>
    <w:rsid w:val="00304137"/>
    <w:rsid w:val="003049E6"/>
    <w:rsid w:val="00304BB4"/>
    <w:rsid w:val="003059ED"/>
    <w:rsid w:val="00314A37"/>
    <w:rsid w:val="003212E3"/>
    <w:rsid w:val="00325247"/>
    <w:rsid w:val="00330B18"/>
    <w:rsid w:val="00340C63"/>
    <w:rsid w:val="00346B30"/>
    <w:rsid w:val="0034719D"/>
    <w:rsid w:val="0035108B"/>
    <w:rsid w:val="00354A22"/>
    <w:rsid w:val="00354FA0"/>
    <w:rsid w:val="00360A75"/>
    <w:rsid w:val="003612E7"/>
    <w:rsid w:val="00366675"/>
    <w:rsid w:val="00367A00"/>
    <w:rsid w:val="00387770"/>
    <w:rsid w:val="00390238"/>
    <w:rsid w:val="003936AB"/>
    <w:rsid w:val="00395D73"/>
    <w:rsid w:val="003B78AB"/>
    <w:rsid w:val="003C4D43"/>
    <w:rsid w:val="003D6E1C"/>
    <w:rsid w:val="003E33FA"/>
    <w:rsid w:val="003E369F"/>
    <w:rsid w:val="003F27CA"/>
    <w:rsid w:val="003F564B"/>
    <w:rsid w:val="003F6815"/>
    <w:rsid w:val="00401921"/>
    <w:rsid w:val="004038CB"/>
    <w:rsid w:val="004073ED"/>
    <w:rsid w:val="004113DA"/>
    <w:rsid w:val="00411E7C"/>
    <w:rsid w:val="00423E9F"/>
    <w:rsid w:val="00424B9C"/>
    <w:rsid w:val="0043310E"/>
    <w:rsid w:val="0043797F"/>
    <w:rsid w:val="00454712"/>
    <w:rsid w:val="00457F5E"/>
    <w:rsid w:val="00460F5C"/>
    <w:rsid w:val="00467FA7"/>
    <w:rsid w:val="0047208B"/>
    <w:rsid w:val="00473917"/>
    <w:rsid w:val="00476CFF"/>
    <w:rsid w:val="00477A79"/>
    <w:rsid w:val="00482229"/>
    <w:rsid w:val="00485D67"/>
    <w:rsid w:val="004908C1"/>
    <w:rsid w:val="0049194D"/>
    <w:rsid w:val="00497988"/>
    <w:rsid w:val="004A0876"/>
    <w:rsid w:val="004A4F11"/>
    <w:rsid w:val="004A735D"/>
    <w:rsid w:val="004B4E46"/>
    <w:rsid w:val="004B4EB8"/>
    <w:rsid w:val="004C072B"/>
    <w:rsid w:val="004C1A0D"/>
    <w:rsid w:val="004C40CA"/>
    <w:rsid w:val="004D239F"/>
    <w:rsid w:val="004D4183"/>
    <w:rsid w:val="004E032E"/>
    <w:rsid w:val="004E493D"/>
    <w:rsid w:val="004E4E82"/>
    <w:rsid w:val="004E736D"/>
    <w:rsid w:val="004F0F0D"/>
    <w:rsid w:val="004F566F"/>
    <w:rsid w:val="004F73DB"/>
    <w:rsid w:val="005275A1"/>
    <w:rsid w:val="00527828"/>
    <w:rsid w:val="0053489E"/>
    <w:rsid w:val="005455DE"/>
    <w:rsid w:val="0054642D"/>
    <w:rsid w:val="00546FFE"/>
    <w:rsid w:val="005475C9"/>
    <w:rsid w:val="00553674"/>
    <w:rsid w:val="005622F8"/>
    <w:rsid w:val="005704AB"/>
    <w:rsid w:val="00571506"/>
    <w:rsid w:val="0057170B"/>
    <w:rsid w:val="00582C1E"/>
    <w:rsid w:val="0058526E"/>
    <w:rsid w:val="005866C4"/>
    <w:rsid w:val="00587365"/>
    <w:rsid w:val="00592294"/>
    <w:rsid w:val="00592D3B"/>
    <w:rsid w:val="00592E56"/>
    <w:rsid w:val="005933EE"/>
    <w:rsid w:val="00595476"/>
    <w:rsid w:val="005B128F"/>
    <w:rsid w:val="005B4E57"/>
    <w:rsid w:val="005C5C22"/>
    <w:rsid w:val="005C676A"/>
    <w:rsid w:val="005D4DAC"/>
    <w:rsid w:val="005D6899"/>
    <w:rsid w:val="005E1649"/>
    <w:rsid w:val="005F1A96"/>
    <w:rsid w:val="005F430B"/>
    <w:rsid w:val="005F5774"/>
    <w:rsid w:val="006060F7"/>
    <w:rsid w:val="00617E4E"/>
    <w:rsid w:val="0062276D"/>
    <w:rsid w:val="00626E2E"/>
    <w:rsid w:val="00637A0B"/>
    <w:rsid w:val="00643F20"/>
    <w:rsid w:val="00652863"/>
    <w:rsid w:val="00655FEC"/>
    <w:rsid w:val="00660704"/>
    <w:rsid w:val="006721F9"/>
    <w:rsid w:val="00677582"/>
    <w:rsid w:val="00682B51"/>
    <w:rsid w:val="00685571"/>
    <w:rsid w:val="00686E46"/>
    <w:rsid w:val="00691B16"/>
    <w:rsid w:val="00693569"/>
    <w:rsid w:val="0069492B"/>
    <w:rsid w:val="00695BC9"/>
    <w:rsid w:val="006A4E6D"/>
    <w:rsid w:val="006A5DC5"/>
    <w:rsid w:val="006A750F"/>
    <w:rsid w:val="006B15E2"/>
    <w:rsid w:val="006B313C"/>
    <w:rsid w:val="006B492A"/>
    <w:rsid w:val="006B5560"/>
    <w:rsid w:val="006B689A"/>
    <w:rsid w:val="006C5FC3"/>
    <w:rsid w:val="006D1A4A"/>
    <w:rsid w:val="006D256E"/>
    <w:rsid w:val="006D695B"/>
    <w:rsid w:val="006D7B63"/>
    <w:rsid w:val="006E0E05"/>
    <w:rsid w:val="006E2719"/>
    <w:rsid w:val="006F1B54"/>
    <w:rsid w:val="0071512F"/>
    <w:rsid w:val="00725AB3"/>
    <w:rsid w:val="00725E6F"/>
    <w:rsid w:val="00727C64"/>
    <w:rsid w:val="00732A3E"/>
    <w:rsid w:val="00733FE5"/>
    <w:rsid w:val="00734C77"/>
    <w:rsid w:val="00737E32"/>
    <w:rsid w:val="00760964"/>
    <w:rsid w:val="00762022"/>
    <w:rsid w:val="007638D6"/>
    <w:rsid w:val="00763AA8"/>
    <w:rsid w:val="00765318"/>
    <w:rsid w:val="00767FE7"/>
    <w:rsid w:val="00777ED8"/>
    <w:rsid w:val="00782170"/>
    <w:rsid w:val="00784C98"/>
    <w:rsid w:val="00786799"/>
    <w:rsid w:val="00787FF1"/>
    <w:rsid w:val="00790E51"/>
    <w:rsid w:val="00791B93"/>
    <w:rsid w:val="0079265A"/>
    <w:rsid w:val="007A41CF"/>
    <w:rsid w:val="007A5879"/>
    <w:rsid w:val="007B0A4B"/>
    <w:rsid w:val="007B1D76"/>
    <w:rsid w:val="007C150F"/>
    <w:rsid w:val="007C6EC0"/>
    <w:rsid w:val="007D2227"/>
    <w:rsid w:val="007E0FE9"/>
    <w:rsid w:val="007E2E50"/>
    <w:rsid w:val="007E4A36"/>
    <w:rsid w:val="007E6BED"/>
    <w:rsid w:val="007E7F90"/>
    <w:rsid w:val="007F4106"/>
    <w:rsid w:val="007F755E"/>
    <w:rsid w:val="00801D5B"/>
    <w:rsid w:val="00813709"/>
    <w:rsid w:val="00813CBA"/>
    <w:rsid w:val="00813D96"/>
    <w:rsid w:val="0081521E"/>
    <w:rsid w:val="00816393"/>
    <w:rsid w:val="00820264"/>
    <w:rsid w:val="00823D8A"/>
    <w:rsid w:val="0083137C"/>
    <w:rsid w:val="008340BC"/>
    <w:rsid w:val="00837422"/>
    <w:rsid w:val="00845421"/>
    <w:rsid w:val="008479D2"/>
    <w:rsid w:val="00854453"/>
    <w:rsid w:val="00866704"/>
    <w:rsid w:val="0087097F"/>
    <w:rsid w:val="0087112C"/>
    <w:rsid w:val="0087145C"/>
    <w:rsid w:val="00880B1C"/>
    <w:rsid w:val="00891894"/>
    <w:rsid w:val="00891AA6"/>
    <w:rsid w:val="00894282"/>
    <w:rsid w:val="0089792A"/>
    <w:rsid w:val="008C0849"/>
    <w:rsid w:val="008C5330"/>
    <w:rsid w:val="008D1BA3"/>
    <w:rsid w:val="008D3E81"/>
    <w:rsid w:val="008D5090"/>
    <w:rsid w:val="008D57CE"/>
    <w:rsid w:val="008D608D"/>
    <w:rsid w:val="008E01D1"/>
    <w:rsid w:val="008E422A"/>
    <w:rsid w:val="009006DD"/>
    <w:rsid w:val="00901BB5"/>
    <w:rsid w:val="00905EFC"/>
    <w:rsid w:val="00913772"/>
    <w:rsid w:val="00914A97"/>
    <w:rsid w:val="00914D39"/>
    <w:rsid w:val="0091533C"/>
    <w:rsid w:val="00920053"/>
    <w:rsid w:val="00926DDC"/>
    <w:rsid w:val="00933D5B"/>
    <w:rsid w:val="00937487"/>
    <w:rsid w:val="00937E22"/>
    <w:rsid w:val="00945A91"/>
    <w:rsid w:val="00951231"/>
    <w:rsid w:val="00953166"/>
    <w:rsid w:val="00955311"/>
    <w:rsid w:val="00956415"/>
    <w:rsid w:val="00957F0B"/>
    <w:rsid w:val="009747FA"/>
    <w:rsid w:val="009816D3"/>
    <w:rsid w:val="009822E6"/>
    <w:rsid w:val="009847F5"/>
    <w:rsid w:val="00985D2C"/>
    <w:rsid w:val="0099161C"/>
    <w:rsid w:val="009A2247"/>
    <w:rsid w:val="009A2486"/>
    <w:rsid w:val="009A597C"/>
    <w:rsid w:val="009A61CE"/>
    <w:rsid w:val="009B3762"/>
    <w:rsid w:val="009B3EAC"/>
    <w:rsid w:val="009B6327"/>
    <w:rsid w:val="009B7C5F"/>
    <w:rsid w:val="009C3C97"/>
    <w:rsid w:val="009D35FC"/>
    <w:rsid w:val="009D3F64"/>
    <w:rsid w:val="009D5B3E"/>
    <w:rsid w:val="009E25F5"/>
    <w:rsid w:val="009F4C15"/>
    <w:rsid w:val="00A034D3"/>
    <w:rsid w:val="00A03566"/>
    <w:rsid w:val="00A14490"/>
    <w:rsid w:val="00A16A32"/>
    <w:rsid w:val="00A22038"/>
    <w:rsid w:val="00A33763"/>
    <w:rsid w:val="00A33988"/>
    <w:rsid w:val="00A3531D"/>
    <w:rsid w:val="00A35CF5"/>
    <w:rsid w:val="00A416CE"/>
    <w:rsid w:val="00A44EE8"/>
    <w:rsid w:val="00A511B5"/>
    <w:rsid w:val="00A51244"/>
    <w:rsid w:val="00A532A7"/>
    <w:rsid w:val="00A554CE"/>
    <w:rsid w:val="00A60964"/>
    <w:rsid w:val="00A617B9"/>
    <w:rsid w:val="00A6215B"/>
    <w:rsid w:val="00A7026B"/>
    <w:rsid w:val="00A722CF"/>
    <w:rsid w:val="00A74CAA"/>
    <w:rsid w:val="00A76A17"/>
    <w:rsid w:val="00A81B06"/>
    <w:rsid w:val="00A83E48"/>
    <w:rsid w:val="00A877CE"/>
    <w:rsid w:val="00A90635"/>
    <w:rsid w:val="00A95713"/>
    <w:rsid w:val="00AA1B0D"/>
    <w:rsid w:val="00AA600A"/>
    <w:rsid w:val="00AB0B03"/>
    <w:rsid w:val="00AB1940"/>
    <w:rsid w:val="00AC2FC9"/>
    <w:rsid w:val="00AC43AF"/>
    <w:rsid w:val="00AC584D"/>
    <w:rsid w:val="00AE1E53"/>
    <w:rsid w:val="00AE2807"/>
    <w:rsid w:val="00B00209"/>
    <w:rsid w:val="00B06F2D"/>
    <w:rsid w:val="00B07022"/>
    <w:rsid w:val="00B12B02"/>
    <w:rsid w:val="00B14C61"/>
    <w:rsid w:val="00B17403"/>
    <w:rsid w:val="00B2008A"/>
    <w:rsid w:val="00B2168B"/>
    <w:rsid w:val="00B221AD"/>
    <w:rsid w:val="00B25066"/>
    <w:rsid w:val="00B2580A"/>
    <w:rsid w:val="00B26335"/>
    <w:rsid w:val="00B30800"/>
    <w:rsid w:val="00B3118F"/>
    <w:rsid w:val="00B31A06"/>
    <w:rsid w:val="00B329A7"/>
    <w:rsid w:val="00B350A8"/>
    <w:rsid w:val="00B36F95"/>
    <w:rsid w:val="00B37143"/>
    <w:rsid w:val="00B371A9"/>
    <w:rsid w:val="00B44542"/>
    <w:rsid w:val="00B46782"/>
    <w:rsid w:val="00B47417"/>
    <w:rsid w:val="00B4773F"/>
    <w:rsid w:val="00B50C02"/>
    <w:rsid w:val="00B51012"/>
    <w:rsid w:val="00B5186E"/>
    <w:rsid w:val="00B53BA6"/>
    <w:rsid w:val="00B64073"/>
    <w:rsid w:val="00B74D82"/>
    <w:rsid w:val="00B843FA"/>
    <w:rsid w:val="00B845E4"/>
    <w:rsid w:val="00B85FE7"/>
    <w:rsid w:val="00B921DC"/>
    <w:rsid w:val="00B948F7"/>
    <w:rsid w:val="00BA08A6"/>
    <w:rsid w:val="00BA3A7E"/>
    <w:rsid w:val="00BA42FE"/>
    <w:rsid w:val="00BA7786"/>
    <w:rsid w:val="00BC1CC0"/>
    <w:rsid w:val="00BD0173"/>
    <w:rsid w:val="00BE1874"/>
    <w:rsid w:val="00BE4098"/>
    <w:rsid w:val="00BE65F0"/>
    <w:rsid w:val="00BF4E5F"/>
    <w:rsid w:val="00BF6FA7"/>
    <w:rsid w:val="00C0685F"/>
    <w:rsid w:val="00C10716"/>
    <w:rsid w:val="00C14460"/>
    <w:rsid w:val="00C17181"/>
    <w:rsid w:val="00C24FDC"/>
    <w:rsid w:val="00C253CA"/>
    <w:rsid w:val="00C27894"/>
    <w:rsid w:val="00C41A88"/>
    <w:rsid w:val="00C42BC5"/>
    <w:rsid w:val="00C45CA0"/>
    <w:rsid w:val="00C45FF3"/>
    <w:rsid w:val="00C5057A"/>
    <w:rsid w:val="00C51769"/>
    <w:rsid w:val="00C52071"/>
    <w:rsid w:val="00C6101F"/>
    <w:rsid w:val="00C64A59"/>
    <w:rsid w:val="00C669B4"/>
    <w:rsid w:val="00C67F58"/>
    <w:rsid w:val="00C73D41"/>
    <w:rsid w:val="00C91DA5"/>
    <w:rsid w:val="00C92A94"/>
    <w:rsid w:val="00CA0626"/>
    <w:rsid w:val="00CA4544"/>
    <w:rsid w:val="00CA4B6A"/>
    <w:rsid w:val="00CA6874"/>
    <w:rsid w:val="00CB60F9"/>
    <w:rsid w:val="00CB69CB"/>
    <w:rsid w:val="00CC4BD6"/>
    <w:rsid w:val="00CE07DE"/>
    <w:rsid w:val="00CE3456"/>
    <w:rsid w:val="00CE40EC"/>
    <w:rsid w:val="00CE55B4"/>
    <w:rsid w:val="00CF05C2"/>
    <w:rsid w:val="00CF1261"/>
    <w:rsid w:val="00CF3CA1"/>
    <w:rsid w:val="00D05191"/>
    <w:rsid w:val="00D15E15"/>
    <w:rsid w:val="00D239DF"/>
    <w:rsid w:val="00D269A0"/>
    <w:rsid w:val="00D30499"/>
    <w:rsid w:val="00D319BC"/>
    <w:rsid w:val="00D32248"/>
    <w:rsid w:val="00D3598E"/>
    <w:rsid w:val="00D443A1"/>
    <w:rsid w:val="00D45462"/>
    <w:rsid w:val="00D536F4"/>
    <w:rsid w:val="00D56119"/>
    <w:rsid w:val="00D630F4"/>
    <w:rsid w:val="00D74BB8"/>
    <w:rsid w:val="00D760EC"/>
    <w:rsid w:val="00D77095"/>
    <w:rsid w:val="00D86083"/>
    <w:rsid w:val="00D93BBA"/>
    <w:rsid w:val="00D971B7"/>
    <w:rsid w:val="00DA0EAC"/>
    <w:rsid w:val="00DB1847"/>
    <w:rsid w:val="00DB4019"/>
    <w:rsid w:val="00DB4ED1"/>
    <w:rsid w:val="00DB6C44"/>
    <w:rsid w:val="00DC169D"/>
    <w:rsid w:val="00DC7452"/>
    <w:rsid w:val="00DD4B15"/>
    <w:rsid w:val="00DD740D"/>
    <w:rsid w:val="00DD7C1D"/>
    <w:rsid w:val="00DD7C68"/>
    <w:rsid w:val="00DE31C4"/>
    <w:rsid w:val="00DF1494"/>
    <w:rsid w:val="00E002A4"/>
    <w:rsid w:val="00E0297C"/>
    <w:rsid w:val="00E02B0F"/>
    <w:rsid w:val="00E03FA2"/>
    <w:rsid w:val="00E3062D"/>
    <w:rsid w:val="00E33A57"/>
    <w:rsid w:val="00E45FDC"/>
    <w:rsid w:val="00E47DEB"/>
    <w:rsid w:val="00E51D9C"/>
    <w:rsid w:val="00E630DA"/>
    <w:rsid w:val="00E65445"/>
    <w:rsid w:val="00E70A70"/>
    <w:rsid w:val="00E7134E"/>
    <w:rsid w:val="00E80FFE"/>
    <w:rsid w:val="00E9094F"/>
    <w:rsid w:val="00E926DC"/>
    <w:rsid w:val="00E97AA1"/>
    <w:rsid w:val="00EB10D1"/>
    <w:rsid w:val="00EB5EA9"/>
    <w:rsid w:val="00EB6521"/>
    <w:rsid w:val="00EB74D6"/>
    <w:rsid w:val="00EC668D"/>
    <w:rsid w:val="00ED01FE"/>
    <w:rsid w:val="00ED1133"/>
    <w:rsid w:val="00ED177F"/>
    <w:rsid w:val="00EE4718"/>
    <w:rsid w:val="00EE61C2"/>
    <w:rsid w:val="00EE6728"/>
    <w:rsid w:val="00EE73A1"/>
    <w:rsid w:val="00F01EDB"/>
    <w:rsid w:val="00F01FEA"/>
    <w:rsid w:val="00F04A3E"/>
    <w:rsid w:val="00F06945"/>
    <w:rsid w:val="00F10F22"/>
    <w:rsid w:val="00F12D1B"/>
    <w:rsid w:val="00F16D67"/>
    <w:rsid w:val="00F2095D"/>
    <w:rsid w:val="00F31146"/>
    <w:rsid w:val="00F31C83"/>
    <w:rsid w:val="00F32D78"/>
    <w:rsid w:val="00F34BED"/>
    <w:rsid w:val="00F40067"/>
    <w:rsid w:val="00F420D0"/>
    <w:rsid w:val="00F42CE0"/>
    <w:rsid w:val="00F61E28"/>
    <w:rsid w:val="00F62B1C"/>
    <w:rsid w:val="00F62F63"/>
    <w:rsid w:val="00F6512D"/>
    <w:rsid w:val="00F72770"/>
    <w:rsid w:val="00F72B4E"/>
    <w:rsid w:val="00F74176"/>
    <w:rsid w:val="00F86C43"/>
    <w:rsid w:val="00F90DCB"/>
    <w:rsid w:val="00F94FF0"/>
    <w:rsid w:val="00F9581C"/>
    <w:rsid w:val="00FA0937"/>
    <w:rsid w:val="00FA18AE"/>
    <w:rsid w:val="00FA315C"/>
    <w:rsid w:val="00FA47EA"/>
    <w:rsid w:val="00FA602D"/>
    <w:rsid w:val="00FB02BD"/>
    <w:rsid w:val="00FC00D9"/>
    <w:rsid w:val="00FC43C4"/>
    <w:rsid w:val="00FD1D29"/>
    <w:rsid w:val="00FD47B4"/>
    <w:rsid w:val="00FD6C2B"/>
    <w:rsid w:val="00FE1A85"/>
    <w:rsid w:val="00FE2D12"/>
    <w:rsid w:val="00FE32E2"/>
    <w:rsid w:val="00FE3452"/>
    <w:rsid w:val="00FF1A51"/>
    <w:rsid w:val="00FF78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4C"/>
    <w:rPr>
      <w:rFonts w:ascii="Times New Roman" w:eastAsia="Times New Roman" w:hAnsi="Times New Roman"/>
      <w:sz w:val="20"/>
      <w:szCs w:val="20"/>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93BBA"/>
    <w:rPr>
      <w:rFonts w:cs="Times New Roman"/>
      <w:color w:val="0000FF"/>
      <w:u w:val="single"/>
    </w:rPr>
  </w:style>
  <w:style w:type="paragraph" w:customStyle="1" w:styleId="StyleProp">
    <w:name w:val="StyleProp"/>
    <w:basedOn w:val="Normal"/>
    <w:uiPriority w:val="99"/>
    <w:rsid w:val="00D93BBA"/>
    <w:pPr>
      <w:spacing w:line="200" w:lineRule="exact"/>
      <w:ind w:firstLine="227"/>
      <w:jc w:val="both"/>
    </w:pPr>
    <w:rPr>
      <w:sz w:val="18"/>
      <w:lang w:val="uk-UA" w:eastAsia="ru-RU"/>
    </w:rPr>
  </w:style>
  <w:style w:type="paragraph" w:styleId="Header">
    <w:name w:val="header"/>
    <w:basedOn w:val="Normal"/>
    <w:link w:val="HeaderChar"/>
    <w:uiPriority w:val="99"/>
    <w:rsid w:val="00095D68"/>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095D68"/>
    <w:rPr>
      <w:rFonts w:ascii="Times New Roman" w:hAnsi="Times New Roman"/>
      <w:sz w:val="20"/>
      <w:lang w:eastAsia="uk-UA"/>
    </w:rPr>
  </w:style>
  <w:style w:type="paragraph" w:styleId="Footer">
    <w:name w:val="footer"/>
    <w:basedOn w:val="Normal"/>
    <w:link w:val="FooterChar"/>
    <w:uiPriority w:val="99"/>
    <w:rsid w:val="00095D68"/>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095D68"/>
    <w:rPr>
      <w:rFonts w:ascii="Times New Roman" w:hAnsi="Times New Roman"/>
      <w:sz w:val="20"/>
      <w:lang w:eastAsia="uk-UA"/>
    </w:rPr>
  </w:style>
  <w:style w:type="paragraph" w:styleId="ListParagraph">
    <w:name w:val="List Paragraph"/>
    <w:basedOn w:val="Normal"/>
    <w:uiPriority w:val="99"/>
    <w:qFormat/>
    <w:rsid w:val="001B0CA9"/>
    <w:pPr>
      <w:ind w:left="720"/>
      <w:contextualSpacing/>
    </w:pPr>
  </w:style>
  <w:style w:type="paragraph" w:styleId="BalloonText">
    <w:name w:val="Balloon Text"/>
    <w:basedOn w:val="Normal"/>
    <w:link w:val="BalloonTextChar"/>
    <w:uiPriority w:val="99"/>
    <w:semiHidden/>
    <w:rsid w:val="006A750F"/>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A750F"/>
    <w:rPr>
      <w:rFonts w:ascii="Tahoma" w:hAnsi="Tahoma"/>
      <w:sz w:val="16"/>
      <w:lang w:eastAsia="uk-UA"/>
    </w:rPr>
  </w:style>
  <w:style w:type="table" w:styleId="TableGrid">
    <w:name w:val="Table Grid"/>
    <w:basedOn w:val="TableNormal"/>
    <w:uiPriority w:val="99"/>
    <w:rsid w:val="00EB5E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B329A7"/>
    <w:rPr>
      <w:rFonts w:eastAsia="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CC4BD6"/>
  </w:style>
  <w:style w:type="paragraph" w:customStyle="1" w:styleId="rvps2">
    <w:name w:val="rvps2"/>
    <w:basedOn w:val="Normal"/>
    <w:uiPriority w:val="99"/>
    <w:rsid w:val="007E0FE9"/>
    <w:pPr>
      <w:spacing w:before="100" w:beforeAutospacing="1" w:after="100" w:afterAutospacing="1"/>
    </w:pPr>
    <w:rPr>
      <w:sz w:val="24"/>
      <w:szCs w:val="24"/>
      <w:lang w:val="uk-UA"/>
    </w:rPr>
  </w:style>
  <w:style w:type="paragraph" w:styleId="HTMLPreformatted">
    <w:name w:val="HTML Preformatted"/>
    <w:basedOn w:val="Normal"/>
    <w:link w:val="HTMLPreformattedChar"/>
    <w:uiPriority w:val="99"/>
    <w:rsid w:val="007E0FE9"/>
    <w:rPr>
      <w:rFonts w:ascii="Courier New" w:hAnsi="Courier New" w:cs="Courier New"/>
    </w:rPr>
  </w:style>
  <w:style w:type="character" w:customStyle="1" w:styleId="HTMLPreformattedChar">
    <w:name w:val="HTML Preformatted Char"/>
    <w:basedOn w:val="DefaultParagraphFont"/>
    <w:link w:val="HTMLPreformatted"/>
    <w:uiPriority w:val="99"/>
    <w:locked/>
    <w:rsid w:val="007E0FE9"/>
    <w:rPr>
      <w:rFonts w:ascii="Courier New" w:hAnsi="Courier New" w:cs="Courier New"/>
      <w:lang w:eastAsia="uk-UA"/>
    </w:rPr>
  </w:style>
  <w:style w:type="paragraph" w:styleId="NormalWeb">
    <w:name w:val="Normal (Web)"/>
    <w:basedOn w:val="Normal"/>
    <w:uiPriority w:val="99"/>
    <w:semiHidden/>
    <w:rsid w:val="00643F20"/>
    <w:pPr>
      <w:spacing w:before="100" w:beforeAutospacing="1" w:after="100" w:afterAutospacing="1"/>
    </w:pPr>
    <w:rPr>
      <w:sz w:val="24"/>
      <w:szCs w:val="24"/>
      <w:lang w:eastAsia="ru-RU"/>
    </w:rPr>
  </w:style>
  <w:style w:type="character" w:styleId="Strong">
    <w:name w:val="Strong"/>
    <w:basedOn w:val="DefaultParagraphFont"/>
    <w:uiPriority w:val="99"/>
    <w:qFormat/>
    <w:locked/>
    <w:rsid w:val="00643F20"/>
    <w:rPr>
      <w:rFonts w:cs="Times New Roman"/>
      <w:b/>
      <w:bCs/>
    </w:rPr>
  </w:style>
  <w:style w:type="character" w:customStyle="1" w:styleId="spelle">
    <w:name w:val="spelle"/>
    <w:basedOn w:val="DefaultParagraphFont"/>
    <w:uiPriority w:val="99"/>
    <w:rsid w:val="00643F20"/>
    <w:rPr>
      <w:rFonts w:cs="Times New Roman"/>
    </w:rPr>
  </w:style>
  <w:style w:type="character" w:customStyle="1" w:styleId="grame">
    <w:name w:val="grame"/>
    <w:basedOn w:val="DefaultParagraphFont"/>
    <w:uiPriority w:val="99"/>
    <w:rsid w:val="00643F20"/>
    <w:rPr>
      <w:rFonts w:cs="Times New Roman"/>
    </w:rPr>
  </w:style>
  <w:style w:type="character" w:customStyle="1" w:styleId="rvts9">
    <w:name w:val="rvts9"/>
    <w:basedOn w:val="DefaultParagraphFont"/>
    <w:uiPriority w:val="99"/>
    <w:rsid w:val="000A117C"/>
    <w:rPr>
      <w:rFonts w:cs="Times New Roman"/>
    </w:rPr>
  </w:style>
</w:styles>
</file>

<file path=word/webSettings.xml><?xml version="1.0" encoding="utf-8"?>
<w:webSettings xmlns:r="http://schemas.openxmlformats.org/officeDocument/2006/relationships" xmlns:w="http://schemas.openxmlformats.org/wordprocessingml/2006/main">
  <w:divs>
    <w:div w:id="2000694272">
      <w:marLeft w:val="0"/>
      <w:marRight w:val="0"/>
      <w:marTop w:val="0"/>
      <w:marBottom w:val="0"/>
      <w:divBdr>
        <w:top w:val="none" w:sz="0" w:space="0" w:color="auto"/>
        <w:left w:val="none" w:sz="0" w:space="0" w:color="auto"/>
        <w:bottom w:val="none" w:sz="0" w:space="0" w:color="auto"/>
        <w:right w:val="none" w:sz="0" w:space="0" w:color="auto"/>
      </w:divBdr>
    </w:div>
    <w:div w:id="2000694273">
      <w:marLeft w:val="0"/>
      <w:marRight w:val="0"/>
      <w:marTop w:val="0"/>
      <w:marBottom w:val="0"/>
      <w:divBdr>
        <w:top w:val="none" w:sz="0" w:space="0" w:color="auto"/>
        <w:left w:val="none" w:sz="0" w:space="0" w:color="auto"/>
        <w:bottom w:val="none" w:sz="0" w:space="0" w:color="auto"/>
        <w:right w:val="none" w:sz="0" w:space="0" w:color="auto"/>
      </w:divBdr>
    </w:div>
    <w:div w:id="2000694274">
      <w:marLeft w:val="0"/>
      <w:marRight w:val="0"/>
      <w:marTop w:val="0"/>
      <w:marBottom w:val="0"/>
      <w:divBdr>
        <w:top w:val="none" w:sz="0" w:space="0" w:color="auto"/>
        <w:left w:val="none" w:sz="0" w:space="0" w:color="auto"/>
        <w:bottom w:val="none" w:sz="0" w:space="0" w:color="auto"/>
        <w:right w:val="none" w:sz="0" w:space="0" w:color="auto"/>
      </w:divBdr>
    </w:div>
    <w:div w:id="2000694275">
      <w:marLeft w:val="0"/>
      <w:marRight w:val="0"/>
      <w:marTop w:val="0"/>
      <w:marBottom w:val="0"/>
      <w:divBdr>
        <w:top w:val="none" w:sz="0" w:space="0" w:color="auto"/>
        <w:left w:val="none" w:sz="0" w:space="0" w:color="auto"/>
        <w:bottom w:val="none" w:sz="0" w:space="0" w:color="auto"/>
        <w:right w:val="none" w:sz="0" w:space="0" w:color="auto"/>
      </w:divBdr>
    </w:div>
    <w:div w:id="2000694276">
      <w:marLeft w:val="0"/>
      <w:marRight w:val="0"/>
      <w:marTop w:val="0"/>
      <w:marBottom w:val="0"/>
      <w:divBdr>
        <w:top w:val="none" w:sz="0" w:space="0" w:color="auto"/>
        <w:left w:val="none" w:sz="0" w:space="0" w:color="auto"/>
        <w:bottom w:val="none" w:sz="0" w:space="0" w:color="auto"/>
        <w:right w:val="none" w:sz="0" w:space="0" w:color="auto"/>
      </w:divBdr>
    </w:div>
    <w:div w:id="2000694277">
      <w:marLeft w:val="0"/>
      <w:marRight w:val="0"/>
      <w:marTop w:val="0"/>
      <w:marBottom w:val="0"/>
      <w:divBdr>
        <w:top w:val="none" w:sz="0" w:space="0" w:color="auto"/>
        <w:left w:val="none" w:sz="0" w:space="0" w:color="auto"/>
        <w:bottom w:val="none" w:sz="0" w:space="0" w:color="auto"/>
        <w:right w:val="none" w:sz="0" w:space="0" w:color="auto"/>
      </w:divBdr>
    </w:div>
    <w:div w:id="2000694278">
      <w:marLeft w:val="0"/>
      <w:marRight w:val="0"/>
      <w:marTop w:val="0"/>
      <w:marBottom w:val="0"/>
      <w:divBdr>
        <w:top w:val="none" w:sz="0" w:space="0" w:color="auto"/>
        <w:left w:val="none" w:sz="0" w:space="0" w:color="auto"/>
        <w:bottom w:val="none" w:sz="0" w:space="0" w:color="auto"/>
        <w:right w:val="none" w:sz="0" w:space="0" w:color="auto"/>
      </w:divBdr>
    </w:div>
    <w:div w:id="2000694279">
      <w:marLeft w:val="0"/>
      <w:marRight w:val="0"/>
      <w:marTop w:val="0"/>
      <w:marBottom w:val="0"/>
      <w:divBdr>
        <w:top w:val="none" w:sz="0" w:space="0" w:color="auto"/>
        <w:left w:val="none" w:sz="0" w:space="0" w:color="auto"/>
        <w:bottom w:val="none" w:sz="0" w:space="0" w:color="auto"/>
        <w:right w:val="none" w:sz="0" w:space="0" w:color="auto"/>
      </w:divBdr>
    </w:div>
    <w:div w:id="2000694280">
      <w:marLeft w:val="0"/>
      <w:marRight w:val="0"/>
      <w:marTop w:val="0"/>
      <w:marBottom w:val="0"/>
      <w:divBdr>
        <w:top w:val="none" w:sz="0" w:space="0" w:color="auto"/>
        <w:left w:val="none" w:sz="0" w:space="0" w:color="auto"/>
        <w:bottom w:val="none" w:sz="0" w:space="0" w:color="auto"/>
        <w:right w:val="none" w:sz="0" w:space="0" w:color="auto"/>
      </w:divBdr>
    </w:div>
    <w:div w:id="2000694281">
      <w:marLeft w:val="0"/>
      <w:marRight w:val="0"/>
      <w:marTop w:val="0"/>
      <w:marBottom w:val="0"/>
      <w:divBdr>
        <w:top w:val="none" w:sz="0" w:space="0" w:color="auto"/>
        <w:left w:val="none" w:sz="0" w:space="0" w:color="auto"/>
        <w:bottom w:val="none" w:sz="0" w:space="0" w:color="auto"/>
        <w:right w:val="none" w:sz="0" w:space="0" w:color="auto"/>
      </w:divBdr>
    </w:div>
    <w:div w:id="2000694282">
      <w:marLeft w:val="0"/>
      <w:marRight w:val="0"/>
      <w:marTop w:val="0"/>
      <w:marBottom w:val="0"/>
      <w:divBdr>
        <w:top w:val="none" w:sz="0" w:space="0" w:color="auto"/>
        <w:left w:val="none" w:sz="0" w:space="0" w:color="auto"/>
        <w:bottom w:val="none" w:sz="0" w:space="0" w:color="auto"/>
        <w:right w:val="none" w:sz="0" w:space="0" w:color="auto"/>
      </w:divBdr>
    </w:div>
    <w:div w:id="2000694284">
      <w:marLeft w:val="0"/>
      <w:marRight w:val="0"/>
      <w:marTop w:val="0"/>
      <w:marBottom w:val="0"/>
      <w:divBdr>
        <w:top w:val="none" w:sz="0" w:space="0" w:color="auto"/>
        <w:left w:val="none" w:sz="0" w:space="0" w:color="auto"/>
        <w:bottom w:val="none" w:sz="0" w:space="0" w:color="auto"/>
        <w:right w:val="none" w:sz="0" w:space="0" w:color="auto"/>
      </w:divBdr>
      <w:divsChild>
        <w:div w:id="2000694283">
          <w:marLeft w:val="0"/>
          <w:marRight w:val="0"/>
          <w:marTop w:val="0"/>
          <w:marBottom w:val="0"/>
          <w:divBdr>
            <w:top w:val="none" w:sz="0" w:space="0" w:color="auto"/>
            <w:left w:val="none" w:sz="0" w:space="0" w:color="auto"/>
            <w:bottom w:val="none" w:sz="0" w:space="0" w:color="auto"/>
            <w:right w:val="none" w:sz="0" w:space="0" w:color="auto"/>
          </w:divBdr>
        </w:div>
      </w:divsChild>
    </w:div>
    <w:div w:id="2000694285">
      <w:marLeft w:val="0"/>
      <w:marRight w:val="0"/>
      <w:marTop w:val="0"/>
      <w:marBottom w:val="0"/>
      <w:divBdr>
        <w:top w:val="none" w:sz="0" w:space="0" w:color="auto"/>
        <w:left w:val="none" w:sz="0" w:space="0" w:color="auto"/>
        <w:bottom w:val="none" w:sz="0" w:space="0" w:color="auto"/>
        <w:right w:val="none" w:sz="0" w:space="0" w:color="auto"/>
      </w:divBdr>
    </w:div>
    <w:div w:id="2000694286">
      <w:marLeft w:val="0"/>
      <w:marRight w:val="0"/>
      <w:marTop w:val="0"/>
      <w:marBottom w:val="0"/>
      <w:divBdr>
        <w:top w:val="none" w:sz="0" w:space="0" w:color="auto"/>
        <w:left w:val="none" w:sz="0" w:space="0" w:color="auto"/>
        <w:bottom w:val="none" w:sz="0" w:space="0" w:color="auto"/>
        <w:right w:val="none" w:sz="0" w:space="0" w:color="auto"/>
      </w:divBdr>
    </w:div>
    <w:div w:id="2000694287">
      <w:marLeft w:val="0"/>
      <w:marRight w:val="0"/>
      <w:marTop w:val="0"/>
      <w:marBottom w:val="0"/>
      <w:divBdr>
        <w:top w:val="none" w:sz="0" w:space="0" w:color="auto"/>
        <w:left w:val="none" w:sz="0" w:space="0" w:color="auto"/>
        <w:bottom w:val="none" w:sz="0" w:space="0" w:color="auto"/>
        <w:right w:val="none" w:sz="0" w:space="0" w:color="auto"/>
      </w:divBdr>
    </w:div>
    <w:div w:id="2000694288">
      <w:marLeft w:val="0"/>
      <w:marRight w:val="0"/>
      <w:marTop w:val="0"/>
      <w:marBottom w:val="0"/>
      <w:divBdr>
        <w:top w:val="none" w:sz="0" w:space="0" w:color="auto"/>
        <w:left w:val="none" w:sz="0" w:space="0" w:color="auto"/>
        <w:bottom w:val="none" w:sz="0" w:space="0" w:color="auto"/>
        <w:right w:val="none" w:sz="0" w:space="0" w:color="auto"/>
      </w:divBdr>
    </w:div>
    <w:div w:id="2000694289">
      <w:marLeft w:val="0"/>
      <w:marRight w:val="0"/>
      <w:marTop w:val="0"/>
      <w:marBottom w:val="0"/>
      <w:divBdr>
        <w:top w:val="none" w:sz="0" w:space="0" w:color="auto"/>
        <w:left w:val="none" w:sz="0" w:space="0" w:color="auto"/>
        <w:bottom w:val="none" w:sz="0" w:space="0" w:color="auto"/>
        <w:right w:val="none" w:sz="0" w:space="0" w:color="auto"/>
      </w:divBdr>
    </w:div>
    <w:div w:id="2000694290">
      <w:marLeft w:val="0"/>
      <w:marRight w:val="0"/>
      <w:marTop w:val="0"/>
      <w:marBottom w:val="0"/>
      <w:divBdr>
        <w:top w:val="none" w:sz="0" w:space="0" w:color="auto"/>
        <w:left w:val="none" w:sz="0" w:space="0" w:color="auto"/>
        <w:bottom w:val="none" w:sz="0" w:space="0" w:color="auto"/>
        <w:right w:val="none" w:sz="0" w:space="0" w:color="auto"/>
      </w:divBdr>
    </w:div>
    <w:div w:id="2000694291">
      <w:marLeft w:val="0"/>
      <w:marRight w:val="0"/>
      <w:marTop w:val="0"/>
      <w:marBottom w:val="0"/>
      <w:divBdr>
        <w:top w:val="none" w:sz="0" w:space="0" w:color="auto"/>
        <w:left w:val="none" w:sz="0" w:space="0" w:color="auto"/>
        <w:bottom w:val="none" w:sz="0" w:space="0" w:color="auto"/>
        <w:right w:val="none" w:sz="0" w:space="0" w:color="auto"/>
      </w:divBdr>
    </w:div>
    <w:div w:id="2000694292">
      <w:marLeft w:val="0"/>
      <w:marRight w:val="0"/>
      <w:marTop w:val="0"/>
      <w:marBottom w:val="0"/>
      <w:divBdr>
        <w:top w:val="none" w:sz="0" w:space="0" w:color="auto"/>
        <w:left w:val="none" w:sz="0" w:space="0" w:color="auto"/>
        <w:bottom w:val="none" w:sz="0" w:space="0" w:color="auto"/>
        <w:right w:val="none" w:sz="0" w:space="0" w:color="auto"/>
      </w:divBdr>
    </w:div>
    <w:div w:id="2000694293">
      <w:marLeft w:val="0"/>
      <w:marRight w:val="0"/>
      <w:marTop w:val="0"/>
      <w:marBottom w:val="0"/>
      <w:divBdr>
        <w:top w:val="none" w:sz="0" w:space="0" w:color="auto"/>
        <w:left w:val="none" w:sz="0" w:space="0" w:color="auto"/>
        <w:bottom w:val="none" w:sz="0" w:space="0" w:color="auto"/>
        <w:right w:val="none" w:sz="0" w:space="0" w:color="auto"/>
      </w:divBdr>
    </w:div>
    <w:div w:id="2000694294">
      <w:marLeft w:val="0"/>
      <w:marRight w:val="0"/>
      <w:marTop w:val="0"/>
      <w:marBottom w:val="0"/>
      <w:divBdr>
        <w:top w:val="none" w:sz="0" w:space="0" w:color="auto"/>
        <w:left w:val="none" w:sz="0" w:space="0" w:color="auto"/>
        <w:bottom w:val="none" w:sz="0" w:space="0" w:color="auto"/>
        <w:right w:val="none" w:sz="0" w:space="0" w:color="auto"/>
      </w:divBdr>
    </w:div>
    <w:div w:id="2000694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3613-17" TargetMode="External"/><Relationship Id="rId13" Type="http://schemas.openxmlformats.org/officeDocument/2006/relationships/hyperlink" Target="http://zakon.rada.gov.ua/go/1952-1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rada.gov.ua/go/3613-17" TargetMode="External"/><Relationship Id="rId12" Type="http://schemas.openxmlformats.org/officeDocument/2006/relationships/hyperlink" Target="http://zakon.rada.gov.ua/go/3613-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z0049-1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zakon2.rada.gov.ua/laws/show/z0049-12" TargetMode="External"/><Relationship Id="rId4" Type="http://schemas.openxmlformats.org/officeDocument/2006/relationships/webSettings" Target="webSettings.xml"/><Relationship Id="rId9" Type="http://schemas.openxmlformats.org/officeDocument/2006/relationships/hyperlink" Target="http://zakon2.rada.gov.ua/laws/show/z0049-12" TargetMode="External"/><Relationship Id="rId14" Type="http://schemas.openxmlformats.org/officeDocument/2006/relationships/hyperlink" Target="http://zakon.rada.gov.ua/go/75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21</Pages>
  <Words>8766</Words>
  <Characters>-32766</Characters>
  <Application>Microsoft Office Outlook</Application>
  <DocSecurity>0</DocSecurity>
  <Lines>0</Lines>
  <Paragraphs>0</Paragraphs>
  <ScaleCrop>false</ScaleCrop>
  <Company>Curnos™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Admin</cp:lastModifiedBy>
  <cp:revision>5</cp:revision>
  <cp:lastPrinted>2016-10-20T12:53:00Z</cp:lastPrinted>
  <dcterms:created xsi:type="dcterms:W3CDTF">2016-10-20T07:38:00Z</dcterms:created>
  <dcterms:modified xsi:type="dcterms:W3CDTF">2016-10-27T10:34:00Z</dcterms:modified>
</cp:coreProperties>
</file>