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3" w:rsidRDefault="00082CA3" w:rsidP="00082CA3">
      <w:pPr>
        <w:pStyle w:val="a3"/>
        <w:rPr>
          <w:i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604B4C" w:rsidTr="00604B4C">
        <w:trPr>
          <w:trHeight w:val="983"/>
        </w:trPr>
        <w:tc>
          <w:tcPr>
            <w:tcW w:w="6487" w:type="dxa"/>
            <w:hideMark/>
          </w:tcPr>
          <w:p w:rsidR="00604B4C" w:rsidRDefault="00604B4C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672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604B4C" w:rsidRDefault="00604B4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604B4C" w:rsidRDefault="00604B4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04B4C" w:rsidRDefault="00604B4C" w:rsidP="00604B4C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604B4C" w:rsidRDefault="00604B4C" w:rsidP="00604B4C">
      <w:pPr>
        <w:pStyle w:val="a5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604B4C" w:rsidRDefault="00604B4C" w:rsidP="00604B4C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604B4C" w:rsidRDefault="00604B4C" w:rsidP="00604B4C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604B4C" w:rsidTr="00604B4C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4B4C" w:rsidRDefault="00604B4C">
            <w:pPr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  <w:r>
              <w:rPr>
                <w:sz w:val="26"/>
                <w:szCs w:val="26"/>
                <w:lang w:val="uk-UA"/>
              </w:rPr>
              <w:t xml:space="preserve"> грудня</w:t>
            </w:r>
          </w:p>
        </w:tc>
        <w:tc>
          <w:tcPr>
            <w:tcW w:w="76" w:type="dxa"/>
            <w:vAlign w:val="bottom"/>
          </w:tcPr>
          <w:p w:rsidR="00604B4C" w:rsidRDefault="00604B4C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544" w:type="dxa"/>
            <w:vAlign w:val="bottom"/>
            <w:hideMark/>
          </w:tcPr>
          <w:p w:rsidR="00604B4C" w:rsidRDefault="00604B4C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604B4C" w:rsidRDefault="00604B4C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604B4C" w:rsidRDefault="00604B4C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604B4C" w:rsidRDefault="00604B4C">
            <w:pPr>
              <w:jc w:val="center"/>
            </w:pPr>
          </w:p>
        </w:tc>
        <w:tc>
          <w:tcPr>
            <w:tcW w:w="866" w:type="dxa"/>
            <w:vAlign w:val="bottom"/>
          </w:tcPr>
          <w:p w:rsidR="00604B4C" w:rsidRDefault="00604B4C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604B4C" w:rsidRDefault="00604B4C" w:rsidP="00604B4C">
            <w:pPr>
              <w:tabs>
                <w:tab w:val="left" w:pos="1952"/>
              </w:tabs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sz w:val="26"/>
                <w:szCs w:val="26"/>
                <w:u w:val="single"/>
                <w:lang w:val="uk-UA"/>
              </w:rPr>
              <w:t xml:space="preserve"> 3</w:t>
            </w:r>
            <w:r>
              <w:rPr>
                <w:sz w:val="26"/>
                <w:szCs w:val="26"/>
                <w:u w:val="single"/>
                <w:lang w:val="uk-UA"/>
              </w:rPr>
              <w:t>63</w:t>
            </w:r>
            <w:r>
              <w:rPr>
                <w:sz w:val="26"/>
                <w:szCs w:val="26"/>
                <w:u w:val="single"/>
                <w:lang w:val="uk-UA"/>
              </w:rPr>
              <w:t xml:space="preserve">-р </w:t>
            </w:r>
          </w:p>
        </w:tc>
      </w:tr>
    </w:tbl>
    <w:p w:rsidR="00604B4C" w:rsidRDefault="00604B4C" w:rsidP="00604B4C">
      <w:pPr>
        <w:pStyle w:val="ae"/>
        <w:rPr>
          <w:lang w:val="uk-UA"/>
        </w:rPr>
      </w:pPr>
    </w:p>
    <w:p w:rsidR="00604B4C" w:rsidRDefault="00604B4C" w:rsidP="00604B4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604B4C" w:rsidRDefault="00604B4C" w:rsidP="00604B4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604B4C" w:rsidRDefault="00604B4C" w:rsidP="00604B4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082CA3" w:rsidRDefault="00082CA3" w:rsidP="00082CA3">
      <w:pPr>
        <w:pStyle w:val="a3"/>
        <w:rPr>
          <w:i/>
        </w:rPr>
      </w:pPr>
    </w:p>
    <w:p w:rsidR="00D74CE0" w:rsidRDefault="00082CA3" w:rsidP="00D74CE0">
      <w:pPr>
        <w:ind w:right="4819"/>
        <w:jc w:val="both"/>
        <w:rPr>
          <w:sz w:val="28"/>
          <w:lang w:val="uk-UA"/>
        </w:rPr>
      </w:pPr>
      <w:r w:rsidRPr="00082CA3">
        <w:rPr>
          <w:sz w:val="28"/>
          <w:lang w:val="uk-UA"/>
        </w:rPr>
        <w:t>Про</w:t>
      </w:r>
      <w:r w:rsidR="00543811" w:rsidRPr="00543811">
        <w:rPr>
          <w:sz w:val="28"/>
          <w:lang w:val="uk-UA"/>
        </w:rPr>
        <w:t xml:space="preserve"> </w:t>
      </w:r>
      <w:r w:rsidR="00543811">
        <w:rPr>
          <w:sz w:val="28"/>
          <w:lang w:val="uk-UA"/>
        </w:rPr>
        <w:t>внесення змін до розпорядження міського голови від 24 листопада</w:t>
      </w:r>
      <w:r w:rsidR="00CC5E86">
        <w:rPr>
          <w:sz w:val="28"/>
          <w:lang w:val="uk-UA"/>
        </w:rPr>
        <w:t xml:space="preserve">   </w:t>
      </w:r>
      <w:r w:rsidR="00543811">
        <w:rPr>
          <w:sz w:val="28"/>
          <w:lang w:val="uk-UA"/>
        </w:rPr>
        <w:t xml:space="preserve"> 2017</w:t>
      </w:r>
      <w:r w:rsidR="003415AC">
        <w:rPr>
          <w:sz w:val="28"/>
          <w:lang w:val="uk-UA"/>
        </w:rPr>
        <w:t xml:space="preserve"> року № 343-р</w:t>
      </w:r>
      <w:r w:rsidRPr="00082CA3">
        <w:rPr>
          <w:sz w:val="28"/>
          <w:lang w:val="uk-UA"/>
        </w:rPr>
        <w:t xml:space="preserve"> </w:t>
      </w:r>
    </w:p>
    <w:p w:rsidR="00D74CE0" w:rsidRDefault="00D74CE0" w:rsidP="00D74CE0">
      <w:pPr>
        <w:ind w:right="-1"/>
        <w:jc w:val="both"/>
        <w:rPr>
          <w:sz w:val="28"/>
          <w:lang w:val="uk-UA"/>
        </w:rPr>
      </w:pPr>
    </w:p>
    <w:p w:rsidR="00104DD9" w:rsidRDefault="005F63F1" w:rsidP="00104DD9">
      <w:pPr>
        <w:ind w:right="-1" w:firstLine="708"/>
        <w:jc w:val="both"/>
        <w:rPr>
          <w:sz w:val="28"/>
          <w:szCs w:val="28"/>
          <w:lang w:val="uk-UA"/>
        </w:rPr>
      </w:pPr>
      <w:r w:rsidRPr="005F63F1">
        <w:rPr>
          <w:sz w:val="28"/>
          <w:lang w:val="uk-UA"/>
        </w:rPr>
        <w:t>Враховуючи пропозиції</w:t>
      </w:r>
      <w:r>
        <w:rPr>
          <w:sz w:val="28"/>
          <w:lang w:val="uk-UA"/>
        </w:rPr>
        <w:t xml:space="preserve"> </w:t>
      </w:r>
      <w:r w:rsidR="00BA18DF">
        <w:rPr>
          <w:sz w:val="28"/>
          <w:lang w:val="uk-UA"/>
        </w:rPr>
        <w:t xml:space="preserve">групи управління та підтримки Програми розвитку муніципальної інфраструктури України щодо складу та назви </w:t>
      </w:r>
      <w:r w:rsidR="00CC5E86">
        <w:rPr>
          <w:sz w:val="28"/>
          <w:lang w:val="uk-UA"/>
        </w:rPr>
        <w:t>групи</w:t>
      </w:r>
      <w:r w:rsidR="00BA18DF" w:rsidRPr="00BA18DF">
        <w:rPr>
          <w:sz w:val="28"/>
          <w:lang w:val="uk-UA"/>
        </w:rPr>
        <w:t xml:space="preserve"> реалізації інвестиційного проекту «</w:t>
      </w:r>
      <w:proofErr w:type="spellStart"/>
      <w:r w:rsidR="00BA18DF" w:rsidRPr="00BA18DF">
        <w:rPr>
          <w:sz w:val="28"/>
          <w:lang w:val="uk-UA"/>
        </w:rPr>
        <w:t>Термомодернізація</w:t>
      </w:r>
      <w:proofErr w:type="spellEnd"/>
      <w:r w:rsidR="00BA18DF" w:rsidRPr="00BA18DF">
        <w:rPr>
          <w:sz w:val="28"/>
          <w:lang w:val="uk-UA"/>
        </w:rPr>
        <w:t xml:space="preserve"> будівель бюджетних закладів </w:t>
      </w:r>
      <w:proofErr w:type="spellStart"/>
      <w:r w:rsidR="00BA18DF" w:rsidRPr="00BA18DF">
        <w:rPr>
          <w:sz w:val="28"/>
          <w:lang w:val="uk-UA"/>
        </w:rPr>
        <w:t>м.Чернігова</w:t>
      </w:r>
      <w:proofErr w:type="spellEnd"/>
      <w:r w:rsidR="00BA18DF" w:rsidRPr="00BA18DF">
        <w:rPr>
          <w:sz w:val="28"/>
          <w:lang w:val="uk-UA"/>
        </w:rPr>
        <w:t>»</w:t>
      </w:r>
      <w:r w:rsidR="00CC5E86">
        <w:rPr>
          <w:sz w:val="28"/>
          <w:lang w:val="uk-UA"/>
        </w:rPr>
        <w:t>,</w:t>
      </w:r>
      <w:r w:rsidR="00456E61">
        <w:rPr>
          <w:sz w:val="28"/>
          <w:lang w:val="uk-UA"/>
        </w:rPr>
        <w:t xml:space="preserve"> </w:t>
      </w:r>
      <w:r w:rsidR="00CC5E86">
        <w:rPr>
          <w:sz w:val="28"/>
          <w:lang w:val="uk-UA"/>
        </w:rPr>
        <w:t>визначених</w:t>
      </w:r>
      <w:r w:rsidR="00456E61">
        <w:rPr>
          <w:sz w:val="28"/>
          <w:lang w:val="uk-UA"/>
        </w:rPr>
        <w:t xml:space="preserve"> </w:t>
      </w:r>
      <w:r w:rsidR="00456E61" w:rsidRPr="00456E61">
        <w:rPr>
          <w:sz w:val="28"/>
          <w:lang w:val="uk-UA"/>
        </w:rPr>
        <w:t>розпорядження</w:t>
      </w:r>
      <w:r w:rsidR="00CC5E86">
        <w:rPr>
          <w:sz w:val="28"/>
          <w:lang w:val="uk-UA"/>
        </w:rPr>
        <w:t>м</w:t>
      </w:r>
      <w:r w:rsidR="00456E61" w:rsidRPr="00456E61">
        <w:rPr>
          <w:sz w:val="28"/>
          <w:lang w:val="uk-UA"/>
        </w:rPr>
        <w:t xml:space="preserve"> міського голови від </w:t>
      </w:r>
      <w:r w:rsidR="00CC5E86">
        <w:rPr>
          <w:sz w:val="28"/>
          <w:lang w:val="uk-UA"/>
        </w:rPr>
        <w:t xml:space="preserve">                     </w:t>
      </w:r>
      <w:r w:rsidR="00456E61" w:rsidRPr="00456E61">
        <w:rPr>
          <w:sz w:val="28"/>
          <w:lang w:val="uk-UA"/>
        </w:rPr>
        <w:t>24 листопада 2017 року № 343-р</w:t>
      </w:r>
      <w:r w:rsidR="00BA18DF" w:rsidRPr="00456E61">
        <w:rPr>
          <w:sz w:val="28"/>
          <w:lang w:val="uk-UA"/>
        </w:rPr>
        <w:t>,</w:t>
      </w:r>
      <w:r w:rsidR="00BA18DF" w:rsidRPr="00BA18DF">
        <w:rPr>
          <w:sz w:val="28"/>
          <w:lang w:val="uk-UA"/>
        </w:rPr>
        <w:t xml:space="preserve">  </w:t>
      </w:r>
      <w:r w:rsidR="00104DD9">
        <w:rPr>
          <w:sz w:val="28"/>
          <w:szCs w:val="28"/>
          <w:lang w:val="uk-UA"/>
        </w:rPr>
        <w:t>в</w:t>
      </w:r>
      <w:r w:rsidR="00104DD9" w:rsidRPr="00104DD9">
        <w:rPr>
          <w:sz w:val="28"/>
          <w:szCs w:val="28"/>
          <w:lang w:val="uk-UA"/>
        </w:rPr>
        <w:t>ідповідно до пункту 20 частини 4 статті 42 Закону України «Про місцеве самоврядування</w:t>
      </w:r>
      <w:r w:rsidR="00BD57A3">
        <w:rPr>
          <w:sz w:val="28"/>
          <w:szCs w:val="28"/>
          <w:lang w:val="uk-UA"/>
        </w:rPr>
        <w:t xml:space="preserve"> в Україні</w:t>
      </w:r>
      <w:r w:rsidR="00104DD9" w:rsidRPr="00104DD9">
        <w:rPr>
          <w:sz w:val="28"/>
          <w:szCs w:val="28"/>
          <w:lang w:val="uk-UA"/>
        </w:rPr>
        <w:t>»</w:t>
      </w:r>
      <w:r w:rsidR="00BD57A3">
        <w:rPr>
          <w:sz w:val="28"/>
          <w:szCs w:val="28"/>
          <w:lang w:val="uk-UA"/>
        </w:rPr>
        <w:t>:</w:t>
      </w:r>
    </w:p>
    <w:p w:rsidR="005F356F" w:rsidRDefault="005F356F" w:rsidP="0019759E">
      <w:pPr>
        <w:pStyle w:val="a8"/>
        <w:numPr>
          <w:ilvl w:val="0"/>
          <w:numId w:val="1"/>
        </w:numPr>
        <w:ind w:left="0" w:right="-1" w:firstLine="567"/>
        <w:jc w:val="both"/>
        <w:rPr>
          <w:sz w:val="28"/>
          <w:lang w:val="uk-UA"/>
        </w:rPr>
      </w:pPr>
      <w:r w:rsidRPr="00B02DEA">
        <w:rPr>
          <w:sz w:val="28"/>
          <w:lang w:val="uk-UA"/>
        </w:rPr>
        <w:t>Внести зміни до розпорядження міського голови від 24 листопада</w:t>
      </w:r>
      <w:r w:rsidR="00CC5E86">
        <w:rPr>
          <w:sz w:val="28"/>
          <w:lang w:val="uk-UA"/>
        </w:rPr>
        <w:t xml:space="preserve">                    </w:t>
      </w:r>
      <w:r w:rsidRPr="00B02DEA">
        <w:rPr>
          <w:sz w:val="28"/>
          <w:lang w:val="uk-UA"/>
        </w:rPr>
        <w:t xml:space="preserve"> 2017 року № 343-р</w:t>
      </w:r>
      <w:r w:rsidR="0019759E">
        <w:rPr>
          <w:sz w:val="28"/>
          <w:lang w:val="uk-UA"/>
        </w:rPr>
        <w:t>, а саме:</w:t>
      </w:r>
      <w:r w:rsidR="00CC5E86">
        <w:rPr>
          <w:sz w:val="28"/>
          <w:lang w:val="uk-UA"/>
        </w:rPr>
        <w:t xml:space="preserve"> </w:t>
      </w:r>
      <w:r w:rsidRPr="00B02DEA">
        <w:rPr>
          <w:sz w:val="28"/>
          <w:lang w:val="uk-UA"/>
        </w:rPr>
        <w:t>замінити</w:t>
      </w:r>
      <w:r w:rsidR="00CC5E86">
        <w:rPr>
          <w:sz w:val="28"/>
          <w:lang w:val="uk-UA"/>
        </w:rPr>
        <w:t xml:space="preserve"> у тексті</w:t>
      </w:r>
      <w:r w:rsidR="0019759E">
        <w:rPr>
          <w:sz w:val="28"/>
          <w:lang w:val="uk-UA"/>
        </w:rPr>
        <w:t xml:space="preserve"> Додат</w:t>
      </w:r>
      <w:r w:rsidR="0019759E" w:rsidRPr="0019759E">
        <w:rPr>
          <w:sz w:val="28"/>
          <w:lang w:val="uk-UA"/>
        </w:rPr>
        <w:t>к</w:t>
      </w:r>
      <w:r w:rsidR="0019759E">
        <w:rPr>
          <w:sz w:val="28"/>
          <w:lang w:val="uk-UA"/>
        </w:rPr>
        <w:t>у</w:t>
      </w:r>
      <w:r w:rsidR="0019759E" w:rsidRPr="0019759E">
        <w:rPr>
          <w:sz w:val="28"/>
          <w:lang w:val="uk-UA"/>
        </w:rPr>
        <w:t xml:space="preserve"> до розпорядження </w:t>
      </w:r>
      <w:r w:rsidR="0019759E">
        <w:rPr>
          <w:sz w:val="28"/>
          <w:lang w:val="uk-UA"/>
        </w:rPr>
        <w:t>та</w:t>
      </w:r>
      <w:r w:rsidR="00CC5E86" w:rsidRPr="0019759E">
        <w:rPr>
          <w:sz w:val="28"/>
          <w:lang w:val="uk-UA"/>
        </w:rPr>
        <w:t xml:space="preserve"> </w:t>
      </w:r>
      <w:r w:rsidR="0019759E" w:rsidRPr="0019759E">
        <w:rPr>
          <w:sz w:val="28"/>
          <w:lang w:val="uk-UA"/>
        </w:rPr>
        <w:t>Положення про групу реалізації проекту</w:t>
      </w:r>
      <w:r w:rsidR="0019759E">
        <w:rPr>
          <w:sz w:val="28"/>
          <w:lang w:val="uk-UA"/>
        </w:rPr>
        <w:t xml:space="preserve"> </w:t>
      </w:r>
      <w:r w:rsidR="0019759E" w:rsidRPr="0019759E">
        <w:rPr>
          <w:sz w:val="28"/>
          <w:lang w:val="uk-UA"/>
        </w:rPr>
        <w:t>«</w:t>
      </w:r>
      <w:proofErr w:type="spellStart"/>
      <w:r w:rsidR="0019759E" w:rsidRPr="0019759E">
        <w:rPr>
          <w:sz w:val="28"/>
          <w:lang w:val="uk-UA"/>
        </w:rPr>
        <w:t>Термомодернізація</w:t>
      </w:r>
      <w:proofErr w:type="spellEnd"/>
      <w:r w:rsidR="0019759E" w:rsidRPr="0019759E">
        <w:rPr>
          <w:sz w:val="28"/>
          <w:lang w:val="uk-UA"/>
        </w:rPr>
        <w:t xml:space="preserve"> будівель бюджетних закладів </w:t>
      </w:r>
      <w:proofErr w:type="spellStart"/>
      <w:r w:rsidR="0019759E" w:rsidRPr="0019759E">
        <w:rPr>
          <w:sz w:val="28"/>
          <w:lang w:val="uk-UA"/>
        </w:rPr>
        <w:t>м.Чернігова</w:t>
      </w:r>
      <w:proofErr w:type="spellEnd"/>
      <w:r w:rsidR="0019759E" w:rsidRPr="0019759E">
        <w:rPr>
          <w:sz w:val="28"/>
          <w:lang w:val="uk-UA"/>
        </w:rPr>
        <w:t>»</w:t>
      </w:r>
      <w:r w:rsidR="0019759E">
        <w:rPr>
          <w:sz w:val="28"/>
          <w:lang w:val="uk-UA"/>
        </w:rPr>
        <w:t xml:space="preserve"> </w:t>
      </w:r>
      <w:r w:rsidR="00CC5E86">
        <w:rPr>
          <w:sz w:val="28"/>
          <w:lang w:val="uk-UA"/>
        </w:rPr>
        <w:t>слова</w:t>
      </w:r>
      <w:r>
        <w:rPr>
          <w:sz w:val="28"/>
          <w:lang w:val="uk-UA"/>
        </w:rPr>
        <w:t xml:space="preserve"> «</w:t>
      </w:r>
      <w:r w:rsidR="006A3233">
        <w:rPr>
          <w:sz w:val="28"/>
          <w:lang w:val="uk-UA"/>
        </w:rPr>
        <w:t xml:space="preserve">робоча </w:t>
      </w:r>
      <w:r>
        <w:rPr>
          <w:sz w:val="28"/>
          <w:lang w:val="uk-UA"/>
        </w:rPr>
        <w:t>група</w:t>
      </w:r>
      <w:r w:rsidRPr="00B02DEA">
        <w:rPr>
          <w:sz w:val="28"/>
          <w:lang w:val="uk-UA"/>
        </w:rPr>
        <w:t xml:space="preserve"> реалізації інвестиційного проекту «</w:t>
      </w:r>
      <w:proofErr w:type="spellStart"/>
      <w:r w:rsidRPr="00B02DEA">
        <w:rPr>
          <w:sz w:val="28"/>
          <w:lang w:val="uk-UA"/>
        </w:rPr>
        <w:t>Термомодернізація</w:t>
      </w:r>
      <w:proofErr w:type="spellEnd"/>
      <w:r w:rsidRPr="00B02DEA">
        <w:rPr>
          <w:sz w:val="28"/>
          <w:lang w:val="uk-UA"/>
        </w:rPr>
        <w:t xml:space="preserve"> будівель бюджетних закладів </w:t>
      </w:r>
      <w:proofErr w:type="spellStart"/>
      <w:r w:rsidRPr="00B02DEA">
        <w:rPr>
          <w:sz w:val="28"/>
          <w:lang w:val="uk-UA"/>
        </w:rPr>
        <w:t>м.Чернігова</w:t>
      </w:r>
      <w:proofErr w:type="spellEnd"/>
      <w:r w:rsidRPr="00B02DEA">
        <w:rPr>
          <w:sz w:val="28"/>
          <w:lang w:val="uk-UA"/>
        </w:rPr>
        <w:t>» на</w:t>
      </w:r>
      <w:r w:rsidR="00CC5E86">
        <w:rPr>
          <w:sz w:val="28"/>
          <w:lang w:val="uk-UA"/>
        </w:rPr>
        <w:t xml:space="preserve"> слова</w:t>
      </w:r>
      <w:r w:rsidRPr="00B02DEA">
        <w:rPr>
          <w:sz w:val="28"/>
          <w:lang w:val="uk-UA"/>
        </w:rPr>
        <w:t xml:space="preserve"> </w:t>
      </w:r>
      <w:r>
        <w:rPr>
          <w:sz w:val="28"/>
          <w:lang w:val="uk-UA"/>
        </w:rPr>
        <w:t>«група реалізації</w:t>
      </w:r>
      <w:r w:rsidRPr="00B02DEA">
        <w:rPr>
          <w:sz w:val="28"/>
          <w:lang w:val="uk-UA"/>
        </w:rPr>
        <w:t xml:space="preserve"> проекту «</w:t>
      </w:r>
      <w:proofErr w:type="spellStart"/>
      <w:r w:rsidRPr="00B02DEA">
        <w:rPr>
          <w:sz w:val="28"/>
          <w:lang w:val="uk-UA"/>
        </w:rPr>
        <w:t>Термомодернізація</w:t>
      </w:r>
      <w:proofErr w:type="spellEnd"/>
      <w:r w:rsidRPr="00B02DEA">
        <w:rPr>
          <w:sz w:val="28"/>
          <w:lang w:val="uk-UA"/>
        </w:rPr>
        <w:t xml:space="preserve"> будівель бюджетних закладів </w:t>
      </w:r>
      <w:proofErr w:type="spellStart"/>
      <w:r w:rsidRPr="00B02DEA">
        <w:rPr>
          <w:sz w:val="28"/>
          <w:lang w:val="uk-UA"/>
        </w:rPr>
        <w:t>м.Чернігова</w:t>
      </w:r>
      <w:proofErr w:type="spellEnd"/>
      <w:r w:rsidRPr="00B02DEA">
        <w:rPr>
          <w:sz w:val="28"/>
          <w:lang w:val="uk-UA"/>
        </w:rPr>
        <w:t>»</w:t>
      </w:r>
      <w:r>
        <w:rPr>
          <w:sz w:val="28"/>
          <w:lang w:val="uk-UA"/>
        </w:rPr>
        <w:t>.</w:t>
      </w:r>
    </w:p>
    <w:p w:rsidR="00BD57A3" w:rsidRDefault="005F356F" w:rsidP="0019759E">
      <w:pPr>
        <w:pStyle w:val="a8"/>
        <w:numPr>
          <w:ilvl w:val="0"/>
          <w:numId w:val="1"/>
        </w:numPr>
        <w:ind w:left="0"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Затвердити склад </w:t>
      </w:r>
      <w:r w:rsidRPr="005F356F">
        <w:rPr>
          <w:sz w:val="28"/>
          <w:lang w:val="uk-UA"/>
        </w:rPr>
        <w:t>груп</w:t>
      </w:r>
      <w:r>
        <w:rPr>
          <w:sz w:val="28"/>
          <w:lang w:val="uk-UA"/>
        </w:rPr>
        <w:t>и</w:t>
      </w:r>
      <w:r w:rsidRPr="005F356F">
        <w:rPr>
          <w:sz w:val="28"/>
          <w:lang w:val="uk-UA"/>
        </w:rPr>
        <w:t xml:space="preserve"> реалізації проекту «</w:t>
      </w:r>
      <w:proofErr w:type="spellStart"/>
      <w:r w:rsidRPr="005F356F">
        <w:rPr>
          <w:sz w:val="28"/>
          <w:lang w:val="uk-UA"/>
        </w:rPr>
        <w:t>Термомодернізація</w:t>
      </w:r>
      <w:proofErr w:type="spellEnd"/>
      <w:r w:rsidRPr="005F356F">
        <w:rPr>
          <w:sz w:val="28"/>
          <w:lang w:val="uk-UA"/>
        </w:rPr>
        <w:t xml:space="preserve"> будівель бюджетних закладів </w:t>
      </w:r>
      <w:proofErr w:type="spellStart"/>
      <w:r w:rsidRPr="005F356F">
        <w:rPr>
          <w:sz w:val="28"/>
          <w:lang w:val="uk-UA"/>
        </w:rPr>
        <w:t>м.Чернігова</w:t>
      </w:r>
      <w:proofErr w:type="spellEnd"/>
      <w:r>
        <w:rPr>
          <w:sz w:val="28"/>
          <w:lang w:val="uk-UA"/>
        </w:rPr>
        <w:t>»</w:t>
      </w:r>
      <w:r w:rsidR="00CC5E86">
        <w:rPr>
          <w:sz w:val="28"/>
          <w:lang w:val="uk-UA"/>
        </w:rPr>
        <w:t xml:space="preserve"> у новій редакції </w:t>
      </w:r>
      <w:r w:rsidRPr="005F356F">
        <w:rPr>
          <w:sz w:val="28"/>
          <w:lang w:val="uk-UA"/>
        </w:rPr>
        <w:t xml:space="preserve"> </w:t>
      </w:r>
      <w:r w:rsidR="008B19B2">
        <w:rPr>
          <w:sz w:val="28"/>
          <w:lang w:val="uk-UA"/>
        </w:rPr>
        <w:t>згідно</w:t>
      </w:r>
      <w:r w:rsidR="00BA18DF" w:rsidRPr="00BA18DF">
        <w:rPr>
          <w:sz w:val="28"/>
          <w:lang w:val="uk-UA"/>
        </w:rPr>
        <w:t xml:space="preserve"> </w:t>
      </w:r>
      <w:r w:rsidR="00254E93">
        <w:rPr>
          <w:sz w:val="28"/>
          <w:lang w:val="uk-UA"/>
        </w:rPr>
        <w:t>з додатком</w:t>
      </w:r>
      <w:r w:rsidR="00BD57A3">
        <w:rPr>
          <w:sz w:val="28"/>
          <w:lang w:val="uk-UA"/>
        </w:rPr>
        <w:t>.</w:t>
      </w:r>
    </w:p>
    <w:p w:rsidR="00BD57A3" w:rsidRPr="00B02DEA" w:rsidRDefault="00BD57A3" w:rsidP="0019759E">
      <w:pPr>
        <w:pStyle w:val="a8"/>
        <w:numPr>
          <w:ilvl w:val="0"/>
          <w:numId w:val="1"/>
        </w:numPr>
        <w:ind w:left="0" w:right="-1" w:firstLine="567"/>
        <w:jc w:val="both"/>
        <w:rPr>
          <w:sz w:val="28"/>
          <w:lang w:val="uk-UA"/>
        </w:rPr>
      </w:pPr>
      <w:r w:rsidRPr="00B02DEA">
        <w:rPr>
          <w:sz w:val="28"/>
          <w:lang w:val="uk-UA"/>
        </w:rPr>
        <w:t xml:space="preserve">Контроль за виконанням розпорядження покласти на </w:t>
      </w:r>
      <w:r w:rsidR="0092181C" w:rsidRPr="00B02DEA">
        <w:rPr>
          <w:sz w:val="28"/>
          <w:lang w:val="uk-UA"/>
        </w:rPr>
        <w:t xml:space="preserve">першого </w:t>
      </w:r>
      <w:r w:rsidR="00A94837" w:rsidRPr="00B02DEA">
        <w:rPr>
          <w:sz w:val="28"/>
          <w:lang w:val="uk-UA"/>
        </w:rPr>
        <w:t>заступн</w:t>
      </w:r>
      <w:r w:rsidR="00185F50" w:rsidRPr="00B02DEA">
        <w:rPr>
          <w:sz w:val="28"/>
          <w:lang w:val="uk-UA"/>
        </w:rPr>
        <w:t xml:space="preserve">ика міського голови </w:t>
      </w:r>
      <w:r w:rsidR="0092181C" w:rsidRPr="00B02DEA">
        <w:rPr>
          <w:sz w:val="28"/>
          <w:lang w:val="uk-UA"/>
        </w:rPr>
        <w:t>Шевченка О. В.</w:t>
      </w:r>
    </w:p>
    <w:p w:rsidR="00706F70" w:rsidRDefault="00706F70" w:rsidP="005F356F">
      <w:pPr>
        <w:ind w:right="-1" w:firstLine="426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A94837" w:rsidP="00706F70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В. А. Атрошенко</w:t>
      </w: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706F70" w:rsidRDefault="00706F70" w:rsidP="00706F70">
      <w:pPr>
        <w:ind w:right="-1"/>
        <w:jc w:val="both"/>
        <w:rPr>
          <w:sz w:val="28"/>
          <w:lang w:val="uk-UA"/>
        </w:rPr>
      </w:pPr>
    </w:p>
    <w:p w:rsidR="0092181C" w:rsidRDefault="0092181C" w:rsidP="00706F70">
      <w:pPr>
        <w:ind w:left="5670" w:right="-1"/>
        <w:jc w:val="both"/>
        <w:rPr>
          <w:sz w:val="28"/>
          <w:lang w:val="uk-UA"/>
        </w:rPr>
      </w:pPr>
    </w:p>
    <w:p w:rsidR="003364AE" w:rsidRDefault="003364AE" w:rsidP="00706F70">
      <w:pPr>
        <w:ind w:left="5670" w:right="-1"/>
        <w:jc w:val="both"/>
        <w:rPr>
          <w:sz w:val="28"/>
          <w:lang w:val="uk-UA"/>
        </w:rPr>
      </w:pPr>
    </w:p>
    <w:p w:rsidR="0092181C" w:rsidRDefault="0092181C" w:rsidP="00706F70">
      <w:pPr>
        <w:ind w:left="5670" w:right="-1"/>
        <w:jc w:val="both"/>
        <w:rPr>
          <w:sz w:val="28"/>
          <w:lang w:val="uk-UA"/>
        </w:rPr>
      </w:pPr>
    </w:p>
    <w:p w:rsidR="006454AA" w:rsidRPr="006454AA" w:rsidRDefault="006454AA" w:rsidP="006454AA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</w:p>
    <w:p w:rsidR="006454AA" w:rsidRPr="006454AA" w:rsidRDefault="006454AA" w:rsidP="006454AA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</w:p>
    <w:p w:rsidR="009E114E" w:rsidRPr="009E114E" w:rsidRDefault="009E114E" w:rsidP="009E114E">
      <w:pPr>
        <w:ind w:left="5670" w:right="-1"/>
        <w:jc w:val="both"/>
        <w:rPr>
          <w:sz w:val="28"/>
          <w:lang w:val="uk-UA"/>
        </w:rPr>
      </w:pPr>
      <w:r w:rsidRPr="009E114E">
        <w:rPr>
          <w:sz w:val="28"/>
          <w:lang w:val="uk-UA"/>
        </w:rPr>
        <w:t xml:space="preserve">Додаток  до розпорядження міського голови </w:t>
      </w:r>
    </w:p>
    <w:p w:rsidR="00604B4C" w:rsidRDefault="00604B4C" w:rsidP="009E114E">
      <w:pPr>
        <w:ind w:left="5670" w:right="-1"/>
        <w:jc w:val="both"/>
        <w:rPr>
          <w:sz w:val="28"/>
          <w:lang w:val="uk-UA"/>
        </w:rPr>
      </w:pPr>
      <w:r>
        <w:rPr>
          <w:sz w:val="28"/>
          <w:lang w:val="uk-UA"/>
        </w:rPr>
        <w:t>«14»</w:t>
      </w:r>
      <w:r w:rsidRPr="00604B4C">
        <w:rPr>
          <w:sz w:val="28"/>
          <w:u w:val="single"/>
          <w:lang w:val="uk-UA"/>
        </w:rPr>
        <w:t xml:space="preserve"> грудня</w:t>
      </w:r>
      <w:r>
        <w:rPr>
          <w:sz w:val="28"/>
          <w:lang w:val="uk-UA"/>
        </w:rPr>
        <w:t xml:space="preserve"> 2017 року</w:t>
      </w:r>
    </w:p>
    <w:p w:rsidR="009E114E" w:rsidRPr="009E114E" w:rsidRDefault="00604B4C" w:rsidP="009E114E">
      <w:pPr>
        <w:ind w:left="567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№ </w:t>
      </w:r>
      <w:r w:rsidRPr="00604B4C">
        <w:rPr>
          <w:sz w:val="28"/>
          <w:u w:val="single"/>
          <w:lang w:val="uk-UA"/>
        </w:rPr>
        <w:t xml:space="preserve">363-р </w:t>
      </w:r>
    </w:p>
    <w:p w:rsidR="009E114E" w:rsidRPr="009E114E" w:rsidRDefault="009E114E" w:rsidP="009E114E">
      <w:pPr>
        <w:ind w:left="5670" w:right="-1"/>
        <w:jc w:val="both"/>
        <w:rPr>
          <w:sz w:val="28"/>
          <w:lang w:val="uk-UA"/>
        </w:rPr>
      </w:pPr>
    </w:p>
    <w:p w:rsidR="009E114E" w:rsidRPr="009E114E" w:rsidRDefault="003F4441" w:rsidP="009E114E">
      <w:pPr>
        <w:ind w:right="-1" w:firstLine="851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Склад групи </w:t>
      </w:r>
      <w:r w:rsidR="009E114E" w:rsidRPr="009E114E">
        <w:rPr>
          <w:sz w:val="28"/>
          <w:lang w:val="uk-UA"/>
        </w:rPr>
        <w:t xml:space="preserve"> реалізації проекту</w:t>
      </w:r>
      <w:r w:rsidR="0019759E">
        <w:rPr>
          <w:sz w:val="28"/>
          <w:lang w:val="uk-UA"/>
        </w:rPr>
        <w:t xml:space="preserve"> </w:t>
      </w:r>
      <w:r w:rsidR="009E114E" w:rsidRPr="009E114E">
        <w:rPr>
          <w:sz w:val="28"/>
          <w:lang w:val="uk-UA"/>
        </w:rPr>
        <w:t>«</w:t>
      </w:r>
      <w:proofErr w:type="spellStart"/>
      <w:r w:rsidR="009E114E" w:rsidRPr="009E114E">
        <w:rPr>
          <w:sz w:val="28"/>
          <w:lang w:val="uk-UA"/>
        </w:rPr>
        <w:t>Термомодернізація</w:t>
      </w:r>
      <w:proofErr w:type="spellEnd"/>
      <w:r w:rsidR="009E114E" w:rsidRPr="009E114E">
        <w:rPr>
          <w:sz w:val="28"/>
          <w:lang w:val="uk-UA"/>
        </w:rPr>
        <w:t xml:space="preserve"> будівель бюджетних закладів </w:t>
      </w:r>
      <w:proofErr w:type="spellStart"/>
      <w:r w:rsidR="009E114E" w:rsidRPr="009E114E">
        <w:rPr>
          <w:sz w:val="28"/>
          <w:lang w:val="uk-UA"/>
        </w:rPr>
        <w:t>м.Чернігова</w:t>
      </w:r>
      <w:proofErr w:type="spellEnd"/>
      <w:r w:rsidR="009E114E" w:rsidRPr="009E114E">
        <w:rPr>
          <w:sz w:val="28"/>
          <w:lang w:val="uk-UA"/>
        </w:rPr>
        <w:t>»</w:t>
      </w:r>
    </w:p>
    <w:p w:rsidR="009E114E" w:rsidRDefault="009E114E" w:rsidP="009E114E">
      <w:pPr>
        <w:ind w:right="-1" w:firstLine="851"/>
        <w:jc w:val="center"/>
        <w:rPr>
          <w:sz w:val="28"/>
          <w:lang w:val="uk-UA"/>
        </w:rPr>
      </w:pPr>
    </w:p>
    <w:tbl>
      <w:tblPr>
        <w:tblStyle w:val="a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096"/>
      </w:tblGrid>
      <w:tr w:rsidR="006A3233" w:rsidTr="00AF51E3">
        <w:tc>
          <w:tcPr>
            <w:tcW w:w="2830" w:type="dxa"/>
          </w:tcPr>
          <w:p w:rsidR="006A3233" w:rsidRDefault="006A3233" w:rsidP="00AF51E3">
            <w:pPr>
              <w:ind w:right="-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Максименко Людмила Вадимівна</w:t>
            </w:r>
          </w:p>
        </w:tc>
        <w:tc>
          <w:tcPr>
            <w:tcW w:w="6096" w:type="dxa"/>
          </w:tcPr>
          <w:p w:rsidR="006A3233" w:rsidRDefault="006A3233" w:rsidP="00AF51E3">
            <w:pPr>
              <w:ind w:right="-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Pr="009E114E">
              <w:rPr>
                <w:sz w:val="28"/>
                <w:lang w:val="uk-UA"/>
              </w:rPr>
              <w:t>начальник управління економічного розвитку міста міської ради, керівник групи реалізації проекту;</w:t>
            </w:r>
          </w:p>
          <w:p w:rsidR="00AF51E3" w:rsidRDefault="00AF51E3" w:rsidP="00AF51E3">
            <w:pPr>
              <w:ind w:right="-1"/>
              <w:jc w:val="both"/>
              <w:rPr>
                <w:sz w:val="28"/>
                <w:lang w:val="uk-UA"/>
              </w:rPr>
            </w:pPr>
          </w:p>
        </w:tc>
      </w:tr>
      <w:tr w:rsidR="006A3233" w:rsidTr="00AF51E3">
        <w:tc>
          <w:tcPr>
            <w:tcW w:w="2830" w:type="dxa"/>
          </w:tcPr>
          <w:p w:rsidR="006A3233" w:rsidRDefault="006A3233" w:rsidP="00AF51E3">
            <w:pPr>
              <w:ind w:right="-1"/>
              <w:rPr>
                <w:sz w:val="28"/>
                <w:lang w:val="uk-UA"/>
              </w:rPr>
            </w:pPr>
            <w:r w:rsidRPr="009E114E">
              <w:rPr>
                <w:sz w:val="28"/>
                <w:lang w:val="uk-UA"/>
              </w:rPr>
              <w:t xml:space="preserve">Макаров </w:t>
            </w:r>
            <w:r w:rsidR="00AF51E3" w:rsidRPr="00AF51E3">
              <w:rPr>
                <w:sz w:val="28"/>
                <w:lang w:val="uk-UA"/>
              </w:rPr>
              <w:t>Олександр Володимирович</w:t>
            </w:r>
          </w:p>
        </w:tc>
        <w:tc>
          <w:tcPr>
            <w:tcW w:w="6096" w:type="dxa"/>
          </w:tcPr>
          <w:p w:rsidR="006A3233" w:rsidRDefault="006A3233" w:rsidP="00AF51E3">
            <w:pPr>
              <w:ind w:right="-1"/>
              <w:jc w:val="both"/>
              <w:rPr>
                <w:sz w:val="28"/>
                <w:lang w:val="uk-UA"/>
              </w:rPr>
            </w:pPr>
            <w:r w:rsidRPr="009E114E">
              <w:rPr>
                <w:sz w:val="28"/>
                <w:lang w:val="uk-UA"/>
              </w:rPr>
              <w:t>- заступник начальника управління капітального будівництва міської ради, заступник керівника групи реалізації проекту;</w:t>
            </w:r>
          </w:p>
          <w:p w:rsidR="00AF51E3" w:rsidRDefault="00AF51E3" w:rsidP="00AF51E3">
            <w:pPr>
              <w:ind w:right="-1"/>
              <w:jc w:val="both"/>
              <w:rPr>
                <w:sz w:val="28"/>
                <w:lang w:val="uk-UA"/>
              </w:rPr>
            </w:pPr>
          </w:p>
        </w:tc>
      </w:tr>
      <w:tr w:rsidR="006A3233" w:rsidTr="00AF51E3">
        <w:tc>
          <w:tcPr>
            <w:tcW w:w="2830" w:type="dxa"/>
          </w:tcPr>
          <w:p w:rsidR="006A3233" w:rsidRDefault="006A3233" w:rsidP="00AF51E3">
            <w:pPr>
              <w:ind w:right="-1"/>
              <w:rPr>
                <w:sz w:val="28"/>
                <w:lang w:val="uk-UA"/>
              </w:rPr>
            </w:pPr>
            <w:r w:rsidRPr="009E114E">
              <w:rPr>
                <w:sz w:val="28"/>
                <w:lang w:val="uk-UA"/>
              </w:rPr>
              <w:t xml:space="preserve">Святушенко </w:t>
            </w:r>
            <w:r w:rsidR="00AF51E3">
              <w:rPr>
                <w:sz w:val="28"/>
                <w:lang w:val="uk-UA"/>
              </w:rPr>
              <w:t>Світлана Михайлівна</w:t>
            </w:r>
          </w:p>
        </w:tc>
        <w:tc>
          <w:tcPr>
            <w:tcW w:w="6096" w:type="dxa"/>
          </w:tcPr>
          <w:p w:rsidR="006A3233" w:rsidRDefault="006A3233" w:rsidP="00AF51E3">
            <w:pPr>
              <w:ind w:right="-1"/>
              <w:jc w:val="both"/>
              <w:rPr>
                <w:sz w:val="28"/>
                <w:lang w:val="uk-UA"/>
              </w:rPr>
            </w:pPr>
            <w:r w:rsidRPr="009E114E">
              <w:rPr>
                <w:sz w:val="28"/>
                <w:lang w:val="uk-UA"/>
              </w:rPr>
              <w:t>- заступник начальника управління економічного розвитку міста міської ради;</w:t>
            </w:r>
          </w:p>
          <w:p w:rsidR="00AF51E3" w:rsidRDefault="00AF51E3" w:rsidP="00AF51E3">
            <w:pPr>
              <w:ind w:right="-1"/>
              <w:jc w:val="both"/>
              <w:rPr>
                <w:sz w:val="28"/>
                <w:lang w:val="uk-UA"/>
              </w:rPr>
            </w:pPr>
          </w:p>
        </w:tc>
      </w:tr>
      <w:tr w:rsidR="006A3233" w:rsidTr="00AF51E3">
        <w:tc>
          <w:tcPr>
            <w:tcW w:w="2830" w:type="dxa"/>
          </w:tcPr>
          <w:p w:rsidR="006A3233" w:rsidRDefault="006A3233" w:rsidP="00AF51E3">
            <w:pPr>
              <w:ind w:right="-1"/>
              <w:rPr>
                <w:sz w:val="28"/>
                <w:lang w:val="uk-UA"/>
              </w:rPr>
            </w:pPr>
            <w:r w:rsidRPr="009E114E">
              <w:rPr>
                <w:sz w:val="28"/>
                <w:lang w:val="uk-UA"/>
              </w:rPr>
              <w:t xml:space="preserve">Мовчан </w:t>
            </w:r>
            <w:r w:rsidR="00AF51E3">
              <w:rPr>
                <w:sz w:val="28"/>
                <w:lang w:val="uk-UA"/>
              </w:rPr>
              <w:t>Роман Миколайович</w:t>
            </w:r>
          </w:p>
        </w:tc>
        <w:tc>
          <w:tcPr>
            <w:tcW w:w="6096" w:type="dxa"/>
          </w:tcPr>
          <w:p w:rsidR="006A3233" w:rsidRDefault="006A3233" w:rsidP="00AF51E3">
            <w:pPr>
              <w:ind w:right="-1"/>
              <w:jc w:val="both"/>
              <w:rPr>
                <w:sz w:val="28"/>
                <w:lang w:val="uk-UA"/>
              </w:rPr>
            </w:pPr>
            <w:r w:rsidRPr="009E114E">
              <w:rPr>
                <w:sz w:val="28"/>
                <w:lang w:val="uk-UA"/>
              </w:rPr>
              <w:t>- начальник відділу енергоефективності управління економічного розвитку міста міської ради;</w:t>
            </w:r>
          </w:p>
          <w:p w:rsidR="00AF51E3" w:rsidRDefault="00AF51E3" w:rsidP="00AF51E3">
            <w:pPr>
              <w:ind w:right="-1"/>
              <w:jc w:val="both"/>
              <w:rPr>
                <w:sz w:val="28"/>
                <w:lang w:val="uk-UA"/>
              </w:rPr>
            </w:pPr>
          </w:p>
        </w:tc>
      </w:tr>
      <w:tr w:rsidR="006A3233" w:rsidTr="00AF51E3">
        <w:tc>
          <w:tcPr>
            <w:tcW w:w="2830" w:type="dxa"/>
          </w:tcPr>
          <w:p w:rsidR="006A3233" w:rsidRDefault="006A3233" w:rsidP="00AF51E3">
            <w:pPr>
              <w:ind w:right="-1"/>
              <w:rPr>
                <w:sz w:val="28"/>
                <w:lang w:val="uk-UA"/>
              </w:rPr>
            </w:pPr>
            <w:r w:rsidRPr="009E114E">
              <w:rPr>
                <w:sz w:val="28"/>
                <w:lang w:val="uk-UA"/>
              </w:rPr>
              <w:t xml:space="preserve">Почеп </w:t>
            </w:r>
            <w:r w:rsidR="00AF51E3" w:rsidRPr="00AF51E3">
              <w:rPr>
                <w:sz w:val="28"/>
                <w:lang w:val="uk-UA"/>
              </w:rPr>
              <w:t>Вячеслав Ігоревич</w:t>
            </w:r>
          </w:p>
        </w:tc>
        <w:tc>
          <w:tcPr>
            <w:tcW w:w="6096" w:type="dxa"/>
          </w:tcPr>
          <w:p w:rsidR="006A3233" w:rsidRDefault="006A3233" w:rsidP="00AF51E3">
            <w:pPr>
              <w:ind w:right="-1"/>
              <w:jc w:val="both"/>
              <w:rPr>
                <w:sz w:val="28"/>
                <w:lang w:val="uk-UA"/>
              </w:rPr>
            </w:pPr>
            <w:r w:rsidRPr="009E114E">
              <w:rPr>
                <w:sz w:val="28"/>
                <w:lang w:val="uk-UA"/>
              </w:rPr>
              <w:t>- начальник управління капітального будівництва міської ради;</w:t>
            </w:r>
          </w:p>
          <w:p w:rsidR="00AF51E3" w:rsidRDefault="00AF51E3" w:rsidP="00AF51E3">
            <w:pPr>
              <w:ind w:right="-1"/>
              <w:jc w:val="both"/>
              <w:rPr>
                <w:sz w:val="28"/>
                <w:lang w:val="uk-UA"/>
              </w:rPr>
            </w:pPr>
          </w:p>
        </w:tc>
      </w:tr>
      <w:tr w:rsidR="006A3233" w:rsidTr="00AF51E3">
        <w:tc>
          <w:tcPr>
            <w:tcW w:w="2830" w:type="dxa"/>
          </w:tcPr>
          <w:p w:rsidR="006A3233" w:rsidRDefault="006A3233" w:rsidP="00AF51E3">
            <w:pPr>
              <w:ind w:right="-1"/>
              <w:rPr>
                <w:sz w:val="28"/>
                <w:lang w:val="uk-UA"/>
              </w:rPr>
            </w:pPr>
            <w:r w:rsidRPr="009E114E">
              <w:rPr>
                <w:sz w:val="28"/>
                <w:lang w:val="uk-UA"/>
              </w:rPr>
              <w:t xml:space="preserve">Лисенко </w:t>
            </w:r>
            <w:r w:rsidR="00AF51E3">
              <w:rPr>
                <w:sz w:val="28"/>
                <w:lang w:val="uk-UA"/>
              </w:rPr>
              <w:t>Олена Юріївна</w:t>
            </w:r>
          </w:p>
        </w:tc>
        <w:tc>
          <w:tcPr>
            <w:tcW w:w="6096" w:type="dxa"/>
          </w:tcPr>
          <w:p w:rsidR="006A3233" w:rsidRDefault="006A3233" w:rsidP="00AF51E3">
            <w:pPr>
              <w:ind w:right="-1"/>
              <w:jc w:val="both"/>
              <w:rPr>
                <w:sz w:val="28"/>
                <w:lang w:val="uk-UA"/>
              </w:rPr>
            </w:pPr>
            <w:r w:rsidRPr="009E114E">
              <w:rPr>
                <w:sz w:val="28"/>
                <w:lang w:val="uk-UA"/>
              </w:rPr>
              <w:t>- начальник фінансового управління міської ради;</w:t>
            </w:r>
          </w:p>
          <w:p w:rsidR="00AF51E3" w:rsidRDefault="00AF51E3" w:rsidP="00AF51E3">
            <w:pPr>
              <w:ind w:right="-1"/>
              <w:jc w:val="both"/>
              <w:rPr>
                <w:sz w:val="28"/>
                <w:lang w:val="uk-UA"/>
              </w:rPr>
            </w:pPr>
          </w:p>
        </w:tc>
      </w:tr>
      <w:tr w:rsidR="006A3233" w:rsidTr="00AF51E3">
        <w:tc>
          <w:tcPr>
            <w:tcW w:w="2830" w:type="dxa"/>
          </w:tcPr>
          <w:p w:rsidR="006A3233" w:rsidRDefault="006A3233" w:rsidP="00AF51E3">
            <w:pPr>
              <w:ind w:right="-1"/>
              <w:rPr>
                <w:sz w:val="28"/>
                <w:lang w:val="uk-UA"/>
              </w:rPr>
            </w:pPr>
            <w:r w:rsidRPr="009E114E">
              <w:rPr>
                <w:sz w:val="28"/>
                <w:lang w:val="uk-UA"/>
              </w:rPr>
              <w:t xml:space="preserve">Мисливець </w:t>
            </w:r>
            <w:r w:rsidR="00AF51E3" w:rsidRPr="00AF51E3">
              <w:rPr>
                <w:sz w:val="28"/>
                <w:lang w:val="uk-UA"/>
              </w:rPr>
              <w:t>Наталія Вікторівна</w:t>
            </w:r>
          </w:p>
        </w:tc>
        <w:tc>
          <w:tcPr>
            <w:tcW w:w="6096" w:type="dxa"/>
          </w:tcPr>
          <w:p w:rsidR="006A3233" w:rsidRDefault="006A3233" w:rsidP="00AF51E3">
            <w:pPr>
              <w:ind w:left="35" w:hanging="35"/>
              <w:jc w:val="both"/>
              <w:rPr>
                <w:sz w:val="28"/>
                <w:lang w:val="uk-UA"/>
              </w:rPr>
            </w:pPr>
            <w:r w:rsidRPr="009E114E">
              <w:rPr>
                <w:sz w:val="28"/>
                <w:lang w:val="uk-UA"/>
              </w:rPr>
              <w:t>- заступник начальника управління освіти міської ради;</w:t>
            </w:r>
          </w:p>
        </w:tc>
      </w:tr>
    </w:tbl>
    <w:p w:rsidR="009E114E" w:rsidRPr="009E114E" w:rsidRDefault="009E114E" w:rsidP="009E114E">
      <w:pPr>
        <w:ind w:left="2694" w:hanging="2694"/>
        <w:jc w:val="both"/>
        <w:rPr>
          <w:sz w:val="28"/>
          <w:lang w:val="uk-UA"/>
        </w:rPr>
      </w:pPr>
    </w:p>
    <w:p w:rsidR="009E114E" w:rsidRPr="009E114E" w:rsidRDefault="009E114E" w:rsidP="009E114E">
      <w:pPr>
        <w:ind w:left="2694" w:hanging="2694"/>
        <w:jc w:val="both"/>
        <w:rPr>
          <w:sz w:val="28"/>
          <w:lang w:val="uk-UA"/>
        </w:rPr>
      </w:pPr>
      <w:r w:rsidRPr="009E114E">
        <w:rPr>
          <w:sz w:val="28"/>
          <w:lang w:val="uk-UA"/>
        </w:rPr>
        <w:tab/>
      </w:r>
    </w:p>
    <w:tbl>
      <w:tblPr>
        <w:tblW w:w="9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3339"/>
      </w:tblGrid>
      <w:tr w:rsidR="009E114E" w:rsidRPr="009E114E" w:rsidTr="008E120C">
        <w:trPr>
          <w:trHeight w:val="417"/>
        </w:trPr>
        <w:tc>
          <w:tcPr>
            <w:tcW w:w="6480" w:type="dxa"/>
          </w:tcPr>
          <w:p w:rsidR="009E114E" w:rsidRPr="009E114E" w:rsidRDefault="009E114E" w:rsidP="009E114E">
            <w:pPr>
              <w:rPr>
                <w:sz w:val="28"/>
                <w:szCs w:val="28"/>
                <w:lang w:val="uk-UA"/>
              </w:rPr>
            </w:pPr>
          </w:p>
          <w:p w:rsidR="009E114E" w:rsidRPr="009E114E" w:rsidRDefault="009E114E" w:rsidP="009E114E">
            <w:pPr>
              <w:rPr>
                <w:sz w:val="28"/>
                <w:szCs w:val="28"/>
                <w:lang w:val="uk-UA"/>
              </w:rPr>
            </w:pPr>
          </w:p>
          <w:p w:rsidR="009E114E" w:rsidRDefault="009E114E" w:rsidP="009E114E">
            <w:pPr>
              <w:rPr>
                <w:sz w:val="28"/>
                <w:szCs w:val="28"/>
                <w:lang w:val="uk-UA"/>
              </w:rPr>
            </w:pPr>
          </w:p>
          <w:p w:rsidR="009E114E" w:rsidRPr="009E114E" w:rsidRDefault="009E114E" w:rsidP="009E114E">
            <w:pPr>
              <w:rPr>
                <w:sz w:val="28"/>
                <w:szCs w:val="28"/>
                <w:lang w:val="uk-UA"/>
              </w:rPr>
            </w:pPr>
          </w:p>
          <w:p w:rsidR="009E114E" w:rsidRPr="009E114E" w:rsidRDefault="009E114E" w:rsidP="009E114E">
            <w:pPr>
              <w:rPr>
                <w:sz w:val="28"/>
                <w:szCs w:val="28"/>
                <w:lang w:val="uk-UA"/>
              </w:rPr>
            </w:pPr>
            <w:r w:rsidRPr="009E114E">
              <w:rPr>
                <w:sz w:val="28"/>
                <w:szCs w:val="28"/>
                <w:lang w:val="uk-UA"/>
              </w:rPr>
              <w:t xml:space="preserve">Секретар міської ради </w:t>
            </w:r>
          </w:p>
        </w:tc>
        <w:tc>
          <w:tcPr>
            <w:tcW w:w="3339" w:type="dxa"/>
          </w:tcPr>
          <w:p w:rsidR="009E114E" w:rsidRPr="009E114E" w:rsidRDefault="009E114E" w:rsidP="009E114E">
            <w:pPr>
              <w:ind w:left="792" w:firstLine="34"/>
              <w:rPr>
                <w:sz w:val="28"/>
                <w:szCs w:val="28"/>
                <w:lang w:val="uk-UA"/>
              </w:rPr>
            </w:pPr>
          </w:p>
          <w:p w:rsidR="009E114E" w:rsidRPr="009E114E" w:rsidRDefault="009E114E" w:rsidP="009E114E">
            <w:pPr>
              <w:ind w:left="792" w:firstLine="34"/>
              <w:rPr>
                <w:sz w:val="28"/>
                <w:szCs w:val="28"/>
                <w:lang w:val="uk-UA"/>
              </w:rPr>
            </w:pPr>
          </w:p>
          <w:p w:rsidR="009E114E" w:rsidRPr="009E114E" w:rsidRDefault="009E114E" w:rsidP="009E114E">
            <w:pPr>
              <w:ind w:left="792" w:firstLine="34"/>
              <w:rPr>
                <w:sz w:val="28"/>
                <w:szCs w:val="28"/>
                <w:lang w:val="uk-UA"/>
              </w:rPr>
            </w:pPr>
          </w:p>
          <w:p w:rsidR="009E114E" w:rsidRPr="009E114E" w:rsidRDefault="009E114E" w:rsidP="009E114E">
            <w:pPr>
              <w:ind w:left="792" w:firstLine="34"/>
              <w:rPr>
                <w:sz w:val="28"/>
                <w:szCs w:val="28"/>
                <w:lang w:val="uk-UA"/>
              </w:rPr>
            </w:pPr>
          </w:p>
          <w:p w:rsidR="009E114E" w:rsidRPr="009E114E" w:rsidRDefault="009E114E" w:rsidP="009E114E">
            <w:pPr>
              <w:ind w:left="792" w:firstLine="34"/>
              <w:rPr>
                <w:sz w:val="28"/>
                <w:szCs w:val="28"/>
                <w:lang w:val="uk-UA"/>
              </w:rPr>
            </w:pPr>
            <w:r w:rsidRPr="009E114E">
              <w:rPr>
                <w:sz w:val="28"/>
                <w:szCs w:val="28"/>
                <w:lang w:val="uk-UA"/>
              </w:rPr>
              <w:t>М. П. Черненок</w:t>
            </w:r>
          </w:p>
        </w:tc>
      </w:tr>
    </w:tbl>
    <w:p w:rsidR="006454AA" w:rsidRPr="006454AA" w:rsidRDefault="006454AA" w:rsidP="006454AA">
      <w:pPr>
        <w:ind w:firstLine="709"/>
        <w:rPr>
          <w:rFonts w:eastAsia="Courier New"/>
          <w:sz w:val="28"/>
          <w:szCs w:val="28"/>
          <w:lang w:val="uk-UA"/>
        </w:rPr>
      </w:pPr>
    </w:p>
    <w:p w:rsidR="006454AA" w:rsidRPr="006454AA" w:rsidRDefault="006454AA" w:rsidP="006454AA">
      <w:pPr>
        <w:ind w:firstLine="709"/>
        <w:rPr>
          <w:rFonts w:eastAsia="Courier New"/>
          <w:sz w:val="28"/>
          <w:szCs w:val="28"/>
          <w:lang w:val="uk-UA"/>
        </w:rPr>
      </w:pPr>
      <w:bookmarkStart w:id="0" w:name="_GoBack"/>
      <w:bookmarkEnd w:id="0"/>
    </w:p>
    <w:sectPr w:rsidR="006454AA" w:rsidRPr="006454AA" w:rsidSect="000F66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BD"/>
    <w:multiLevelType w:val="multilevel"/>
    <w:tmpl w:val="553EA7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17D908EC"/>
    <w:multiLevelType w:val="multilevel"/>
    <w:tmpl w:val="2A463B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6.%3. 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18EC4361"/>
    <w:multiLevelType w:val="hybridMultilevel"/>
    <w:tmpl w:val="BE4284B2"/>
    <w:lvl w:ilvl="0" w:tplc="1F346B78">
      <w:start w:val="1"/>
      <w:numFmt w:val="decimal"/>
      <w:lvlText w:val="2.%1. 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220AE"/>
    <w:multiLevelType w:val="multilevel"/>
    <w:tmpl w:val="9E6030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 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D78165F"/>
    <w:multiLevelType w:val="multilevel"/>
    <w:tmpl w:val="CF627B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368" w:hanging="37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A082A7A"/>
    <w:multiLevelType w:val="multilevel"/>
    <w:tmpl w:val="18AAA566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4.%2. "/>
      <w:lvlJc w:val="left"/>
      <w:pPr>
        <w:tabs>
          <w:tab w:val="num" w:pos="690"/>
        </w:tabs>
        <w:ind w:left="690" w:hanging="69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FC008FD"/>
    <w:multiLevelType w:val="hybridMultilevel"/>
    <w:tmpl w:val="1AAC7C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3"/>
    <w:rsid w:val="00082CA3"/>
    <w:rsid w:val="000A214B"/>
    <w:rsid w:val="000F6687"/>
    <w:rsid w:val="00104DD9"/>
    <w:rsid w:val="00114871"/>
    <w:rsid w:val="00185F50"/>
    <w:rsid w:val="0019759E"/>
    <w:rsid w:val="001B2669"/>
    <w:rsid w:val="001D6E7F"/>
    <w:rsid w:val="00212971"/>
    <w:rsid w:val="00254E93"/>
    <w:rsid w:val="0028329C"/>
    <w:rsid w:val="002B6990"/>
    <w:rsid w:val="003364AE"/>
    <w:rsid w:val="003415AC"/>
    <w:rsid w:val="003B340C"/>
    <w:rsid w:val="003F1382"/>
    <w:rsid w:val="003F4441"/>
    <w:rsid w:val="00454DC4"/>
    <w:rsid w:val="00456E61"/>
    <w:rsid w:val="0049269D"/>
    <w:rsid w:val="00496595"/>
    <w:rsid w:val="00543811"/>
    <w:rsid w:val="00571801"/>
    <w:rsid w:val="005A43AB"/>
    <w:rsid w:val="005F356F"/>
    <w:rsid w:val="005F63F1"/>
    <w:rsid w:val="0060193F"/>
    <w:rsid w:val="00604B4C"/>
    <w:rsid w:val="006454AA"/>
    <w:rsid w:val="00665CB9"/>
    <w:rsid w:val="00683573"/>
    <w:rsid w:val="006A3233"/>
    <w:rsid w:val="006E3E26"/>
    <w:rsid w:val="00706F70"/>
    <w:rsid w:val="0073568C"/>
    <w:rsid w:val="00774E19"/>
    <w:rsid w:val="007E41F8"/>
    <w:rsid w:val="008303C4"/>
    <w:rsid w:val="00880A78"/>
    <w:rsid w:val="008A5F28"/>
    <w:rsid w:val="008B19B2"/>
    <w:rsid w:val="008E2B31"/>
    <w:rsid w:val="00912C30"/>
    <w:rsid w:val="0091320F"/>
    <w:rsid w:val="0092181C"/>
    <w:rsid w:val="00957611"/>
    <w:rsid w:val="009737FA"/>
    <w:rsid w:val="00984B41"/>
    <w:rsid w:val="009E114E"/>
    <w:rsid w:val="00A56F11"/>
    <w:rsid w:val="00A94837"/>
    <w:rsid w:val="00AC0C84"/>
    <w:rsid w:val="00AF51E3"/>
    <w:rsid w:val="00B02DEA"/>
    <w:rsid w:val="00B10E17"/>
    <w:rsid w:val="00B50E04"/>
    <w:rsid w:val="00B8231F"/>
    <w:rsid w:val="00BA18DF"/>
    <w:rsid w:val="00BD3577"/>
    <w:rsid w:val="00BD57A3"/>
    <w:rsid w:val="00C21E64"/>
    <w:rsid w:val="00C35B05"/>
    <w:rsid w:val="00CA0340"/>
    <w:rsid w:val="00CA18E5"/>
    <w:rsid w:val="00CC5E86"/>
    <w:rsid w:val="00D74CE0"/>
    <w:rsid w:val="00E03C55"/>
    <w:rsid w:val="00E611B9"/>
    <w:rsid w:val="00E8669D"/>
    <w:rsid w:val="00EA3E6C"/>
    <w:rsid w:val="00EF7272"/>
    <w:rsid w:val="00F077DE"/>
    <w:rsid w:val="00F1134E"/>
    <w:rsid w:val="00F47B49"/>
    <w:rsid w:val="00F737D5"/>
    <w:rsid w:val="00FC57FF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CA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8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082CA3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82C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CA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BD57A3"/>
    <w:pPr>
      <w:ind w:left="720"/>
      <w:contextualSpacing/>
    </w:pPr>
  </w:style>
  <w:style w:type="paragraph" w:styleId="a9">
    <w:name w:val="Normal (Web)"/>
    <w:basedOn w:val="a"/>
    <w:rsid w:val="006454AA"/>
    <w:pPr>
      <w:spacing w:before="100" w:beforeAutospacing="1" w:after="100" w:afterAutospacing="1"/>
    </w:pPr>
    <w:rPr>
      <w:lang w:val="uk-UA" w:eastAsia="uk-UA"/>
    </w:rPr>
  </w:style>
  <w:style w:type="paragraph" w:styleId="aa">
    <w:name w:val="Subtitle"/>
    <w:basedOn w:val="a"/>
    <w:next w:val="a"/>
    <w:link w:val="ab"/>
    <w:qFormat/>
    <w:rsid w:val="006454AA"/>
    <w:pPr>
      <w:spacing w:before="240"/>
      <w:jc w:val="center"/>
      <w:outlineLvl w:val="1"/>
    </w:pPr>
    <w:rPr>
      <w:rFonts w:ascii="Calibri" w:hAnsi="Calibri"/>
      <w:b/>
      <w:sz w:val="28"/>
      <w:lang w:val="uk-UA"/>
    </w:rPr>
  </w:style>
  <w:style w:type="character" w:customStyle="1" w:styleId="ab">
    <w:name w:val="Подзаголовок Знак"/>
    <w:basedOn w:val="a0"/>
    <w:link w:val="aa"/>
    <w:rsid w:val="006454AA"/>
    <w:rPr>
      <w:rFonts w:ascii="Calibri" w:eastAsia="Times New Roman" w:hAnsi="Calibri" w:cs="Times New Roman"/>
      <w:b/>
      <w:sz w:val="28"/>
      <w:szCs w:val="24"/>
      <w:lang w:eastAsia="ru-RU"/>
    </w:rPr>
  </w:style>
  <w:style w:type="character" w:styleId="ac">
    <w:name w:val="Strong"/>
    <w:qFormat/>
    <w:rsid w:val="00683573"/>
    <w:rPr>
      <w:b/>
      <w:bCs/>
    </w:rPr>
  </w:style>
  <w:style w:type="table" w:styleId="ad">
    <w:name w:val="Table Grid"/>
    <w:basedOn w:val="a1"/>
    <w:uiPriority w:val="59"/>
    <w:rsid w:val="006A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CA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8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082CA3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82C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CA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BD57A3"/>
    <w:pPr>
      <w:ind w:left="720"/>
      <w:contextualSpacing/>
    </w:pPr>
  </w:style>
  <w:style w:type="paragraph" w:styleId="a9">
    <w:name w:val="Normal (Web)"/>
    <w:basedOn w:val="a"/>
    <w:rsid w:val="006454AA"/>
    <w:pPr>
      <w:spacing w:before="100" w:beforeAutospacing="1" w:after="100" w:afterAutospacing="1"/>
    </w:pPr>
    <w:rPr>
      <w:lang w:val="uk-UA" w:eastAsia="uk-UA"/>
    </w:rPr>
  </w:style>
  <w:style w:type="paragraph" w:styleId="aa">
    <w:name w:val="Subtitle"/>
    <w:basedOn w:val="a"/>
    <w:next w:val="a"/>
    <w:link w:val="ab"/>
    <w:qFormat/>
    <w:rsid w:val="006454AA"/>
    <w:pPr>
      <w:spacing w:before="240"/>
      <w:jc w:val="center"/>
      <w:outlineLvl w:val="1"/>
    </w:pPr>
    <w:rPr>
      <w:rFonts w:ascii="Calibri" w:hAnsi="Calibri"/>
      <w:b/>
      <w:sz w:val="28"/>
      <w:lang w:val="uk-UA"/>
    </w:rPr>
  </w:style>
  <w:style w:type="character" w:customStyle="1" w:styleId="ab">
    <w:name w:val="Подзаголовок Знак"/>
    <w:basedOn w:val="a0"/>
    <w:link w:val="aa"/>
    <w:rsid w:val="006454AA"/>
    <w:rPr>
      <w:rFonts w:ascii="Calibri" w:eastAsia="Times New Roman" w:hAnsi="Calibri" w:cs="Times New Roman"/>
      <w:b/>
      <w:sz w:val="28"/>
      <w:szCs w:val="24"/>
      <w:lang w:eastAsia="ru-RU"/>
    </w:rPr>
  </w:style>
  <w:style w:type="character" w:styleId="ac">
    <w:name w:val="Strong"/>
    <w:qFormat/>
    <w:rsid w:val="00683573"/>
    <w:rPr>
      <w:b/>
      <w:bCs/>
    </w:rPr>
  </w:style>
  <w:style w:type="table" w:styleId="ad">
    <w:name w:val="Table Grid"/>
    <w:basedOn w:val="a1"/>
    <w:uiPriority w:val="59"/>
    <w:rsid w:val="006A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042B-FAF1-4C6D-97A9-A73481D7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М. Святушенко</dc:creator>
  <cp:keywords/>
  <dc:description/>
  <cp:lastModifiedBy>Світлана А. Горбач</cp:lastModifiedBy>
  <cp:revision>3</cp:revision>
  <cp:lastPrinted>2017-12-13T12:42:00Z</cp:lastPrinted>
  <dcterms:created xsi:type="dcterms:W3CDTF">2017-12-13T12:43:00Z</dcterms:created>
  <dcterms:modified xsi:type="dcterms:W3CDTF">2017-12-18T12:52:00Z</dcterms:modified>
</cp:coreProperties>
</file>