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1E0" w:firstRow="1" w:lastRow="1" w:firstColumn="1" w:lastColumn="1" w:noHBand="0" w:noVBand="0"/>
      </w:tblPr>
      <w:tblGrid>
        <w:gridCol w:w="6487"/>
        <w:gridCol w:w="3341"/>
      </w:tblGrid>
      <w:tr w:rsidR="00101C8A" w:rsidTr="00236FEE">
        <w:trPr>
          <w:trHeight w:val="983"/>
        </w:trPr>
        <w:tc>
          <w:tcPr>
            <w:tcW w:w="6487" w:type="dxa"/>
          </w:tcPr>
          <w:p w:rsidR="00101C8A" w:rsidRDefault="00101C8A" w:rsidP="00236FEE">
            <w:pPr>
              <w:tabs>
                <w:tab w:val="left" w:pos="709"/>
                <w:tab w:val="left" w:pos="900"/>
                <w:tab w:val="left" w:pos="1800"/>
              </w:tabs>
              <w:ind w:right="70"/>
              <w:jc w:val="both"/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  <w:t xml:space="preserve">      </w:t>
            </w:r>
            <w:r>
              <w:rPr>
                <w:rFonts w:ascii="Garamond" w:hAnsi="Garamond"/>
                <w:sz w:val="36"/>
                <w:szCs w:val="36"/>
                <w:lang w:val="en-US"/>
              </w:rPr>
              <w:t xml:space="preserve">  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8625" cy="571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1" w:type="dxa"/>
          </w:tcPr>
          <w:p w:rsidR="00101C8A" w:rsidRDefault="00101C8A" w:rsidP="00236FEE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pacing w:val="2"/>
              </w:rPr>
            </w:pPr>
            <w:r>
              <w:rPr>
                <w:spacing w:val="7"/>
              </w:rPr>
              <w:t xml:space="preserve"> </w:t>
            </w:r>
          </w:p>
          <w:p w:rsidR="00101C8A" w:rsidRDefault="00101C8A" w:rsidP="00236FEE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</w:pPr>
          </w:p>
        </w:tc>
      </w:tr>
    </w:tbl>
    <w:p w:rsidR="00101C8A" w:rsidRDefault="00101C8A" w:rsidP="00101C8A">
      <w:pPr>
        <w:spacing w:after="60"/>
        <w:ind w:left="720" w:right="70" w:hanging="720"/>
        <w:jc w:val="center"/>
        <w:rPr>
          <w:b/>
          <w:sz w:val="10"/>
          <w:szCs w:val="10"/>
        </w:rPr>
      </w:pPr>
      <w:r>
        <w:rPr>
          <w:b/>
        </w:rPr>
        <w:t xml:space="preserve">         </w:t>
      </w:r>
    </w:p>
    <w:p w:rsidR="00101C8A" w:rsidRDefault="00101C8A" w:rsidP="00101C8A">
      <w:pPr>
        <w:pStyle w:val="a3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101C8A" w:rsidRDefault="00101C8A" w:rsidP="00101C8A">
      <w:pPr>
        <w:spacing w:after="60"/>
        <w:ind w:left="720" w:right="70" w:hanging="720"/>
        <w:jc w:val="center"/>
        <w:rPr>
          <w:b/>
        </w:rPr>
      </w:pPr>
      <w:r>
        <w:rPr>
          <w:b/>
        </w:rPr>
        <w:t xml:space="preserve">       ЧЕРНІГІВСЬКА МІСЬКА РАДА</w:t>
      </w:r>
    </w:p>
    <w:p w:rsidR="00101C8A" w:rsidRDefault="00101C8A" w:rsidP="00101C8A">
      <w:pPr>
        <w:spacing w:after="60"/>
        <w:ind w:left="720" w:right="70" w:hanging="720"/>
        <w:jc w:val="center"/>
        <w:rPr>
          <w:b/>
        </w:rPr>
      </w:pPr>
      <w:r>
        <w:t xml:space="preserve">     </w:t>
      </w:r>
      <w:r>
        <w:rPr>
          <w:b/>
        </w:rPr>
        <w:t>ВИКОНАВЧИЙ КОМІТЕТ</w:t>
      </w:r>
    </w:p>
    <w:p w:rsidR="00101C8A" w:rsidRDefault="00101C8A" w:rsidP="00101C8A">
      <w:pPr>
        <w:spacing w:after="60"/>
        <w:ind w:left="720" w:right="70" w:hanging="720"/>
        <w:jc w:val="center"/>
        <w:rPr>
          <w:b/>
        </w:rPr>
      </w:pPr>
      <w:r>
        <w:rPr>
          <w:b/>
        </w:rPr>
        <w:t xml:space="preserve">  Р І Ш Е Н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360"/>
        <w:gridCol w:w="1980"/>
        <w:gridCol w:w="1294"/>
        <w:gridCol w:w="866"/>
        <w:gridCol w:w="1980"/>
      </w:tblGrid>
      <w:tr w:rsidR="00101C8A" w:rsidTr="00236FEE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C8A" w:rsidRDefault="00101C8A" w:rsidP="00236FEE">
            <w:pPr>
              <w:keepNext/>
              <w:spacing w:before="60" w:line="240" w:lineRule="exact"/>
              <w:jc w:val="center"/>
              <w:outlineLvl w:val="0"/>
            </w:pPr>
            <w:r>
              <w:t>30 серпня</w:t>
            </w:r>
          </w:p>
        </w:tc>
        <w:tc>
          <w:tcPr>
            <w:tcW w:w="1440" w:type="dxa"/>
            <w:vAlign w:val="bottom"/>
          </w:tcPr>
          <w:p w:rsidR="00101C8A" w:rsidRDefault="00101C8A" w:rsidP="00236FEE">
            <w:pPr>
              <w:rPr>
                <w:sz w:val="26"/>
                <w:szCs w:val="26"/>
              </w:rPr>
            </w:pPr>
            <w:r>
              <w:t xml:space="preserve"> </w:t>
            </w:r>
            <w:r>
              <w:rPr>
                <w:sz w:val="26"/>
                <w:szCs w:val="26"/>
              </w:rPr>
              <w:t xml:space="preserve">2017 року </w:t>
            </w:r>
          </w:p>
        </w:tc>
        <w:tc>
          <w:tcPr>
            <w:tcW w:w="360" w:type="dxa"/>
            <w:vAlign w:val="bottom"/>
          </w:tcPr>
          <w:p w:rsidR="00101C8A" w:rsidRDefault="00101C8A" w:rsidP="00236FEE"/>
        </w:tc>
        <w:tc>
          <w:tcPr>
            <w:tcW w:w="1980" w:type="dxa"/>
            <w:vAlign w:val="bottom"/>
          </w:tcPr>
          <w:p w:rsidR="00101C8A" w:rsidRDefault="00101C8A" w:rsidP="00236FEE">
            <w:pPr>
              <w:tabs>
                <w:tab w:val="left" w:pos="302"/>
              </w:tabs>
              <w:rPr>
                <w:sz w:val="26"/>
                <w:szCs w:val="26"/>
              </w:rPr>
            </w:pPr>
            <w:r>
              <w:t xml:space="preserve">         </w:t>
            </w:r>
            <w:r>
              <w:rPr>
                <w:sz w:val="26"/>
                <w:szCs w:val="26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101C8A" w:rsidRDefault="00101C8A" w:rsidP="00236FEE">
            <w:pPr>
              <w:jc w:val="center"/>
            </w:pPr>
          </w:p>
        </w:tc>
        <w:tc>
          <w:tcPr>
            <w:tcW w:w="866" w:type="dxa"/>
            <w:vAlign w:val="bottom"/>
          </w:tcPr>
          <w:p w:rsidR="00101C8A" w:rsidRDefault="00101C8A" w:rsidP="00236FEE">
            <w:pPr>
              <w:keepNext/>
              <w:spacing w:before="60" w:line="240" w:lineRule="exact"/>
              <w:jc w:val="center"/>
              <w:outlineLvl w:val="0"/>
            </w:pPr>
          </w:p>
        </w:tc>
        <w:tc>
          <w:tcPr>
            <w:tcW w:w="1980" w:type="dxa"/>
            <w:vAlign w:val="bottom"/>
          </w:tcPr>
          <w:p w:rsidR="00101C8A" w:rsidRPr="00101C8A" w:rsidRDefault="00101C8A" w:rsidP="00101C8A">
            <w:pPr>
              <w:tabs>
                <w:tab w:val="left" w:pos="1952"/>
              </w:tabs>
              <w:rPr>
                <w:lang w:val="en-US"/>
              </w:rPr>
            </w:pPr>
            <w:r>
              <w:rPr>
                <w:sz w:val="26"/>
                <w:szCs w:val="26"/>
              </w:rPr>
              <w:t>№</w:t>
            </w:r>
            <w:r>
              <w:t xml:space="preserve">  </w:t>
            </w:r>
            <w:r w:rsidRPr="00517FA3">
              <w:t>39</w:t>
            </w:r>
            <w:r>
              <w:rPr>
                <w:lang w:val="en-US"/>
              </w:rPr>
              <w:t>4</w:t>
            </w:r>
          </w:p>
        </w:tc>
      </w:tr>
    </w:tbl>
    <w:p w:rsidR="00D5010B" w:rsidRPr="004346F3" w:rsidRDefault="00D5010B" w:rsidP="00D5010B">
      <w:pPr>
        <w:jc w:val="both"/>
      </w:pPr>
      <w:bookmarkStart w:id="0" w:name="_GoBack"/>
      <w:bookmarkEnd w:id="0"/>
    </w:p>
    <w:p w:rsidR="00D5010B" w:rsidRPr="004346F3" w:rsidRDefault="00D5010B" w:rsidP="00D5010B">
      <w:pPr>
        <w:jc w:val="both"/>
      </w:pPr>
      <w:r w:rsidRPr="004346F3">
        <w:t>Про присвоєння та зміну поштових</w:t>
      </w:r>
    </w:p>
    <w:p w:rsidR="00D5010B" w:rsidRPr="004346F3" w:rsidRDefault="00D5010B" w:rsidP="00D5010B">
      <w:pPr>
        <w:ind w:right="-22"/>
        <w:jc w:val="both"/>
      </w:pPr>
      <w:r w:rsidRPr="004346F3">
        <w:t>адрес об’єктам нерухомого майна</w:t>
      </w:r>
    </w:p>
    <w:p w:rsidR="00D5010B" w:rsidRPr="004346F3" w:rsidRDefault="00D5010B" w:rsidP="00D5010B">
      <w:pPr>
        <w:jc w:val="both"/>
      </w:pPr>
    </w:p>
    <w:p w:rsidR="00D5010B" w:rsidRPr="004346F3" w:rsidRDefault="00D5010B" w:rsidP="00D5010B">
      <w:pPr>
        <w:ind w:firstLine="708"/>
        <w:jc w:val="both"/>
      </w:pPr>
      <w:r w:rsidRPr="004346F3">
        <w:t xml:space="preserve">Розглянувши клопотання керівників підприємств, установ та організацій, звернення фізичних осіб, </w:t>
      </w:r>
      <w:r w:rsidRPr="004346F3">
        <w:rPr>
          <w:spacing w:val="-1"/>
        </w:rPr>
        <w:t xml:space="preserve">пропозиції управління архітектури та містобудування міської ради та </w:t>
      </w:r>
      <w:r w:rsidRPr="004346F3">
        <w:t xml:space="preserve">керуючись статтею 31 Закону України «Про місцеве самоврядування в Україні», постановою Кабінету Міністрів України від 25 травня 2011 року № 559 «Про містобудівний кадастр», Порядком присвоєння та зміни поштових адрес об’єктам нерухомого майна в місті Чернігові, затвердженим рішенням виконавчого комітету Чернігівської міської ради від  21 березня 2011 року № 77, виконавчий комітет міської ради вирішив: </w:t>
      </w:r>
    </w:p>
    <w:p w:rsidR="00D5010B" w:rsidRPr="004346F3" w:rsidRDefault="00D5010B" w:rsidP="00D5010B">
      <w:pPr>
        <w:ind w:firstLine="708"/>
        <w:jc w:val="both"/>
      </w:pPr>
    </w:p>
    <w:p w:rsidR="00D5010B" w:rsidRDefault="00D5010B" w:rsidP="00D5010B">
      <w:pPr>
        <w:tabs>
          <w:tab w:val="left" w:pos="-2500"/>
        </w:tabs>
        <w:ind w:firstLine="700"/>
        <w:jc w:val="both"/>
      </w:pPr>
      <w:r>
        <w:t>1. Присвоїти поштові адреси:</w:t>
      </w:r>
      <w:r>
        <w:tab/>
      </w:r>
    </w:p>
    <w:p w:rsidR="00D5010B" w:rsidRDefault="00D5010B" w:rsidP="00D5010B">
      <w:pPr>
        <w:jc w:val="both"/>
      </w:pPr>
      <w:r>
        <w:tab/>
      </w:r>
    </w:p>
    <w:p w:rsidR="00D5010B" w:rsidRDefault="00D5010B" w:rsidP="00D5010B">
      <w:pPr>
        <w:tabs>
          <w:tab w:val="left" w:pos="-2340"/>
        </w:tabs>
        <w:ind w:firstLine="708"/>
        <w:jc w:val="both"/>
      </w:pPr>
      <w:r>
        <w:rPr>
          <w:color w:val="auto"/>
        </w:rPr>
        <w:t xml:space="preserve">1.1. </w:t>
      </w:r>
      <w:r>
        <w:t xml:space="preserve">Власній земельній ділянці (кадастровий №7410100000:02:046:0526), загальною площею </w:t>
      </w:r>
      <w:smartTag w:uri="urn:schemas-microsoft-com:office:smarttags" w:element="metricconverter">
        <w:smartTagPr>
          <w:attr w:name="ProductID" w:val="0,1117 га"/>
        </w:smartTagPr>
        <w:r>
          <w:t>0,1117 га</w:t>
        </w:r>
      </w:smartTag>
      <w:r>
        <w:t xml:space="preserve">, </w:t>
      </w:r>
      <w:proofErr w:type="spellStart"/>
      <w:r>
        <w:t>Зименка</w:t>
      </w:r>
      <w:proofErr w:type="spellEnd"/>
      <w:r>
        <w:t xml:space="preserve"> Максима Сергійовича, </w:t>
      </w:r>
      <w:r>
        <w:rPr>
          <w:color w:val="auto"/>
        </w:rPr>
        <w:t xml:space="preserve">розташованій на території міста Чернігова </w:t>
      </w:r>
      <w:r>
        <w:t>– вулиця …, … (скорочена адреса – вул. …, …).</w:t>
      </w:r>
    </w:p>
    <w:p w:rsidR="00D5010B" w:rsidRDefault="00D5010B" w:rsidP="00D5010B">
      <w:pPr>
        <w:tabs>
          <w:tab w:val="left" w:pos="-2340"/>
        </w:tabs>
        <w:ind w:firstLine="708"/>
        <w:jc w:val="both"/>
      </w:pPr>
    </w:p>
    <w:p w:rsidR="00D5010B" w:rsidRDefault="00D5010B" w:rsidP="00D5010B">
      <w:pPr>
        <w:tabs>
          <w:tab w:val="left" w:pos="-2340"/>
        </w:tabs>
        <w:ind w:firstLine="708"/>
        <w:jc w:val="both"/>
      </w:pPr>
      <w:r>
        <w:rPr>
          <w:color w:val="auto"/>
        </w:rPr>
        <w:t xml:space="preserve">1.2. </w:t>
      </w:r>
      <w:r w:rsidRPr="00D43BBD">
        <w:t xml:space="preserve">Ураховуючи </w:t>
      </w:r>
      <w:r>
        <w:t>договір дарування частки житлового будинку від 15 травня 2017 року № 3-1074</w:t>
      </w:r>
      <w:r w:rsidRPr="00D43BBD">
        <w:t xml:space="preserve">, </w:t>
      </w:r>
      <w:r w:rsidRPr="00A87940">
        <w:rPr>
          <w:color w:val="auto"/>
        </w:rPr>
        <w:t>власн</w:t>
      </w:r>
      <w:r>
        <w:rPr>
          <w:color w:val="auto"/>
        </w:rPr>
        <w:t>ій</w:t>
      </w:r>
      <w:r w:rsidRPr="00A87940">
        <w:rPr>
          <w:color w:val="auto"/>
        </w:rPr>
        <w:t xml:space="preserve"> </w:t>
      </w:r>
      <w:r>
        <w:rPr>
          <w:color w:val="auto"/>
        </w:rPr>
        <w:t>1</w:t>
      </w:r>
      <w:r w:rsidRPr="00A87940">
        <w:rPr>
          <w:color w:val="auto"/>
        </w:rPr>
        <w:t>/</w:t>
      </w:r>
      <w:r>
        <w:rPr>
          <w:color w:val="auto"/>
        </w:rPr>
        <w:t>2</w:t>
      </w:r>
      <w:r w:rsidRPr="00A87940">
        <w:rPr>
          <w:color w:val="auto"/>
        </w:rPr>
        <w:t xml:space="preserve"> (</w:t>
      </w:r>
      <w:r>
        <w:rPr>
          <w:color w:val="auto"/>
        </w:rPr>
        <w:t>одній другій</w:t>
      </w:r>
      <w:r w:rsidRPr="00A87940">
        <w:rPr>
          <w:color w:val="auto"/>
        </w:rPr>
        <w:t>) частин</w:t>
      </w:r>
      <w:r>
        <w:rPr>
          <w:color w:val="auto"/>
        </w:rPr>
        <w:t xml:space="preserve">і </w:t>
      </w:r>
      <w:r w:rsidRPr="00D43BBD">
        <w:t>житлового будинку, загальною площею</w:t>
      </w:r>
      <w:r>
        <w:t xml:space="preserve"> 47,7 </w:t>
      </w:r>
      <w:proofErr w:type="spellStart"/>
      <w:r w:rsidRPr="00D43BBD">
        <w:t>кв.м</w:t>
      </w:r>
      <w:proofErr w:type="spellEnd"/>
      <w:r w:rsidRPr="00D43BBD">
        <w:t xml:space="preserve">, </w:t>
      </w:r>
      <w:proofErr w:type="spellStart"/>
      <w:r>
        <w:t>Велігорського</w:t>
      </w:r>
      <w:proofErr w:type="spellEnd"/>
      <w:r>
        <w:t xml:space="preserve"> Сергія Володимировича по вулиці …, …</w:t>
      </w:r>
      <w:r w:rsidRPr="00D43BBD">
        <w:t xml:space="preserve"> –</w:t>
      </w:r>
      <w:r>
        <w:t xml:space="preserve"> вулиця …</w:t>
      </w:r>
      <w:r w:rsidRPr="00D43BBD">
        <w:t xml:space="preserve">, будинок </w:t>
      </w:r>
      <w:r>
        <w:t xml:space="preserve">… </w:t>
      </w:r>
      <w:r w:rsidRPr="00D43BBD">
        <w:t>(скорочена адреса –</w:t>
      </w:r>
      <w:r>
        <w:t xml:space="preserve"> вул. …</w:t>
      </w:r>
      <w:r w:rsidRPr="00D43BBD">
        <w:t>,</w:t>
      </w:r>
      <w:r>
        <w:t xml:space="preserve"> </w:t>
      </w:r>
      <w:r w:rsidRPr="00D43BBD">
        <w:t>буд.</w:t>
      </w:r>
      <w:r>
        <w:t xml:space="preserve"> …</w:t>
      </w:r>
      <w:r w:rsidRPr="00D43BBD">
        <w:t>).</w:t>
      </w:r>
    </w:p>
    <w:p w:rsidR="00D5010B" w:rsidRDefault="00D5010B" w:rsidP="00D5010B">
      <w:pPr>
        <w:tabs>
          <w:tab w:val="left" w:pos="-2340"/>
        </w:tabs>
        <w:ind w:firstLine="708"/>
        <w:jc w:val="both"/>
      </w:pPr>
    </w:p>
    <w:p w:rsidR="00D5010B" w:rsidRDefault="00D5010B" w:rsidP="00D5010B">
      <w:pPr>
        <w:tabs>
          <w:tab w:val="left" w:pos="-2340"/>
        </w:tabs>
        <w:ind w:firstLine="708"/>
        <w:jc w:val="both"/>
      </w:pPr>
      <w:r>
        <w:t>1.3. Ураховуючи рішення Апеляційного суду Чернігівської області від 22 липня 2015 року</w:t>
      </w:r>
      <w:r>
        <w:rPr>
          <w:color w:val="auto"/>
        </w:rPr>
        <w:t>, в</w:t>
      </w:r>
      <w:r>
        <w:t xml:space="preserve">ласній земельній ділянці (кадастровий №7410100000:02:046:0288), загальною площею </w:t>
      </w:r>
      <w:smartTag w:uri="urn:schemas-microsoft-com:office:smarttags" w:element="metricconverter">
        <w:smartTagPr>
          <w:attr w:name="ProductID" w:val="0,0550 га"/>
        </w:smartTagPr>
        <w:r>
          <w:t>0,0550 га</w:t>
        </w:r>
      </w:smartTag>
      <w:r>
        <w:t xml:space="preserve">, Поди </w:t>
      </w:r>
      <w:proofErr w:type="spellStart"/>
      <w:r>
        <w:t>Гульнари</w:t>
      </w:r>
      <w:proofErr w:type="spellEnd"/>
      <w:r>
        <w:t xml:space="preserve"> </w:t>
      </w:r>
      <w:proofErr w:type="spellStart"/>
      <w:r>
        <w:t>Атамурадівни</w:t>
      </w:r>
      <w:proofErr w:type="spellEnd"/>
      <w:r>
        <w:t xml:space="preserve"> по вулиці …, … – вулиця …, … (скорочена адреса – вул. …, …).</w:t>
      </w:r>
    </w:p>
    <w:p w:rsidR="00D5010B" w:rsidRDefault="00D5010B" w:rsidP="00D5010B">
      <w:pPr>
        <w:tabs>
          <w:tab w:val="left" w:pos="-2340"/>
        </w:tabs>
        <w:ind w:firstLine="708"/>
        <w:jc w:val="both"/>
      </w:pPr>
    </w:p>
    <w:p w:rsidR="00D5010B" w:rsidRDefault="00D5010B" w:rsidP="00D5010B">
      <w:pPr>
        <w:ind w:firstLine="708"/>
        <w:jc w:val="both"/>
      </w:pPr>
      <w:r w:rsidRPr="00B76731">
        <w:rPr>
          <w:color w:val="auto"/>
        </w:rPr>
        <w:t xml:space="preserve">1.4. </w:t>
      </w:r>
      <w:r>
        <w:rPr>
          <w:color w:val="auto"/>
        </w:rPr>
        <w:t>Будівлі підстанції</w:t>
      </w:r>
      <w:r w:rsidRPr="00CA6844">
        <w:rPr>
          <w:color w:val="auto"/>
        </w:rPr>
        <w:t xml:space="preserve"> ПС-110/10 кВ «</w:t>
      </w:r>
      <w:proofErr w:type="spellStart"/>
      <w:r w:rsidRPr="00CA6844">
        <w:rPr>
          <w:color w:val="auto"/>
        </w:rPr>
        <w:t>Лісковиця</w:t>
      </w:r>
      <w:proofErr w:type="spellEnd"/>
      <w:r w:rsidRPr="00CA6844">
        <w:rPr>
          <w:color w:val="auto"/>
        </w:rPr>
        <w:t xml:space="preserve">», загальною площею 99,2 </w:t>
      </w:r>
      <w:proofErr w:type="spellStart"/>
      <w:r w:rsidRPr="00CA6844">
        <w:rPr>
          <w:color w:val="auto"/>
        </w:rPr>
        <w:t>кв.м</w:t>
      </w:r>
      <w:proofErr w:type="spellEnd"/>
      <w:r w:rsidRPr="00CA6844">
        <w:rPr>
          <w:color w:val="auto"/>
        </w:rPr>
        <w:t>, публічного акціонерного товариства «</w:t>
      </w:r>
      <w:proofErr w:type="spellStart"/>
      <w:r w:rsidRPr="00CA6844">
        <w:rPr>
          <w:color w:val="auto"/>
        </w:rPr>
        <w:t>Чернігівобленерго</w:t>
      </w:r>
      <w:proofErr w:type="spellEnd"/>
      <w:r w:rsidRPr="00CA6844">
        <w:rPr>
          <w:color w:val="auto"/>
        </w:rPr>
        <w:t xml:space="preserve">» </w:t>
      </w:r>
      <w:r w:rsidRPr="00F10F64">
        <w:rPr>
          <w:color w:val="auto"/>
        </w:rPr>
        <w:t>по вулиці Київське шосе, 3</w:t>
      </w:r>
      <w:r w:rsidRPr="00CA6844">
        <w:rPr>
          <w:color w:val="auto"/>
        </w:rPr>
        <w:t xml:space="preserve"> – вулиця Київське шосе, </w:t>
      </w:r>
      <w:r w:rsidRPr="00540D66">
        <w:rPr>
          <w:color w:val="auto"/>
        </w:rPr>
        <w:t>3</w:t>
      </w:r>
      <w:r>
        <w:rPr>
          <w:color w:val="auto"/>
        </w:rPr>
        <w:t>а</w:t>
      </w:r>
      <w:r w:rsidRPr="00CA6844">
        <w:t xml:space="preserve"> (скорочена адреса – вул. Київське шосе, 3</w:t>
      </w:r>
      <w:r>
        <w:t>а</w:t>
      </w:r>
      <w:r w:rsidRPr="00CA6844">
        <w:t>).</w:t>
      </w:r>
    </w:p>
    <w:p w:rsidR="00D5010B" w:rsidRPr="00CA6844" w:rsidRDefault="00D5010B" w:rsidP="00D5010B">
      <w:pPr>
        <w:ind w:firstLine="708"/>
        <w:jc w:val="both"/>
      </w:pPr>
    </w:p>
    <w:p w:rsidR="00D5010B" w:rsidRPr="00135EA8" w:rsidRDefault="00D5010B" w:rsidP="00D5010B">
      <w:pPr>
        <w:tabs>
          <w:tab w:val="left" w:pos="-2340"/>
        </w:tabs>
        <w:ind w:firstLine="708"/>
        <w:jc w:val="both"/>
        <w:rPr>
          <w:color w:val="auto"/>
        </w:rPr>
      </w:pPr>
      <w:r w:rsidRPr="00135EA8">
        <w:rPr>
          <w:color w:val="auto"/>
        </w:rPr>
        <w:lastRenderedPageBreak/>
        <w:t>1.</w:t>
      </w:r>
      <w:r>
        <w:rPr>
          <w:color w:val="auto"/>
        </w:rPr>
        <w:t>5</w:t>
      </w:r>
      <w:r w:rsidRPr="00135EA8">
        <w:rPr>
          <w:color w:val="auto"/>
        </w:rPr>
        <w:t xml:space="preserve">. Ураховуючи договір про поділ нерухомого майна від 28 липня 2017 року № 653, </w:t>
      </w:r>
      <w:r>
        <w:rPr>
          <w:color w:val="auto"/>
        </w:rPr>
        <w:t>нежитловій будівлі «Ж-1»</w:t>
      </w:r>
      <w:r w:rsidRPr="00135EA8">
        <w:rPr>
          <w:color w:val="auto"/>
        </w:rPr>
        <w:t xml:space="preserve">, загальною площею 317,6 </w:t>
      </w:r>
      <w:proofErr w:type="spellStart"/>
      <w:r w:rsidRPr="00135EA8">
        <w:rPr>
          <w:color w:val="auto"/>
        </w:rPr>
        <w:t>кв.м</w:t>
      </w:r>
      <w:proofErr w:type="spellEnd"/>
      <w:r w:rsidRPr="00135EA8">
        <w:rPr>
          <w:color w:val="auto"/>
        </w:rPr>
        <w:t>, товариства з обмеженою відповідальністю «</w:t>
      </w:r>
      <w:proofErr w:type="spellStart"/>
      <w:r w:rsidRPr="00135EA8">
        <w:rPr>
          <w:color w:val="auto"/>
        </w:rPr>
        <w:t>Євроінтеграл</w:t>
      </w:r>
      <w:proofErr w:type="spellEnd"/>
      <w:r w:rsidRPr="00135EA8">
        <w:rPr>
          <w:color w:val="auto"/>
        </w:rPr>
        <w:t>-Сервіс» по проспекту Миру, 225а – проспект Миру, 225б (скорочена адреса – просп. Миру, буд. 225б).</w:t>
      </w:r>
    </w:p>
    <w:p w:rsidR="00D5010B" w:rsidRDefault="00D5010B" w:rsidP="00D5010B">
      <w:pPr>
        <w:tabs>
          <w:tab w:val="left" w:pos="-2340"/>
        </w:tabs>
        <w:ind w:firstLine="708"/>
        <w:jc w:val="both"/>
      </w:pPr>
    </w:p>
    <w:p w:rsidR="00D5010B" w:rsidRPr="00E144BD" w:rsidRDefault="00D5010B" w:rsidP="00D5010B">
      <w:pPr>
        <w:tabs>
          <w:tab w:val="left" w:pos="-2340"/>
        </w:tabs>
        <w:ind w:firstLine="708"/>
        <w:jc w:val="both"/>
        <w:rPr>
          <w:color w:val="auto"/>
        </w:rPr>
      </w:pPr>
      <w:r w:rsidRPr="00E144BD">
        <w:rPr>
          <w:color w:val="auto"/>
        </w:rPr>
        <w:t>1.</w:t>
      </w:r>
      <w:r>
        <w:rPr>
          <w:color w:val="auto"/>
        </w:rPr>
        <w:t>6</w:t>
      </w:r>
      <w:r w:rsidRPr="00E144BD">
        <w:rPr>
          <w:color w:val="auto"/>
        </w:rPr>
        <w:t xml:space="preserve">. Власній земельній ділянці (кадастровий №7410100000:01:023:0108), загальною площею </w:t>
      </w:r>
      <w:smartTag w:uri="urn:schemas-microsoft-com:office:smarttags" w:element="metricconverter">
        <w:smartTagPr>
          <w:attr w:name="ProductID" w:val="0,0308 га"/>
        </w:smartTagPr>
        <w:r w:rsidRPr="00E144BD">
          <w:rPr>
            <w:color w:val="auto"/>
          </w:rPr>
          <w:t>0,0308 га</w:t>
        </w:r>
      </w:smartTag>
      <w:r w:rsidRPr="00E144BD">
        <w:rPr>
          <w:color w:val="auto"/>
        </w:rPr>
        <w:t xml:space="preserve">, та житловому будинку, загальною площею 74,6 </w:t>
      </w:r>
      <w:proofErr w:type="spellStart"/>
      <w:r w:rsidRPr="00E144BD">
        <w:rPr>
          <w:color w:val="auto"/>
        </w:rPr>
        <w:t>кв.м</w:t>
      </w:r>
      <w:proofErr w:type="spellEnd"/>
      <w:r w:rsidRPr="00E144BD">
        <w:rPr>
          <w:color w:val="auto"/>
        </w:rPr>
        <w:t xml:space="preserve">, які складають 4/9 (чотири дев’ятих) частин в праві власності на домоволодіння № </w:t>
      </w:r>
      <w:r>
        <w:rPr>
          <w:color w:val="auto"/>
        </w:rPr>
        <w:t>…</w:t>
      </w:r>
      <w:r w:rsidRPr="00E144BD">
        <w:rPr>
          <w:color w:val="auto"/>
        </w:rPr>
        <w:t xml:space="preserve"> </w:t>
      </w:r>
      <w:proofErr w:type="spellStart"/>
      <w:r w:rsidRPr="00E144BD">
        <w:rPr>
          <w:color w:val="auto"/>
        </w:rPr>
        <w:t>Лугиної</w:t>
      </w:r>
      <w:proofErr w:type="spellEnd"/>
      <w:r w:rsidRPr="00E144BD">
        <w:rPr>
          <w:color w:val="auto"/>
        </w:rPr>
        <w:t xml:space="preserve"> Тетяни Сергіївни по вулиці </w:t>
      </w:r>
      <w:r>
        <w:rPr>
          <w:color w:val="auto"/>
        </w:rPr>
        <w:t xml:space="preserve">… </w:t>
      </w:r>
      <w:r w:rsidRPr="00E144BD">
        <w:rPr>
          <w:color w:val="auto"/>
        </w:rPr>
        <w:t xml:space="preserve">(колишня </w:t>
      </w:r>
      <w:r>
        <w:rPr>
          <w:color w:val="auto"/>
        </w:rPr>
        <w:t xml:space="preserve">     </w:t>
      </w:r>
      <w:r w:rsidRPr="00E144BD">
        <w:rPr>
          <w:color w:val="auto"/>
        </w:rPr>
        <w:t>вулиця</w:t>
      </w:r>
      <w:r>
        <w:rPr>
          <w:color w:val="auto"/>
        </w:rPr>
        <w:t xml:space="preserve"> …</w:t>
      </w:r>
      <w:r w:rsidRPr="00E144BD">
        <w:rPr>
          <w:color w:val="auto"/>
        </w:rPr>
        <w:t>) – вулиця</w:t>
      </w:r>
      <w:r>
        <w:rPr>
          <w:color w:val="auto"/>
        </w:rPr>
        <w:t xml:space="preserve"> …</w:t>
      </w:r>
      <w:r w:rsidRPr="00E144BD">
        <w:rPr>
          <w:color w:val="auto"/>
        </w:rPr>
        <w:t xml:space="preserve">, будинок </w:t>
      </w:r>
      <w:r>
        <w:rPr>
          <w:color w:val="auto"/>
        </w:rPr>
        <w:t>…</w:t>
      </w:r>
      <w:r w:rsidRPr="00E144BD">
        <w:rPr>
          <w:color w:val="auto"/>
        </w:rPr>
        <w:t xml:space="preserve"> (скорочена адреса – вул.</w:t>
      </w:r>
      <w:r>
        <w:rPr>
          <w:color w:val="auto"/>
        </w:rPr>
        <w:t xml:space="preserve"> …</w:t>
      </w:r>
      <w:r w:rsidRPr="00E144BD">
        <w:rPr>
          <w:color w:val="auto"/>
        </w:rPr>
        <w:t>, буд.</w:t>
      </w:r>
      <w:r>
        <w:rPr>
          <w:color w:val="auto"/>
        </w:rPr>
        <w:t xml:space="preserve"> …</w:t>
      </w:r>
      <w:r w:rsidRPr="00E144BD">
        <w:rPr>
          <w:color w:val="auto"/>
        </w:rPr>
        <w:t xml:space="preserve">). </w:t>
      </w:r>
    </w:p>
    <w:p w:rsidR="00D5010B" w:rsidRPr="00557498" w:rsidRDefault="00D5010B" w:rsidP="00D5010B">
      <w:pPr>
        <w:tabs>
          <w:tab w:val="left" w:pos="-2340"/>
        </w:tabs>
        <w:ind w:firstLine="708"/>
        <w:jc w:val="both"/>
        <w:rPr>
          <w:color w:val="auto"/>
        </w:rPr>
      </w:pPr>
    </w:p>
    <w:p w:rsidR="00D5010B" w:rsidRDefault="00D5010B" w:rsidP="00D5010B">
      <w:pPr>
        <w:tabs>
          <w:tab w:val="left" w:pos="-2340"/>
        </w:tabs>
        <w:ind w:firstLine="708"/>
        <w:jc w:val="both"/>
      </w:pPr>
      <w:r>
        <w:rPr>
          <w:color w:val="auto"/>
        </w:rPr>
        <w:t xml:space="preserve">1.7. </w:t>
      </w:r>
      <w:r w:rsidRPr="00D43BBD">
        <w:t xml:space="preserve">Ураховуючи </w:t>
      </w:r>
      <w:r>
        <w:t>договір дарування земельної ділянки від 30 січня 2017 року № 25 та договір дарування частини житлового будинку та конкретного користування і володіння спільним майном від 30 січня 2017 року № 24</w:t>
      </w:r>
      <w:r w:rsidRPr="00D43BBD">
        <w:t xml:space="preserve">, </w:t>
      </w:r>
      <w:r>
        <w:t xml:space="preserve">власній земельній ділянці (кадастровий № 7410100000:02:018:0159), загальною площею </w:t>
      </w:r>
      <w:smartTag w:uri="urn:schemas-microsoft-com:office:smarttags" w:element="metricconverter">
        <w:smartTagPr>
          <w:attr w:name="ProductID" w:val="0,0271 га"/>
        </w:smartTagPr>
        <w:r>
          <w:t>0,0271 га</w:t>
        </w:r>
      </w:smartTag>
      <w:r>
        <w:t xml:space="preserve">, та </w:t>
      </w:r>
      <w:r w:rsidRPr="00A87940">
        <w:rPr>
          <w:color w:val="auto"/>
        </w:rPr>
        <w:t>власн</w:t>
      </w:r>
      <w:r>
        <w:rPr>
          <w:color w:val="auto"/>
        </w:rPr>
        <w:t>им</w:t>
      </w:r>
      <w:r w:rsidRPr="00A87940">
        <w:rPr>
          <w:color w:val="auto"/>
        </w:rPr>
        <w:t xml:space="preserve"> </w:t>
      </w:r>
      <w:r>
        <w:rPr>
          <w:color w:val="auto"/>
        </w:rPr>
        <w:t>4</w:t>
      </w:r>
      <w:r w:rsidRPr="00A87940">
        <w:rPr>
          <w:color w:val="auto"/>
        </w:rPr>
        <w:t>/</w:t>
      </w:r>
      <w:r>
        <w:rPr>
          <w:color w:val="auto"/>
        </w:rPr>
        <w:t>15</w:t>
      </w:r>
      <w:r w:rsidRPr="00A87940">
        <w:rPr>
          <w:color w:val="auto"/>
        </w:rPr>
        <w:t xml:space="preserve"> (</w:t>
      </w:r>
      <w:r>
        <w:rPr>
          <w:color w:val="auto"/>
        </w:rPr>
        <w:t>чотирьом п’ятнадцятим</w:t>
      </w:r>
      <w:r w:rsidRPr="00A87940">
        <w:rPr>
          <w:color w:val="auto"/>
        </w:rPr>
        <w:t>) частин</w:t>
      </w:r>
      <w:r>
        <w:rPr>
          <w:color w:val="auto"/>
        </w:rPr>
        <w:t xml:space="preserve">ам </w:t>
      </w:r>
      <w:r w:rsidRPr="00D43BBD">
        <w:t>житлового будинку, загальною площею</w:t>
      </w:r>
      <w:r>
        <w:t xml:space="preserve"> 41,2 </w:t>
      </w:r>
      <w:proofErr w:type="spellStart"/>
      <w:r w:rsidRPr="00D43BBD">
        <w:t>кв.м</w:t>
      </w:r>
      <w:proofErr w:type="spellEnd"/>
      <w:r w:rsidRPr="00D43BBD">
        <w:t xml:space="preserve">, </w:t>
      </w:r>
      <w:proofErr w:type="spellStart"/>
      <w:r>
        <w:t>Анисенка</w:t>
      </w:r>
      <w:proofErr w:type="spellEnd"/>
      <w:r>
        <w:t xml:space="preserve"> Павла Миколайовича по вулиці ..., ...</w:t>
      </w:r>
      <w:r w:rsidRPr="00D43BBD">
        <w:t xml:space="preserve"> –</w:t>
      </w:r>
      <w:r>
        <w:t xml:space="preserve"> вулиця ...</w:t>
      </w:r>
      <w:r w:rsidRPr="00D43BBD">
        <w:t xml:space="preserve">, будинок </w:t>
      </w:r>
      <w:r>
        <w:t>...</w:t>
      </w:r>
      <w:r w:rsidRPr="00D43BBD">
        <w:t xml:space="preserve"> (скорочена адреса –</w:t>
      </w:r>
      <w:r>
        <w:t xml:space="preserve"> вул. ...</w:t>
      </w:r>
      <w:r w:rsidRPr="00D43BBD">
        <w:t>,</w:t>
      </w:r>
      <w:r>
        <w:t xml:space="preserve"> </w:t>
      </w:r>
      <w:r w:rsidRPr="00D43BBD">
        <w:t xml:space="preserve">буд. </w:t>
      </w:r>
      <w:r>
        <w:t>...</w:t>
      </w:r>
      <w:r w:rsidRPr="00D43BBD">
        <w:t>).</w:t>
      </w:r>
    </w:p>
    <w:p w:rsidR="00D5010B" w:rsidRDefault="00D5010B" w:rsidP="00D5010B">
      <w:pPr>
        <w:tabs>
          <w:tab w:val="left" w:pos="-2340"/>
        </w:tabs>
        <w:ind w:firstLine="708"/>
        <w:jc w:val="both"/>
        <w:rPr>
          <w:color w:val="auto"/>
        </w:rPr>
      </w:pPr>
    </w:p>
    <w:p w:rsidR="00D5010B" w:rsidRDefault="00D5010B" w:rsidP="00D5010B">
      <w:pPr>
        <w:tabs>
          <w:tab w:val="left" w:pos="-2340"/>
        </w:tabs>
        <w:ind w:firstLine="708"/>
        <w:jc w:val="both"/>
        <w:rPr>
          <w:color w:val="auto"/>
        </w:rPr>
      </w:pPr>
      <w:r w:rsidRPr="001C7333">
        <w:rPr>
          <w:color w:val="auto"/>
        </w:rPr>
        <w:t>2.</w:t>
      </w:r>
      <w:r>
        <w:rPr>
          <w:color w:val="auto"/>
        </w:rPr>
        <w:t xml:space="preserve"> Внести зміни:</w:t>
      </w:r>
    </w:p>
    <w:p w:rsidR="00D5010B" w:rsidRDefault="00D5010B" w:rsidP="00D5010B">
      <w:pPr>
        <w:tabs>
          <w:tab w:val="left" w:pos="-2340"/>
        </w:tabs>
        <w:ind w:firstLine="708"/>
        <w:jc w:val="both"/>
        <w:rPr>
          <w:color w:val="auto"/>
        </w:rPr>
      </w:pPr>
    </w:p>
    <w:p w:rsidR="00D5010B" w:rsidRDefault="00D5010B" w:rsidP="00D5010B">
      <w:pPr>
        <w:tabs>
          <w:tab w:val="left" w:pos="-2340"/>
        </w:tabs>
        <w:ind w:firstLine="708"/>
        <w:jc w:val="both"/>
      </w:pPr>
      <w:r>
        <w:rPr>
          <w:color w:val="auto"/>
        </w:rPr>
        <w:t>2.1. До пункту 1.10. рішення виконавчого комітету Чернігівської міської ради від 4 липня 2017 року № 286 «Про присвоєння та зміну поштових адрес об’єктам нерухомого майна» і викласти в такій редакції: «</w:t>
      </w:r>
      <w:r>
        <w:t xml:space="preserve">Ураховуючи договір про поділ майна від 22 травня 2017 року № 626, власним 4/45 (чотирьом сорок п’ятим) частинам житлового будинку, загальною площею 45,1 </w:t>
      </w:r>
      <w:proofErr w:type="spellStart"/>
      <w:r>
        <w:t>кв.м</w:t>
      </w:r>
      <w:proofErr w:type="spellEnd"/>
      <w:r>
        <w:t xml:space="preserve">, Пильник </w:t>
      </w:r>
      <w:proofErr w:type="spellStart"/>
      <w:r>
        <w:t>Аліни</w:t>
      </w:r>
      <w:proofErr w:type="spellEnd"/>
      <w:r>
        <w:t xml:space="preserve"> Костянтинівни по вулиці ..., ... – вулиця ..., будинок ... (скорочена адреса – вул. ..., буд. ...)».</w:t>
      </w:r>
    </w:p>
    <w:p w:rsidR="00D5010B" w:rsidRDefault="00D5010B" w:rsidP="00D5010B">
      <w:pPr>
        <w:tabs>
          <w:tab w:val="left" w:pos="-2340"/>
        </w:tabs>
        <w:ind w:firstLine="708"/>
        <w:jc w:val="both"/>
      </w:pPr>
    </w:p>
    <w:p w:rsidR="00D5010B" w:rsidRDefault="00D5010B" w:rsidP="00D5010B">
      <w:pPr>
        <w:tabs>
          <w:tab w:val="left" w:pos="-2340"/>
        </w:tabs>
        <w:ind w:firstLine="708"/>
        <w:jc w:val="both"/>
      </w:pPr>
      <w:r>
        <w:t xml:space="preserve">2.2. До пункту 1.11. </w:t>
      </w:r>
      <w:r>
        <w:rPr>
          <w:color w:val="auto"/>
        </w:rPr>
        <w:t>рішення виконавчого комітету Чернігівської міської ради від 4 липня 2017 року № 286 «Про присвоєння та зміну поштових адрес об’єктам нерухомого майна» і викласти в такій редакції: «</w:t>
      </w:r>
      <w:r>
        <w:t xml:space="preserve">Ураховуючи договір про поділ майна від 22 травня 2017 року № 626, власним 3/5 (трьом п’ятим) частинам житлового будинку, загальною площею 113,9 </w:t>
      </w:r>
      <w:proofErr w:type="spellStart"/>
      <w:r>
        <w:t>кв.м</w:t>
      </w:r>
      <w:proofErr w:type="spellEnd"/>
      <w:r>
        <w:t xml:space="preserve">, </w:t>
      </w:r>
      <w:proofErr w:type="spellStart"/>
      <w:r>
        <w:t>Шабаса</w:t>
      </w:r>
      <w:proofErr w:type="spellEnd"/>
      <w:r>
        <w:t xml:space="preserve"> Святослава Костянтиновича по вулиці ..., ... – вулиця ..., будинок ... (скорочена адреса – вул. ..., буд. ...)».</w:t>
      </w:r>
    </w:p>
    <w:p w:rsidR="00D5010B" w:rsidRDefault="00D5010B" w:rsidP="00D5010B">
      <w:pPr>
        <w:tabs>
          <w:tab w:val="left" w:pos="-2340"/>
        </w:tabs>
        <w:ind w:firstLine="708"/>
        <w:jc w:val="both"/>
      </w:pPr>
    </w:p>
    <w:p w:rsidR="00D5010B" w:rsidRDefault="00D5010B" w:rsidP="00D5010B">
      <w:pPr>
        <w:tabs>
          <w:tab w:val="left" w:pos="-2340"/>
        </w:tabs>
        <w:ind w:firstLine="708"/>
        <w:jc w:val="both"/>
      </w:pPr>
      <w:r>
        <w:rPr>
          <w:color w:val="auto"/>
        </w:rPr>
        <w:t xml:space="preserve">3. Контроль за виконанням цього рішення покласти на заступника міського голови </w:t>
      </w:r>
      <w:proofErr w:type="spellStart"/>
      <w:r>
        <w:t>Атрощенка</w:t>
      </w:r>
      <w:proofErr w:type="spellEnd"/>
      <w:r>
        <w:t xml:space="preserve"> О. А.</w:t>
      </w:r>
    </w:p>
    <w:p w:rsidR="00D5010B" w:rsidRDefault="00D5010B" w:rsidP="00D5010B">
      <w:pPr>
        <w:tabs>
          <w:tab w:val="left" w:pos="-2500"/>
        </w:tabs>
        <w:jc w:val="both"/>
        <w:rPr>
          <w:color w:val="auto"/>
        </w:rPr>
      </w:pPr>
    </w:p>
    <w:p w:rsidR="00D5010B" w:rsidRDefault="00D5010B" w:rsidP="00D5010B">
      <w:pPr>
        <w:tabs>
          <w:tab w:val="left" w:pos="-2500"/>
        </w:tabs>
        <w:jc w:val="both"/>
        <w:rPr>
          <w:color w:val="auto"/>
        </w:rPr>
      </w:pPr>
    </w:p>
    <w:p w:rsidR="00D5010B" w:rsidRDefault="00D5010B" w:rsidP="00D5010B">
      <w:pPr>
        <w:tabs>
          <w:tab w:val="left" w:pos="-2500"/>
        </w:tabs>
        <w:jc w:val="both"/>
        <w:rPr>
          <w:color w:val="auto"/>
        </w:rPr>
      </w:pPr>
    </w:p>
    <w:p w:rsidR="00D5010B" w:rsidRDefault="00D5010B" w:rsidP="00D5010B">
      <w:pPr>
        <w:rPr>
          <w:color w:val="auto"/>
        </w:rPr>
      </w:pPr>
      <w:r>
        <w:rPr>
          <w:color w:val="auto"/>
        </w:rPr>
        <w:t>Міський голова</w:t>
      </w:r>
      <w:r>
        <w:rPr>
          <w:color w:val="auto"/>
        </w:rPr>
        <w:tab/>
        <w:t xml:space="preserve">                                                                            В. А. Атрошенко</w:t>
      </w:r>
    </w:p>
    <w:p w:rsidR="00D5010B" w:rsidRDefault="00D5010B" w:rsidP="00D5010B">
      <w:pPr>
        <w:rPr>
          <w:color w:val="auto"/>
        </w:rPr>
      </w:pPr>
    </w:p>
    <w:p w:rsidR="00D5010B" w:rsidRDefault="00D5010B" w:rsidP="00D5010B">
      <w:pPr>
        <w:rPr>
          <w:color w:val="auto"/>
        </w:rPr>
      </w:pPr>
    </w:p>
    <w:p w:rsidR="00D5010B" w:rsidRDefault="00D5010B" w:rsidP="00D5010B">
      <w:pPr>
        <w:rPr>
          <w:color w:val="auto"/>
        </w:rPr>
      </w:pPr>
    </w:p>
    <w:p w:rsidR="00D5010B" w:rsidRDefault="00D5010B" w:rsidP="00D5010B">
      <w:r>
        <w:t xml:space="preserve">Секретар міської ради                                                                     М. П. Черненок                                           </w:t>
      </w:r>
    </w:p>
    <w:p w:rsidR="00D5010B" w:rsidRDefault="00D5010B" w:rsidP="00D5010B"/>
    <w:p w:rsidR="00B95DA2" w:rsidRDefault="00B95DA2"/>
    <w:sectPr w:rsidR="00B95DA2" w:rsidSect="00D5010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10B"/>
    <w:rsid w:val="00101C8A"/>
    <w:rsid w:val="00B95DA2"/>
    <w:rsid w:val="00D5010B"/>
    <w:rsid w:val="00FA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0B"/>
    <w:pPr>
      <w:spacing w:after="0" w:line="240" w:lineRule="auto"/>
    </w:pPr>
    <w:rPr>
      <w:rFonts w:eastAsia="Times New Roman"/>
      <w:bCs/>
      <w:color w:val="00000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01C8A"/>
    <w:pPr>
      <w:spacing w:after="240"/>
      <w:ind w:left="720" w:hanging="720"/>
      <w:jc w:val="center"/>
    </w:pPr>
    <w:rPr>
      <w:bCs w:val="0"/>
      <w:color w:val="auto"/>
      <w:sz w:val="32"/>
      <w:szCs w:val="20"/>
    </w:rPr>
  </w:style>
  <w:style w:type="character" w:customStyle="1" w:styleId="a4">
    <w:name w:val="Основной текст Знак"/>
    <w:link w:val="a5"/>
    <w:locked/>
    <w:rsid w:val="00101C8A"/>
    <w:rPr>
      <w:lang w:val="uk-UA" w:eastAsia="x-none"/>
    </w:rPr>
  </w:style>
  <w:style w:type="paragraph" w:styleId="a5">
    <w:name w:val="Body Text"/>
    <w:basedOn w:val="a"/>
    <w:link w:val="a4"/>
    <w:rsid w:val="00101C8A"/>
    <w:pPr>
      <w:jc w:val="both"/>
    </w:pPr>
    <w:rPr>
      <w:rFonts w:eastAsiaTheme="minorHAnsi"/>
      <w:bCs w:val="0"/>
      <w:color w:val="auto"/>
      <w:lang w:eastAsia="x-none"/>
    </w:rPr>
  </w:style>
  <w:style w:type="character" w:customStyle="1" w:styleId="1">
    <w:name w:val="Основной текст Знак1"/>
    <w:basedOn w:val="a0"/>
    <w:uiPriority w:val="99"/>
    <w:semiHidden/>
    <w:rsid w:val="00101C8A"/>
    <w:rPr>
      <w:rFonts w:eastAsia="Times New Roman"/>
      <w:bCs/>
      <w:color w:val="00000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101C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1C8A"/>
    <w:rPr>
      <w:rFonts w:ascii="Tahoma" w:eastAsia="Times New Roman" w:hAnsi="Tahoma" w:cs="Tahoma"/>
      <w:bCs/>
      <w:color w:val="000000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0B"/>
    <w:pPr>
      <w:spacing w:after="0" w:line="240" w:lineRule="auto"/>
    </w:pPr>
    <w:rPr>
      <w:rFonts w:eastAsia="Times New Roman"/>
      <w:bCs/>
      <w:color w:val="00000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01C8A"/>
    <w:pPr>
      <w:spacing w:after="240"/>
      <w:ind w:left="720" w:hanging="720"/>
      <w:jc w:val="center"/>
    </w:pPr>
    <w:rPr>
      <w:bCs w:val="0"/>
      <w:color w:val="auto"/>
      <w:sz w:val="32"/>
      <w:szCs w:val="20"/>
    </w:rPr>
  </w:style>
  <w:style w:type="character" w:customStyle="1" w:styleId="a4">
    <w:name w:val="Основной текст Знак"/>
    <w:link w:val="a5"/>
    <w:locked/>
    <w:rsid w:val="00101C8A"/>
    <w:rPr>
      <w:lang w:val="uk-UA" w:eastAsia="x-none"/>
    </w:rPr>
  </w:style>
  <w:style w:type="paragraph" w:styleId="a5">
    <w:name w:val="Body Text"/>
    <w:basedOn w:val="a"/>
    <w:link w:val="a4"/>
    <w:rsid w:val="00101C8A"/>
    <w:pPr>
      <w:jc w:val="both"/>
    </w:pPr>
    <w:rPr>
      <w:rFonts w:eastAsiaTheme="minorHAnsi"/>
      <w:bCs w:val="0"/>
      <w:color w:val="auto"/>
      <w:lang w:eastAsia="x-none"/>
    </w:rPr>
  </w:style>
  <w:style w:type="character" w:customStyle="1" w:styleId="1">
    <w:name w:val="Основной текст Знак1"/>
    <w:basedOn w:val="a0"/>
    <w:uiPriority w:val="99"/>
    <w:semiHidden/>
    <w:rsid w:val="00101C8A"/>
    <w:rPr>
      <w:rFonts w:eastAsia="Times New Roman"/>
      <w:bCs/>
      <w:color w:val="00000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101C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1C8A"/>
    <w:rPr>
      <w:rFonts w:ascii="Tahoma" w:eastAsia="Times New Roman" w:hAnsi="Tahoma" w:cs="Tahoma"/>
      <w:bCs/>
      <w:color w:val="000000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Наталія В. Ткаченко</cp:lastModifiedBy>
  <cp:revision>3</cp:revision>
  <dcterms:created xsi:type="dcterms:W3CDTF">2017-08-28T13:15:00Z</dcterms:created>
  <dcterms:modified xsi:type="dcterms:W3CDTF">2017-09-04T06:46:00Z</dcterms:modified>
</cp:coreProperties>
</file>